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95F52" w:rsidRDefault="00C14269" w:rsidP="00C14269">
      <w:pPr>
        <w:pStyle w:val="Title"/>
        <w:jc w:val="center"/>
      </w:pPr>
      <w:r>
        <w:t>adidas sales analysis</w:t>
      </w:r>
    </w:p>
    <w:p w:rsidR="00C14269" w:rsidRDefault="00C14269" w:rsidP="00C14269">
      <w:pPr>
        <w:pStyle w:val="Heading1"/>
        <w:jc w:val="center"/>
      </w:pPr>
      <w:r>
        <w:t>Tools used: MIcrosoft power bi</w:t>
      </w:r>
    </w:p>
    <w:p w:rsidR="00C14269" w:rsidRDefault="00C14269" w:rsidP="00C14269">
      <w:pPr>
        <w:pStyle w:val="Subtitle"/>
        <w:rPr>
          <w:b/>
          <w:bCs/>
        </w:rPr>
      </w:pPr>
    </w:p>
    <w:p w:rsidR="00C14269" w:rsidRDefault="00C14269" w:rsidP="00C14269">
      <w:pPr>
        <w:pStyle w:val="Subtitle"/>
      </w:pPr>
      <w:r w:rsidRPr="00C14269">
        <w:rPr>
          <w:sz w:val="28"/>
          <w:szCs w:val="28"/>
        </w:rPr>
        <w:t>Problem Statement</w:t>
      </w:r>
      <w:r>
        <w:t>:</w:t>
      </w:r>
    </w:p>
    <w:p w:rsidR="00C14269" w:rsidRDefault="00C14269" w:rsidP="00C14269">
      <w:pPr>
        <w:rPr>
          <w:rFonts w:ascii="Times New Roman" w:hAnsi="Times New Roman" w:cs="Times New Roman"/>
          <w:sz w:val="24"/>
          <w:szCs w:val="24"/>
        </w:rPr>
      </w:pPr>
      <w:r w:rsidRPr="00C14269">
        <w:rPr>
          <w:rFonts w:ascii="Times New Roman" w:hAnsi="Times New Roman" w:cs="Times New Roman"/>
          <w:sz w:val="24"/>
          <w:szCs w:val="24"/>
        </w:rPr>
        <w:t xml:space="preserve">The objective of this assignment is to </w:t>
      </w:r>
      <w:proofErr w:type="spellStart"/>
      <w:r w:rsidRPr="00C14269">
        <w:rPr>
          <w:rFonts w:ascii="Times New Roman" w:hAnsi="Times New Roman" w:cs="Times New Roman"/>
          <w:sz w:val="24"/>
          <w:szCs w:val="24"/>
        </w:rPr>
        <w:t>analyze</w:t>
      </w:r>
      <w:proofErr w:type="spellEnd"/>
      <w:r w:rsidRPr="00C14269">
        <w:rPr>
          <w:rFonts w:ascii="Times New Roman" w:hAnsi="Times New Roman" w:cs="Times New Roman"/>
          <w:sz w:val="24"/>
          <w:szCs w:val="24"/>
        </w:rPr>
        <w:t xml:space="preserve"> the Adidas sales database and identify key insights to help improve sales performance and optimize business strategies. By examining the sales data, we aim to understand factors influencing sales, identify trends, and uncover opportunities for growth. The analysis will be conducted using Advanced Power BI visualizations and filters to provide an interactive and insightful dashboard</w:t>
      </w:r>
    </w:p>
    <w:p w:rsidR="00C14269" w:rsidRDefault="00C14269" w:rsidP="00C14269">
      <w:pPr>
        <w:rPr>
          <w:rFonts w:ascii="Times New Roman" w:hAnsi="Times New Roman" w:cs="Times New Roman"/>
          <w:sz w:val="24"/>
          <w:szCs w:val="24"/>
        </w:rPr>
      </w:pPr>
    </w:p>
    <w:p w:rsidR="00C14269" w:rsidRPr="00C14269" w:rsidRDefault="00C14269" w:rsidP="00C14269">
      <w:pPr>
        <w:pStyle w:val="Subtitle"/>
        <w:rPr>
          <w:sz w:val="28"/>
          <w:szCs w:val="28"/>
        </w:rPr>
      </w:pPr>
      <w:r w:rsidRPr="00C14269">
        <w:rPr>
          <w:sz w:val="28"/>
          <w:szCs w:val="28"/>
        </w:rPr>
        <w:t>Dataset Explanation</w:t>
      </w:r>
    </w:p>
    <w:p w:rsidR="00C14269" w:rsidRPr="00C14269" w:rsidRDefault="00C14269" w:rsidP="00C14269">
      <w:pPr>
        <w:rPr>
          <w:rFonts w:ascii="Times New Roman" w:hAnsi="Times New Roman" w:cs="Times New Roman"/>
          <w:sz w:val="24"/>
          <w:szCs w:val="24"/>
        </w:rPr>
      </w:pPr>
      <w:r w:rsidRPr="00C14269">
        <w:rPr>
          <w:rFonts w:ascii="Times New Roman" w:hAnsi="Times New Roman" w:cs="Times New Roman"/>
          <w:sz w:val="24"/>
          <w:szCs w:val="24"/>
        </w:rPr>
        <w:t>The Adidas sales database contains the following columns:</w:t>
      </w:r>
    </w:p>
    <w:p w:rsidR="00C14269" w:rsidRPr="00C14269" w:rsidRDefault="00C14269" w:rsidP="00C14269">
      <w:pPr>
        <w:numPr>
          <w:ilvl w:val="0"/>
          <w:numId w:val="1"/>
        </w:numPr>
        <w:rPr>
          <w:rFonts w:ascii="Times New Roman" w:hAnsi="Times New Roman" w:cs="Times New Roman"/>
          <w:sz w:val="24"/>
          <w:szCs w:val="24"/>
        </w:rPr>
      </w:pPr>
      <w:r w:rsidRPr="00C14269">
        <w:rPr>
          <w:rFonts w:ascii="Times New Roman" w:hAnsi="Times New Roman" w:cs="Times New Roman"/>
          <w:b/>
          <w:bCs/>
          <w:sz w:val="24"/>
          <w:szCs w:val="24"/>
        </w:rPr>
        <w:t>Retailer:</w:t>
      </w:r>
      <w:r w:rsidRPr="00C14269">
        <w:rPr>
          <w:rFonts w:ascii="Times New Roman" w:hAnsi="Times New Roman" w:cs="Times New Roman"/>
          <w:sz w:val="24"/>
          <w:szCs w:val="24"/>
        </w:rPr>
        <w:t> Represents the business or individual that sells Adidas products directly to consumers.</w:t>
      </w:r>
    </w:p>
    <w:p w:rsidR="00C14269" w:rsidRPr="00C14269" w:rsidRDefault="00C14269" w:rsidP="00C14269">
      <w:pPr>
        <w:numPr>
          <w:ilvl w:val="0"/>
          <w:numId w:val="1"/>
        </w:numPr>
        <w:rPr>
          <w:rFonts w:ascii="Times New Roman" w:hAnsi="Times New Roman" w:cs="Times New Roman"/>
          <w:sz w:val="24"/>
          <w:szCs w:val="24"/>
        </w:rPr>
      </w:pPr>
      <w:r w:rsidRPr="00C14269">
        <w:rPr>
          <w:rFonts w:ascii="Times New Roman" w:hAnsi="Times New Roman" w:cs="Times New Roman"/>
          <w:b/>
          <w:bCs/>
          <w:sz w:val="24"/>
          <w:szCs w:val="24"/>
        </w:rPr>
        <w:t>Retailer ID:</w:t>
      </w:r>
      <w:r w:rsidRPr="00C14269">
        <w:rPr>
          <w:rFonts w:ascii="Times New Roman" w:hAnsi="Times New Roman" w:cs="Times New Roman"/>
          <w:sz w:val="24"/>
          <w:szCs w:val="24"/>
        </w:rPr>
        <w:t> A unique identifier assigned to each retailer in the dataset.</w:t>
      </w:r>
    </w:p>
    <w:p w:rsidR="00C14269" w:rsidRPr="00C14269" w:rsidRDefault="00C14269" w:rsidP="00C14269">
      <w:pPr>
        <w:numPr>
          <w:ilvl w:val="0"/>
          <w:numId w:val="1"/>
        </w:numPr>
        <w:rPr>
          <w:rFonts w:ascii="Times New Roman" w:hAnsi="Times New Roman" w:cs="Times New Roman"/>
          <w:sz w:val="24"/>
          <w:szCs w:val="24"/>
        </w:rPr>
      </w:pPr>
      <w:r w:rsidRPr="00C14269">
        <w:rPr>
          <w:rFonts w:ascii="Times New Roman" w:hAnsi="Times New Roman" w:cs="Times New Roman"/>
          <w:b/>
          <w:bCs/>
          <w:sz w:val="24"/>
          <w:szCs w:val="24"/>
        </w:rPr>
        <w:t>Invoice Date:</w:t>
      </w:r>
      <w:r w:rsidRPr="00C14269">
        <w:rPr>
          <w:rFonts w:ascii="Times New Roman" w:hAnsi="Times New Roman" w:cs="Times New Roman"/>
          <w:sz w:val="24"/>
          <w:szCs w:val="24"/>
        </w:rPr>
        <w:t> The date when a particular invoice or sales transaction took place.</w:t>
      </w:r>
    </w:p>
    <w:p w:rsidR="00C14269" w:rsidRPr="00C14269" w:rsidRDefault="00C14269" w:rsidP="00C14269">
      <w:pPr>
        <w:numPr>
          <w:ilvl w:val="0"/>
          <w:numId w:val="1"/>
        </w:numPr>
        <w:rPr>
          <w:rFonts w:ascii="Times New Roman" w:hAnsi="Times New Roman" w:cs="Times New Roman"/>
          <w:sz w:val="24"/>
          <w:szCs w:val="24"/>
        </w:rPr>
      </w:pPr>
      <w:r w:rsidRPr="00C14269">
        <w:rPr>
          <w:rFonts w:ascii="Times New Roman" w:hAnsi="Times New Roman" w:cs="Times New Roman"/>
          <w:b/>
          <w:bCs/>
          <w:sz w:val="24"/>
          <w:szCs w:val="24"/>
        </w:rPr>
        <w:t>Region:</w:t>
      </w:r>
      <w:r w:rsidRPr="00C14269">
        <w:rPr>
          <w:rFonts w:ascii="Times New Roman" w:hAnsi="Times New Roman" w:cs="Times New Roman"/>
          <w:sz w:val="24"/>
          <w:szCs w:val="24"/>
        </w:rPr>
        <w:t> Refers to a specific geographical area or district where the sales activity or retail operations occur.</w:t>
      </w:r>
    </w:p>
    <w:p w:rsidR="00C14269" w:rsidRPr="00C14269" w:rsidRDefault="00C14269" w:rsidP="00C14269">
      <w:pPr>
        <w:numPr>
          <w:ilvl w:val="0"/>
          <w:numId w:val="1"/>
        </w:numPr>
        <w:rPr>
          <w:rFonts w:ascii="Times New Roman" w:hAnsi="Times New Roman" w:cs="Times New Roman"/>
          <w:sz w:val="24"/>
          <w:szCs w:val="24"/>
        </w:rPr>
      </w:pPr>
      <w:r w:rsidRPr="00C14269">
        <w:rPr>
          <w:rFonts w:ascii="Times New Roman" w:hAnsi="Times New Roman" w:cs="Times New Roman"/>
          <w:b/>
          <w:bCs/>
          <w:sz w:val="24"/>
          <w:szCs w:val="24"/>
        </w:rPr>
        <w:t>State:</w:t>
      </w:r>
      <w:r w:rsidRPr="00C14269">
        <w:rPr>
          <w:rFonts w:ascii="Times New Roman" w:hAnsi="Times New Roman" w:cs="Times New Roman"/>
          <w:sz w:val="24"/>
          <w:szCs w:val="24"/>
        </w:rPr>
        <w:t> Represents a specific administrative division or territory within a country.</w:t>
      </w:r>
    </w:p>
    <w:p w:rsidR="00C14269" w:rsidRPr="00C14269" w:rsidRDefault="00C14269" w:rsidP="00C14269">
      <w:pPr>
        <w:numPr>
          <w:ilvl w:val="0"/>
          <w:numId w:val="1"/>
        </w:numPr>
        <w:rPr>
          <w:rFonts w:ascii="Times New Roman" w:hAnsi="Times New Roman" w:cs="Times New Roman"/>
          <w:sz w:val="24"/>
          <w:szCs w:val="24"/>
        </w:rPr>
      </w:pPr>
      <w:r w:rsidRPr="00C14269">
        <w:rPr>
          <w:rFonts w:ascii="Times New Roman" w:hAnsi="Times New Roman" w:cs="Times New Roman"/>
          <w:b/>
          <w:bCs/>
          <w:sz w:val="24"/>
          <w:szCs w:val="24"/>
        </w:rPr>
        <w:t>City:</w:t>
      </w:r>
      <w:r w:rsidRPr="00C14269">
        <w:rPr>
          <w:rFonts w:ascii="Times New Roman" w:hAnsi="Times New Roman" w:cs="Times New Roman"/>
          <w:sz w:val="24"/>
          <w:szCs w:val="24"/>
        </w:rPr>
        <w:t> Refers to an urban area or municipality where the sales activity or retail operations are conducted.</w:t>
      </w:r>
    </w:p>
    <w:p w:rsidR="00C14269" w:rsidRPr="00C14269" w:rsidRDefault="00C14269" w:rsidP="00C14269">
      <w:pPr>
        <w:numPr>
          <w:ilvl w:val="0"/>
          <w:numId w:val="1"/>
        </w:numPr>
        <w:rPr>
          <w:rFonts w:ascii="Times New Roman" w:hAnsi="Times New Roman" w:cs="Times New Roman"/>
          <w:sz w:val="24"/>
          <w:szCs w:val="24"/>
        </w:rPr>
      </w:pPr>
      <w:r w:rsidRPr="00C14269">
        <w:rPr>
          <w:rFonts w:ascii="Times New Roman" w:hAnsi="Times New Roman" w:cs="Times New Roman"/>
          <w:b/>
          <w:bCs/>
          <w:sz w:val="24"/>
          <w:szCs w:val="24"/>
        </w:rPr>
        <w:t>Gender Type:</w:t>
      </w:r>
      <w:r w:rsidRPr="00C14269">
        <w:rPr>
          <w:rFonts w:ascii="Times New Roman" w:hAnsi="Times New Roman" w:cs="Times New Roman"/>
          <w:sz w:val="24"/>
          <w:szCs w:val="24"/>
        </w:rPr>
        <w:t> Categorization of individuals based on their gender, such as male or female.</w:t>
      </w:r>
    </w:p>
    <w:p w:rsidR="00C14269" w:rsidRPr="00C14269" w:rsidRDefault="00C14269" w:rsidP="00C14269">
      <w:pPr>
        <w:numPr>
          <w:ilvl w:val="0"/>
          <w:numId w:val="1"/>
        </w:numPr>
        <w:rPr>
          <w:rFonts w:ascii="Times New Roman" w:hAnsi="Times New Roman" w:cs="Times New Roman"/>
          <w:sz w:val="24"/>
          <w:szCs w:val="24"/>
        </w:rPr>
      </w:pPr>
      <w:r w:rsidRPr="00C14269">
        <w:rPr>
          <w:rFonts w:ascii="Times New Roman" w:hAnsi="Times New Roman" w:cs="Times New Roman"/>
          <w:b/>
          <w:bCs/>
          <w:sz w:val="24"/>
          <w:szCs w:val="24"/>
        </w:rPr>
        <w:t>Product Category:</w:t>
      </w:r>
      <w:r w:rsidRPr="00C14269">
        <w:rPr>
          <w:rFonts w:ascii="Times New Roman" w:hAnsi="Times New Roman" w:cs="Times New Roman"/>
          <w:sz w:val="24"/>
          <w:szCs w:val="24"/>
        </w:rPr>
        <w:t> Represents the classification or grouping of Adidas products.</w:t>
      </w:r>
    </w:p>
    <w:p w:rsidR="00C14269" w:rsidRPr="00C14269" w:rsidRDefault="00C14269" w:rsidP="00C14269">
      <w:pPr>
        <w:numPr>
          <w:ilvl w:val="0"/>
          <w:numId w:val="1"/>
        </w:numPr>
        <w:rPr>
          <w:rFonts w:ascii="Times New Roman" w:hAnsi="Times New Roman" w:cs="Times New Roman"/>
          <w:sz w:val="24"/>
          <w:szCs w:val="24"/>
        </w:rPr>
      </w:pPr>
      <w:r w:rsidRPr="00C14269">
        <w:rPr>
          <w:rFonts w:ascii="Times New Roman" w:hAnsi="Times New Roman" w:cs="Times New Roman"/>
          <w:b/>
          <w:bCs/>
          <w:sz w:val="24"/>
          <w:szCs w:val="24"/>
        </w:rPr>
        <w:t>Price per Unit:</w:t>
      </w:r>
      <w:r w:rsidRPr="00C14269">
        <w:rPr>
          <w:rFonts w:ascii="Times New Roman" w:hAnsi="Times New Roman" w:cs="Times New Roman"/>
          <w:sz w:val="24"/>
          <w:szCs w:val="24"/>
        </w:rPr>
        <w:t> The cost or price associated with a single unit of a product.</w:t>
      </w:r>
    </w:p>
    <w:p w:rsidR="00C14269" w:rsidRPr="00C14269" w:rsidRDefault="00C14269" w:rsidP="00C14269">
      <w:pPr>
        <w:numPr>
          <w:ilvl w:val="0"/>
          <w:numId w:val="1"/>
        </w:numPr>
        <w:rPr>
          <w:rFonts w:ascii="Times New Roman" w:hAnsi="Times New Roman" w:cs="Times New Roman"/>
          <w:sz w:val="24"/>
          <w:szCs w:val="24"/>
        </w:rPr>
      </w:pPr>
      <w:r w:rsidRPr="00C14269">
        <w:rPr>
          <w:rFonts w:ascii="Times New Roman" w:hAnsi="Times New Roman" w:cs="Times New Roman"/>
          <w:b/>
          <w:bCs/>
          <w:sz w:val="24"/>
          <w:szCs w:val="24"/>
        </w:rPr>
        <w:t>Units Sold:</w:t>
      </w:r>
      <w:r w:rsidRPr="00C14269">
        <w:rPr>
          <w:rFonts w:ascii="Times New Roman" w:hAnsi="Times New Roman" w:cs="Times New Roman"/>
          <w:sz w:val="24"/>
          <w:szCs w:val="24"/>
        </w:rPr>
        <w:t> The quantity or number of units of a particular product sold during a specific sales transaction.</w:t>
      </w:r>
    </w:p>
    <w:p w:rsidR="00C14269" w:rsidRPr="00C14269" w:rsidRDefault="00C14269" w:rsidP="00C14269">
      <w:pPr>
        <w:numPr>
          <w:ilvl w:val="0"/>
          <w:numId w:val="1"/>
        </w:numPr>
        <w:rPr>
          <w:rFonts w:ascii="Times New Roman" w:hAnsi="Times New Roman" w:cs="Times New Roman"/>
          <w:sz w:val="24"/>
          <w:szCs w:val="24"/>
        </w:rPr>
      </w:pPr>
      <w:r w:rsidRPr="00C14269">
        <w:rPr>
          <w:rFonts w:ascii="Times New Roman" w:hAnsi="Times New Roman" w:cs="Times New Roman"/>
          <w:b/>
          <w:bCs/>
          <w:sz w:val="24"/>
          <w:szCs w:val="24"/>
        </w:rPr>
        <w:t>Total Sales:</w:t>
      </w:r>
      <w:r w:rsidRPr="00C14269">
        <w:rPr>
          <w:rFonts w:ascii="Times New Roman" w:hAnsi="Times New Roman" w:cs="Times New Roman"/>
          <w:sz w:val="24"/>
          <w:szCs w:val="24"/>
        </w:rPr>
        <w:t> The overall revenue generated from the sales transactions.</w:t>
      </w:r>
    </w:p>
    <w:p w:rsidR="00C14269" w:rsidRPr="00C14269" w:rsidRDefault="00C14269" w:rsidP="00C14269">
      <w:pPr>
        <w:numPr>
          <w:ilvl w:val="0"/>
          <w:numId w:val="1"/>
        </w:numPr>
        <w:rPr>
          <w:rFonts w:ascii="Times New Roman" w:hAnsi="Times New Roman" w:cs="Times New Roman"/>
          <w:sz w:val="24"/>
          <w:szCs w:val="24"/>
        </w:rPr>
      </w:pPr>
      <w:r w:rsidRPr="00C14269">
        <w:rPr>
          <w:rFonts w:ascii="Times New Roman" w:hAnsi="Times New Roman" w:cs="Times New Roman"/>
          <w:b/>
          <w:bCs/>
          <w:sz w:val="24"/>
          <w:szCs w:val="24"/>
        </w:rPr>
        <w:lastRenderedPageBreak/>
        <w:t>Operating Profit:</w:t>
      </w:r>
      <w:r w:rsidRPr="00C14269">
        <w:rPr>
          <w:rFonts w:ascii="Times New Roman" w:hAnsi="Times New Roman" w:cs="Times New Roman"/>
          <w:sz w:val="24"/>
          <w:szCs w:val="24"/>
        </w:rPr>
        <w:t> The profit earned by the retailer from its normal business operations.</w:t>
      </w:r>
    </w:p>
    <w:p w:rsidR="00C14269" w:rsidRPr="00C14269" w:rsidRDefault="00C14269" w:rsidP="00C14269">
      <w:pPr>
        <w:numPr>
          <w:ilvl w:val="0"/>
          <w:numId w:val="1"/>
        </w:numPr>
        <w:rPr>
          <w:rFonts w:ascii="Times New Roman" w:hAnsi="Times New Roman" w:cs="Times New Roman"/>
          <w:sz w:val="24"/>
          <w:szCs w:val="24"/>
        </w:rPr>
      </w:pPr>
      <w:r w:rsidRPr="00C14269">
        <w:rPr>
          <w:rFonts w:ascii="Times New Roman" w:hAnsi="Times New Roman" w:cs="Times New Roman"/>
          <w:b/>
          <w:bCs/>
          <w:sz w:val="24"/>
          <w:szCs w:val="24"/>
        </w:rPr>
        <w:t>Operating Margin:</w:t>
      </w:r>
      <w:r w:rsidRPr="00C14269">
        <w:rPr>
          <w:rFonts w:ascii="Times New Roman" w:hAnsi="Times New Roman" w:cs="Times New Roman"/>
          <w:sz w:val="24"/>
          <w:szCs w:val="24"/>
        </w:rPr>
        <w:t> A financial metric that indicates the profitability and efficiency of a retailer's operations.</w:t>
      </w:r>
    </w:p>
    <w:p w:rsidR="00C14269" w:rsidRDefault="00C14269" w:rsidP="00C14269">
      <w:pPr>
        <w:numPr>
          <w:ilvl w:val="0"/>
          <w:numId w:val="1"/>
        </w:numPr>
        <w:rPr>
          <w:rFonts w:ascii="Times New Roman" w:hAnsi="Times New Roman" w:cs="Times New Roman"/>
          <w:sz w:val="24"/>
          <w:szCs w:val="24"/>
        </w:rPr>
      </w:pPr>
      <w:r w:rsidRPr="00C14269">
        <w:rPr>
          <w:rFonts w:ascii="Times New Roman" w:hAnsi="Times New Roman" w:cs="Times New Roman"/>
          <w:b/>
          <w:bCs/>
          <w:sz w:val="24"/>
          <w:szCs w:val="24"/>
        </w:rPr>
        <w:t>Sales Method:</w:t>
      </w:r>
      <w:r w:rsidRPr="00C14269">
        <w:rPr>
          <w:rFonts w:ascii="Times New Roman" w:hAnsi="Times New Roman" w:cs="Times New Roman"/>
          <w:sz w:val="24"/>
          <w:szCs w:val="24"/>
        </w:rPr>
        <w:t> The approach or channel used by the retailer to sell its products or services.</w:t>
      </w:r>
    </w:p>
    <w:p w:rsidR="007D76B4" w:rsidRPr="007D76B4" w:rsidRDefault="00C14269" w:rsidP="007D76B4">
      <w:pPr>
        <w:pStyle w:val="ListParagraph"/>
        <w:numPr>
          <w:ilvl w:val="0"/>
          <w:numId w:val="1"/>
        </w:numPr>
        <w:shd w:val="clear" w:color="auto" w:fill="FFFFFF"/>
        <w:spacing w:before="0" w:after="0" w:line="300" w:lineRule="atLeast"/>
        <w:textAlignment w:val="baseline"/>
        <w:rPr>
          <w:rFonts w:ascii="Times New Roman" w:eastAsia="Times New Roman" w:hAnsi="Times New Roman" w:cs="Times New Roman"/>
          <w:b/>
          <w:bCs/>
          <w:color w:val="202124"/>
          <w:spacing w:val="2"/>
          <w:sz w:val="24"/>
          <w:szCs w:val="24"/>
          <w:lang w:eastAsia="en-IN"/>
        </w:rPr>
      </w:pPr>
      <w:r w:rsidRPr="007D76B4">
        <w:rPr>
          <w:rFonts w:ascii="Times New Roman" w:eastAsia="Times New Roman" w:hAnsi="Times New Roman" w:cs="Times New Roman"/>
          <w:b/>
          <w:bCs/>
          <w:color w:val="202124"/>
          <w:spacing w:val="2"/>
          <w:sz w:val="24"/>
          <w:szCs w:val="24"/>
          <w:lang w:eastAsia="en-IN"/>
        </w:rPr>
        <w:t xml:space="preserve">Total Rows: </w:t>
      </w:r>
      <w:r w:rsidRPr="007D76B4">
        <w:rPr>
          <w:rFonts w:ascii="Times New Roman" w:eastAsia="Times New Roman" w:hAnsi="Times New Roman" w:cs="Times New Roman"/>
          <w:color w:val="202124"/>
          <w:spacing w:val="2"/>
          <w:sz w:val="24"/>
          <w:szCs w:val="24"/>
          <w:lang w:eastAsia="en-IN"/>
        </w:rPr>
        <w:t>9648</w:t>
      </w:r>
    </w:p>
    <w:p w:rsidR="007D76B4" w:rsidRPr="007D76B4" w:rsidRDefault="007D76B4" w:rsidP="007D76B4">
      <w:pPr>
        <w:pStyle w:val="ListParagraph"/>
        <w:shd w:val="clear" w:color="auto" w:fill="FFFFFF"/>
        <w:spacing w:before="0" w:after="0" w:line="300" w:lineRule="atLeast"/>
        <w:textAlignment w:val="baseline"/>
        <w:rPr>
          <w:rFonts w:ascii="Times New Roman" w:eastAsia="Times New Roman" w:hAnsi="Times New Roman" w:cs="Times New Roman"/>
          <w:b/>
          <w:bCs/>
          <w:color w:val="202124"/>
          <w:spacing w:val="2"/>
          <w:sz w:val="24"/>
          <w:szCs w:val="24"/>
          <w:lang w:eastAsia="en-IN"/>
        </w:rPr>
      </w:pPr>
    </w:p>
    <w:p w:rsidR="00C14269" w:rsidRPr="007D76B4" w:rsidRDefault="00C14269" w:rsidP="007D76B4">
      <w:pPr>
        <w:pStyle w:val="ListParagraph"/>
        <w:numPr>
          <w:ilvl w:val="0"/>
          <w:numId w:val="1"/>
        </w:numPr>
        <w:shd w:val="clear" w:color="auto" w:fill="FFFFFF"/>
        <w:spacing w:before="0" w:after="0" w:line="300" w:lineRule="atLeast"/>
        <w:textAlignment w:val="baseline"/>
        <w:rPr>
          <w:rFonts w:ascii="Times New Roman" w:eastAsia="Times New Roman" w:hAnsi="Times New Roman" w:cs="Times New Roman"/>
          <w:b/>
          <w:bCs/>
          <w:color w:val="202124"/>
          <w:spacing w:val="2"/>
          <w:sz w:val="24"/>
          <w:szCs w:val="24"/>
          <w:lang w:eastAsia="en-IN"/>
        </w:rPr>
      </w:pPr>
      <w:r w:rsidRPr="007D76B4">
        <w:rPr>
          <w:rFonts w:ascii="Times New Roman" w:eastAsia="Times New Roman" w:hAnsi="Times New Roman" w:cs="Times New Roman"/>
          <w:b/>
          <w:bCs/>
          <w:color w:val="202124"/>
          <w:spacing w:val="2"/>
          <w:sz w:val="24"/>
          <w:szCs w:val="24"/>
          <w:lang w:eastAsia="en-IN"/>
        </w:rPr>
        <w:t>Total Columns</w:t>
      </w:r>
      <w:r w:rsidR="007D76B4" w:rsidRPr="007D76B4">
        <w:rPr>
          <w:rFonts w:ascii="Times New Roman" w:eastAsia="Times New Roman" w:hAnsi="Times New Roman" w:cs="Times New Roman"/>
          <w:b/>
          <w:bCs/>
          <w:color w:val="202124"/>
          <w:spacing w:val="2"/>
          <w:sz w:val="24"/>
          <w:szCs w:val="24"/>
          <w:lang w:eastAsia="en-IN"/>
        </w:rPr>
        <w:t xml:space="preserve">: </w:t>
      </w:r>
      <w:r w:rsidR="007D76B4" w:rsidRPr="007D76B4">
        <w:rPr>
          <w:rFonts w:ascii="Times New Roman" w:eastAsia="Times New Roman" w:hAnsi="Times New Roman" w:cs="Times New Roman"/>
          <w:color w:val="202124"/>
          <w:spacing w:val="2"/>
          <w:sz w:val="24"/>
          <w:szCs w:val="24"/>
          <w:lang w:eastAsia="en-IN"/>
        </w:rPr>
        <w:t>14</w:t>
      </w:r>
    </w:p>
    <w:p w:rsidR="007D76B4" w:rsidRPr="007D76B4" w:rsidRDefault="007D76B4" w:rsidP="007D76B4">
      <w:pPr>
        <w:pStyle w:val="ListParagraph"/>
        <w:rPr>
          <w:rFonts w:ascii="Times New Roman" w:eastAsia="Times New Roman" w:hAnsi="Times New Roman" w:cs="Times New Roman"/>
          <w:b/>
          <w:bCs/>
          <w:color w:val="202124"/>
          <w:spacing w:val="2"/>
          <w:sz w:val="24"/>
          <w:szCs w:val="24"/>
          <w:lang w:eastAsia="en-IN"/>
        </w:rPr>
      </w:pPr>
    </w:p>
    <w:p w:rsidR="007D76B4" w:rsidRDefault="007D76B4" w:rsidP="007D76B4">
      <w:pPr>
        <w:pStyle w:val="Heading2"/>
        <w:tabs>
          <w:tab w:val="center" w:pos="4513"/>
        </w:tabs>
        <w:rPr>
          <w:rFonts w:eastAsia="Times New Roman"/>
          <w:sz w:val="28"/>
          <w:szCs w:val="28"/>
          <w:lang w:eastAsia="en-IN"/>
        </w:rPr>
      </w:pPr>
      <w:r w:rsidRPr="007D76B4">
        <w:rPr>
          <w:rFonts w:eastAsia="Times New Roman"/>
          <w:sz w:val="28"/>
          <w:szCs w:val="28"/>
          <w:lang w:eastAsia="en-IN"/>
        </w:rPr>
        <w:t>Downloading steps:</w:t>
      </w:r>
      <w:r w:rsidRPr="007D76B4">
        <w:rPr>
          <w:rFonts w:eastAsia="Times New Roman"/>
          <w:sz w:val="28"/>
          <w:szCs w:val="28"/>
          <w:lang w:eastAsia="en-IN"/>
        </w:rPr>
        <w:tab/>
      </w:r>
    </w:p>
    <w:p w:rsidR="007D76B4" w:rsidRDefault="007D76B4" w:rsidP="007D76B4">
      <w:pPr>
        <w:pStyle w:val="ListParagraph"/>
        <w:numPr>
          <w:ilvl w:val="0"/>
          <w:numId w:val="2"/>
        </w:numPr>
        <w:rPr>
          <w:lang w:eastAsia="en-IN"/>
        </w:rPr>
      </w:pPr>
      <w:r w:rsidRPr="007D76B4">
        <w:rPr>
          <w:b/>
          <w:bCs/>
          <w:sz w:val="24"/>
          <w:szCs w:val="24"/>
          <w:lang w:eastAsia="en-IN"/>
        </w:rPr>
        <w:t>Platform:</w:t>
      </w:r>
      <w:r>
        <w:rPr>
          <w:lang w:eastAsia="en-IN"/>
        </w:rPr>
        <w:t xml:space="preserve"> </w:t>
      </w:r>
      <w:r w:rsidRPr="007D76B4">
        <w:rPr>
          <w:rFonts w:ascii="Times New Roman" w:hAnsi="Times New Roman" w:cs="Times New Roman"/>
          <w:sz w:val="24"/>
          <w:szCs w:val="24"/>
          <w:lang w:eastAsia="en-IN"/>
        </w:rPr>
        <w:t>Kaggle</w:t>
      </w:r>
      <w:r>
        <w:rPr>
          <w:lang w:eastAsia="en-IN"/>
        </w:rPr>
        <w:t xml:space="preserve"> </w:t>
      </w:r>
    </w:p>
    <w:p w:rsidR="007D76B4" w:rsidRPr="007D76B4" w:rsidRDefault="007D76B4" w:rsidP="007D76B4">
      <w:pPr>
        <w:pStyle w:val="ListParagraph"/>
        <w:numPr>
          <w:ilvl w:val="0"/>
          <w:numId w:val="2"/>
        </w:numPr>
        <w:rPr>
          <w:rFonts w:ascii="Times New Roman" w:hAnsi="Times New Roman" w:cs="Times New Roman"/>
          <w:lang w:eastAsia="en-IN"/>
        </w:rPr>
      </w:pPr>
      <w:r w:rsidRPr="007D76B4">
        <w:rPr>
          <w:rFonts w:ascii="Times New Roman" w:hAnsi="Times New Roman" w:cs="Times New Roman"/>
          <w:sz w:val="24"/>
          <w:szCs w:val="24"/>
          <w:lang w:eastAsia="en-IN"/>
        </w:rPr>
        <w:t xml:space="preserve">Kaggle provide the python </w:t>
      </w:r>
      <w:r>
        <w:rPr>
          <w:rFonts w:ascii="Times New Roman" w:hAnsi="Times New Roman" w:cs="Times New Roman"/>
          <w:sz w:val="24"/>
          <w:szCs w:val="24"/>
          <w:lang w:eastAsia="en-IN"/>
        </w:rPr>
        <w:t xml:space="preserve">program </w:t>
      </w:r>
      <w:r w:rsidRPr="007D76B4">
        <w:rPr>
          <w:rFonts w:ascii="Times New Roman" w:hAnsi="Times New Roman" w:cs="Times New Roman"/>
          <w:sz w:val="24"/>
          <w:szCs w:val="24"/>
          <w:lang w:eastAsia="en-IN"/>
        </w:rPr>
        <w:t>to extract the dataset from the</w:t>
      </w:r>
      <w:r>
        <w:rPr>
          <w:rFonts w:ascii="Times New Roman" w:hAnsi="Times New Roman" w:cs="Times New Roman"/>
          <w:sz w:val="24"/>
          <w:szCs w:val="24"/>
          <w:lang w:eastAsia="en-IN"/>
        </w:rPr>
        <w:t xml:space="preserve"> Kaggle library in python </w:t>
      </w:r>
    </w:p>
    <w:p w:rsidR="007D76B4" w:rsidRPr="007D76B4" w:rsidRDefault="007D76B4" w:rsidP="007D76B4">
      <w:pPr>
        <w:pStyle w:val="ListParagraph"/>
        <w:numPr>
          <w:ilvl w:val="0"/>
          <w:numId w:val="2"/>
        </w:numPr>
        <w:rPr>
          <w:rFonts w:ascii="Times New Roman" w:hAnsi="Times New Roman" w:cs="Times New Roman"/>
          <w:lang w:eastAsia="en-IN"/>
        </w:rPr>
      </w:pPr>
      <w:r>
        <w:rPr>
          <w:rFonts w:ascii="Times New Roman" w:hAnsi="Times New Roman" w:cs="Times New Roman"/>
          <w:sz w:val="24"/>
          <w:szCs w:val="24"/>
          <w:lang w:eastAsia="en-IN"/>
        </w:rPr>
        <w:t>Code:</w:t>
      </w:r>
    </w:p>
    <w:p w:rsidR="007D76B4" w:rsidRPr="00F4194B" w:rsidRDefault="007D76B4" w:rsidP="007D76B4">
      <w:pPr>
        <w:pStyle w:val="IntenseQuote"/>
        <w:jc w:val="left"/>
        <w:rPr>
          <w:sz w:val="22"/>
          <w:szCs w:val="22"/>
          <w:lang w:eastAsia="en-IN"/>
        </w:rPr>
      </w:pPr>
      <w:r>
        <w:rPr>
          <w:lang w:eastAsia="en-IN"/>
        </w:rPr>
        <w:t xml:space="preserve"> </w:t>
      </w:r>
      <w:r w:rsidRPr="00F4194B">
        <w:rPr>
          <w:sz w:val="22"/>
          <w:szCs w:val="22"/>
          <w:lang w:eastAsia="en-IN"/>
        </w:rPr>
        <w:t xml:space="preserve">import </w:t>
      </w:r>
      <w:proofErr w:type="spellStart"/>
      <w:r w:rsidRPr="00F4194B">
        <w:rPr>
          <w:sz w:val="22"/>
          <w:szCs w:val="22"/>
          <w:lang w:eastAsia="en-IN"/>
        </w:rPr>
        <w:t>kagglehub</w:t>
      </w:r>
      <w:proofErr w:type="spellEnd"/>
    </w:p>
    <w:p w:rsidR="007D76B4" w:rsidRPr="00F4194B" w:rsidRDefault="007D76B4" w:rsidP="007D76B4">
      <w:pPr>
        <w:pStyle w:val="IntenseQuote"/>
        <w:jc w:val="left"/>
        <w:rPr>
          <w:sz w:val="22"/>
          <w:szCs w:val="22"/>
          <w:lang w:eastAsia="en-IN"/>
        </w:rPr>
      </w:pPr>
      <w:r w:rsidRPr="00F4194B">
        <w:rPr>
          <w:sz w:val="22"/>
          <w:szCs w:val="22"/>
          <w:lang w:eastAsia="en-IN"/>
        </w:rPr>
        <w:t xml:space="preserve">path = </w:t>
      </w:r>
      <w:proofErr w:type="spellStart"/>
      <w:proofErr w:type="gramStart"/>
      <w:r w:rsidRPr="00F4194B">
        <w:rPr>
          <w:sz w:val="22"/>
          <w:szCs w:val="22"/>
          <w:lang w:eastAsia="en-IN"/>
        </w:rPr>
        <w:t>kagglehub.dataset</w:t>
      </w:r>
      <w:proofErr w:type="gramEnd"/>
      <w:r w:rsidRPr="00F4194B">
        <w:rPr>
          <w:sz w:val="22"/>
          <w:szCs w:val="22"/>
          <w:lang w:eastAsia="en-IN"/>
        </w:rPr>
        <w:t>_download</w:t>
      </w:r>
      <w:proofErr w:type="spellEnd"/>
      <w:r w:rsidRPr="00F4194B">
        <w:rPr>
          <w:sz w:val="22"/>
          <w:szCs w:val="22"/>
          <w:lang w:eastAsia="en-IN"/>
        </w:rPr>
        <w:t>("vishwas199728/adidas-sales-data")</w:t>
      </w:r>
    </w:p>
    <w:p w:rsidR="007D76B4" w:rsidRPr="00F4194B" w:rsidRDefault="007D76B4" w:rsidP="007D76B4">
      <w:pPr>
        <w:pStyle w:val="IntenseQuote"/>
        <w:jc w:val="left"/>
        <w:rPr>
          <w:sz w:val="22"/>
          <w:szCs w:val="22"/>
          <w:lang w:eastAsia="en-IN"/>
        </w:rPr>
      </w:pPr>
      <w:proofErr w:type="gramStart"/>
      <w:r w:rsidRPr="00F4194B">
        <w:rPr>
          <w:sz w:val="22"/>
          <w:szCs w:val="22"/>
          <w:lang w:eastAsia="en-IN"/>
        </w:rPr>
        <w:t>print(</w:t>
      </w:r>
      <w:proofErr w:type="gramEnd"/>
      <w:r w:rsidRPr="00F4194B">
        <w:rPr>
          <w:sz w:val="22"/>
          <w:szCs w:val="22"/>
          <w:lang w:eastAsia="en-IN"/>
        </w:rPr>
        <w:t xml:space="preserve">"Path to dataset files:", path) </w:t>
      </w:r>
    </w:p>
    <w:p w:rsidR="007D76B4" w:rsidRDefault="00F4194B" w:rsidP="007D76B4">
      <w:pPr>
        <w:pStyle w:val="ListParagraph"/>
        <w:numPr>
          <w:ilvl w:val="0"/>
          <w:numId w:val="3"/>
        </w:num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anchor distT="0" distB="0" distL="114300" distR="114300" simplePos="0" relativeHeight="251658240" behindDoc="0" locked="0" layoutInCell="1" allowOverlap="1">
            <wp:simplePos x="0" y="0"/>
            <wp:positionH relativeFrom="column">
              <wp:posOffset>-298450</wp:posOffset>
            </wp:positionH>
            <wp:positionV relativeFrom="paragraph">
              <wp:posOffset>313690</wp:posOffset>
            </wp:positionV>
            <wp:extent cx="6216650" cy="1645285"/>
            <wp:effectExtent l="0" t="0" r="0" b="0"/>
            <wp:wrapTopAndBottom/>
            <wp:docPr id="199981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16538" name="Picture 1999816538"/>
                    <pic:cNvPicPr/>
                  </pic:nvPicPr>
                  <pic:blipFill rotWithShape="1">
                    <a:blip r:embed="rId7">
                      <a:extLst>
                        <a:ext uri="{28A0092B-C50C-407E-A947-70E740481C1C}">
                          <a14:useLocalDpi xmlns:a14="http://schemas.microsoft.com/office/drawing/2010/main" val="0"/>
                        </a:ext>
                      </a:extLst>
                    </a:blip>
                    <a:srcRect l="61" r="40390"/>
                    <a:stretch/>
                  </pic:blipFill>
                  <pic:spPr bwMode="auto">
                    <a:xfrm>
                      <a:off x="0" y="0"/>
                      <a:ext cx="6216650" cy="1645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76B4" w:rsidRPr="007D76B4">
        <w:rPr>
          <w:rFonts w:ascii="Times New Roman" w:hAnsi="Times New Roman" w:cs="Times New Roman"/>
          <w:sz w:val="24"/>
          <w:szCs w:val="24"/>
          <w:lang w:eastAsia="en-IN"/>
        </w:rPr>
        <w:t xml:space="preserve">Then I used the google </w:t>
      </w:r>
      <w:proofErr w:type="spellStart"/>
      <w:r w:rsidR="007D76B4" w:rsidRPr="007D76B4">
        <w:rPr>
          <w:rFonts w:ascii="Times New Roman" w:hAnsi="Times New Roman" w:cs="Times New Roman"/>
          <w:sz w:val="24"/>
          <w:szCs w:val="24"/>
          <w:lang w:eastAsia="en-IN"/>
        </w:rPr>
        <w:t>colab</w:t>
      </w:r>
      <w:proofErr w:type="spellEnd"/>
      <w:r w:rsidR="007D76B4" w:rsidRPr="007D76B4">
        <w:rPr>
          <w:rFonts w:ascii="Times New Roman" w:hAnsi="Times New Roman" w:cs="Times New Roman"/>
          <w:sz w:val="24"/>
          <w:szCs w:val="24"/>
          <w:lang w:eastAsia="en-IN"/>
        </w:rPr>
        <w:t xml:space="preserve"> platform to extract the data</w:t>
      </w:r>
    </w:p>
    <w:p w:rsidR="007D76B4" w:rsidRPr="007D76B4" w:rsidRDefault="007D76B4" w:rsidP="007D76B4">
      <w:pPr>
        <w:pStyle w:val="ListParagraph"/>
        <w:rPr>
          <w:rFonts w:ascii="Times New Roman" w:hAnsi="Times New Roman" w:cs="Times New Roman"/>
          <w:sz w:val="24"/>
          <w:szCs w:val="24"/>
          <w:lang w:eastAsia="en-IN"/>
        </w:rPr>
      </w:pPr>
    </w:p>
    <w:p w:rsidR="00F4194B" w:rsidRDefault="00F4194B" w:rsidP="00F4194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 output of the program provides the link to download the dataset link</w:t>
      </w:r>
    </w:p>
    <w:p w:rsidR="00F4194B" w:rsidRPr="00F4194B" w:rsidRDefault="00F4194B" w:rsidP="00F4194B">
      <w:pPr>
        <w:pStyle w:val="ListParagraph"/>
        <w:rPr>
          <w:rFonts w:ascii="Times New Roman" w:hAnsi="Times New Roman" w:cs="Times New Roman"/>
          <w:sz w:val="24"/>
          <w:szCs w:val="24"/>
        </w:rPr>
      </w:pPr>
    </w:p>
    <w:p w:rsidR="00F4194B" w:rsidRDefault="00F4194B" w:rsidP="00F4194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By using that the dataset had downloaded</w:t>
      </w:r>
    </w:p>
    <w:p w:rsidR="00F4194B" w:rsidRDefault="00F4194B" w:rsidP="00F4194B">
      <w:pPr>
        <w:rPr>
          <w:rFonts w:ascii="Times New Roman" w:hAnsi="Times New Roman" w:cs="Times New Roman"/>
          <w:sz w:val="24"/>
          <w:szCs w:val="24"/>
        </w:rPr>
      </w:pPr>
    </w:p>
    <w:p w:rsidR="00F4194B" w:rsidRDefault="00F4194B" w:rsidP="00F4194B">
      <w:pPr>
        <w:rPr>
          <w:rFonts w:ascii="Times New Roman" w:hAnsi="Times New Roman" w:cs="Times New Roman"/>
          <w:sz w:val="24"/>
          <w:szCs w:val="24"/>
        </w:rPr>
      </w:pPr>
    </w:p>
    <w:p w:rsidR="00F4194B" w:rsidRDefault="00F4194B" w:rsidP="00F4194B">
      <w:pPr>
        <w:rPr>
          <w:rFonts w:ascii="Times New Roman" w:hAnsi="Times New Roman" w:cs="Times New Roman"/>
          <w:sz w:val="24"/>
          <w:szCs w:val="24"/>
        </w:rPr>
      </w:pPr>
    </w:p>
    <w:p w:rsidR="00F4194B" w:rsidRDefault="00F4194B" w:rsidP="00F4194B">
      <w:pPr>
        <w:pStyle w:val="Heading3"/>
        <w:rPr>
          <w:rFonts w:ascii="Times New Roman" w:hAnsi="Times New Roman" w:cs="Times New Roman"/>
          <w:sz w:val="28"/>
          <w:szCs w:val="28"/>
        </w:rPr>
      </w:pPr>
      <w:r>
        <w:rPr>
          <w:rFonts w:ascii="Times New Roman" w:hAnsi="Times New Roman" w:cs="Times New Roman"/>
          <w:sz w:val="28"/>
          <w:szCs w:val="28"/>
        </w:rPr>
        <w:lastRenderedPageBreak/>
        <w:t>Preprocessing steps:</w:t>
      </w:r>
    </w:p>
    <w:p w:rsidR="00F4194B" w:rsidRPr="008543A0" w:rsidRDefault="00F4194B" w:rsidP="00F4194B">
      <w:pPr>
        <w:pStyle w:val="ListParagraph"/>
        <w:numPr>
          <w:ilvl w:val="0"/>
          <w:numId w:val="4"/>
        </w:numPr>
        <w:rPr>
          <w:rFonts w:ascii="Times New Roman" w:hAnsi="Times New Roman" w:cs="Times New Roman"/>
          <w:sz w:val="24"/>
          <w:szCs w:val="24"/>
        </w:rPr>
      </w:pPr>
      <w:r w:rsidRPr="008543A0">
        <w:rPr>
          <w:rFonts w:ascii="Times New Roman" w:hAnsi="Times New Roman" w:cs="Times New Roman"/>
          <w:sz w:val="24"/>
          <w:szCs w:val="24"/>
        </w:rPr>
        <w:t xml:space="preserve">Checking of error and empties </w:t>
      </w:r>
    </w:p>
    <w:p w:rsidR="00F4194B" w:rsidRPr="008543A0" w:rsidRDefault="00F4194B" w:rsidP="00F4194B">
      <w:pPr>
        <w:pStyle w:val="ListParagraph"/>
        <w:numPr>
          <w:ilvl w:val="0"/>
          <w:numId w:val="4"/>
        </w:numPr>
        <w:rPr>
          <w:rFonts w:ascii="Times New Roman" w:hAnsi="Times New Roman" w:cs="Times New Roman"/>
          <w:sz w:val="24"/>
          <w:szCs w:val="24"/>
        </w:rPr>
      </w:pPr>
      <w:r w:rsidRPr="008543A0">
        <w:rPr>
          <w:rFonts w:ascii="Times New Roman" w:hAnsi="Times New Roman" w:cs="Times New Roman"/>
          <w:sz w:val="24"/>
          <w:szCs w:val="24"/>
        </w:rPr>
        <w:t xml:space="preserve">Duplicating the date column to split the days, months and years </w:t>
      </w:r>
    </w:p>
    <w:p w:rsidR="00F4194B" w:rsidRPr="008543A0" w:rsidRDefault="00F4194B" w:rsidP="00F4194B">
      <w:pPr>
        <w:pStyle w:val="ListParagraph"/>
        <w:numPr>
          <w:ilvl w:val="0"/>
          <w:numId w:val="4"/>
        </w:numPr>
        <w:rPr>
          <w:rFonts w:ascii="Times New Roman" w:hAnsi="Times New Roman" w:cs="Times New Roman"/>
          <w:sz w:val="24"/>
          <w:szCs w:val="24"/>
        </w:rPr>
      </w:pPr>
      <w:r w:rsidRPr="008543A0">
        <w:rPr>
          <w:rFonts w:ascii="Times New Roman" w:hAnsi="Times New Roman" w:cs="Times New Roman"/>
          <w:sz w:val="24"/>
          <w:szCs w:val="24"/>
        </w:rPr>
        <w:t>Detecting the data type and correcting the datatype accordingly</w:t>
      </w:r>
    </w:p>
    <w:p w:rsidR="00F4194B" w:rsidRDefault="00F4194B" w:rsidP="00F4194B">
      <w:pPr>
        <w:pStyle w:val="Heading3"/>
        <w:rPr>
          <w:rFonts w:ascii="Times New Roman" w:hAnsi="Times New Roman" w:cs="Times New Roman"/>
          <w:sz w:val="28"/>
          <w:szCs w:val="28"/>
        </w:rPr>
      </w:pPr>
      <w:r w:rsidRPr="00F4194B">
        <w:rPr>
          <w:rFonts w:ascii="Times New Roman" w:hAnsi="Times New Roman" w:cs="Times New Roman"/>
          <w:sz w:val="28"/>
          <w:szCs w:val="28"/>
        </w:rPr>
        <w:t>TAble View transformations</w:t>
      </w:r>
      <w:r w:rsidR="00170EAA">
        <w:rPr>
          <w:rFonts w:ascii="Times New Roman" w:hAnsi="Times New Roman" w:cs="Times New Roman"/>
          <w:sz w:val="28"/>
          <w:szCs w:val="28"/>
        </w:rPr>
        <w:t xml:space="preserve"> using dax measures</w:t>
      </w:r>
      <w:r w:rsidRPr="00F4194B">
        <w:rPr>
          <w:rFonts w:ascii="Times New Roman" w:hAnsi="Times New Roman" w:cs="Times New Roman"/>
          <w:sz w:val="28"/>
          <w:szCs w:val="28"/>
        </w:rPr>
        <w:t>:</w:t>
      </w:r>
    </w:p>
    <w:p w:rsidR="00F4194B" w:rsidRPr="008543A0" w:rsidRDefault="00170EAA" w:rsidP="00F4194B">
      <w:pPr>
        <w:pStyle w:val="ListParagraph"/>
        <w:numPr>
          <w:ilvl w:val="0"/>
          <w:numId w:val="6"/>
        </w:numPr>
        <w:rPr>
          <w:rFonts w:ascii="Times New Roman" w:hAnsi="Times New Roman" w:cs="Times New Roman"/>
          <w:sz w:val="24"/>
          <w:szCs w:val="24"/>
        </w:rPr>
      </w:pPr>
      <w:r w:rsidRPr="008543A0">
        <w:rPr>
          <w:rFonts w:ascii="Times New Roman" w:hAnsi="Times New Roman" w:cs="Times New Roman"/>
          <w:sz w:val="24"/>
          <w:szCs w:val="24"/>
        </w:rPr>
        <w:t xml:space="preserve">Making general values to currency </w:t>
      </w:r>
    </w:p>
    <w:p w:rsidR="00170EAA" w:rsidRPr="008543A0" w:rsidRDefault="00170EAA" w:rsidP="00F4194B">
      <w:pPr>
        <w:pStyle w:val="ListParagraph"/>
        <w:numPr>
          <w:ilvl w:val="0"/>
          <w:numId w:val="6"/>
        </w:numPr>
        <w:rPr>
          <w:rFonts w:ascii="Times New Roman" w:hAnsi="Times New Roman" w:cs="Times New Roman"/>
          <w:sz w:val="24"/>
          <w:szCs w:val="24"/>
        </w:rPr>
      </w:pPr>
      <w:r w:rsidRPr="008543A0">
        <w:rPr>
          <w:rFonts w:ascii="Times New Roman" w:hAnsi="Times New Roman" w:cs="Times New Roman"/>
          <w:sz w:val="24"/>
          <w:szCs w:val="24"/>
        </w:rPr>
        <w:t>Points to percentage</w:t>
      </w:r>
    </w:p>
    <w:p w:rsidR="00170EAA" w:rsidRPr="008543A0" w:rsidRDefault="00170EAA" w:rsidP="00F4194B">
      <w:pPr>
        <w:pStyle w:val="ListParagraph"/>
        <w:numPr>
          <w:ilvl w:val="0"/>
          <w:numId w:val="6"/>
        </w:numPr>
        <w:rPr>
          <w:rFonts w:ascii="Times New Roman" w:hAnsi="Times New Roman" w:cs="Times New Roman"/>
          <w:sz w:val="24"/>
          <w:szCs w:val="24"/>
        </w:rPr>
      </w:pPr>
      <w:r w:rsidRPr="008543A0">
        <w:rPr>
          <w:rFonts w:ascii="Times New Roman" w:hAnsi="Times New Roman" w:cs="Times New Roman"/>
          <w:sz w:val="24"/>
          <w:szCs w:val="24"/>
        </w:rPr>
        <w:t>Using the DAX measures adding new columns to Sales table</w:t>
      </w:r>
    </w:p>
    <w:p w:rsidR="00170EAA" w:rsidRPr="008543A0" w:rsidRDefault="00170EAA" w:rsidP="00F4194B">
      <w:pPr>
        <w:pStyle w:val="ListParagraph"/>
        <w:numPr>
          <w:ilvl w:val="0"/>
          <w:numId w:val="6"/>
        </w:numPr>
        <w:rPr>
          <w:rFonts w:ascii="Times New Roman" w:hAnsi="Times New Roman" w:cs="Times New Roman"/>
          <w:sz w:val="24"/>
          <w:szCs w:val="24"/>
        </w:rPr>
      </w:pPr>
      <w:r w:rsidRPr="008543A0">
        <w:rPr>
          <w:rFonts w:ascii="Times New Roman" w:hAnsi="Times New Roman" w:cs="Times New Roman"/>
          <w:sz w:val="24"/>
          <w:szCs w:val="24"/>
        </w:rPr>
        <w:t>Using DAX measures measure the important statistical measures</w:t>
      </w:r>
    </w:p>
    <w:p w:rsidR="00170EAA" w:rsidRPr="00170EAA" w:rsidRDefault="00170EAA" w:rsidP="00170EAA">
      <w:pPr>
        <w:pStyle w:val="Subtitle"/>
        <w:rPr>
          <w:sz w:val="24"/>
          <w:szCs w:val="24"/>
        </w:rPr>
      </w:pPr>
      <w:r w:rsidRPr="00170EAA">
        <w:rPr>
          <w:sz w:val="24"/>
          <w:szCs w:val="24"/>
        </w:rPr>
        <w:t>There are:</w:t>
      </w:r>
    </w:p>
    <w:p w:rsidR="00170EAA" w:rsidRPr="008543A0" w:rsidRDefault="00170EAA" w:rsidP="00170EAA">
      <w:pPr>
        <w:pStyle w:val="ListParagraph"/>
        <w:numPr>
          <w:ilvl w:val="0"/>
          <w:numId w:val="9"/>
        </w:numPr>
        <w:rPr>
          <w:rFonts w:ascii="Times New Roman" w:hAnsi="Times New Roman" w:cs="Times New Roman"/>
          <w:sz w:val="24"/>
          <w:szCs w:val="24"/>
        </w:rPr>
      </w:pPr>
      <w:proofErr w:type="spellStart"/>
      <w:r w:rsidRPr="008543A0">
        <w:rPr>
          <w:rFonts w:ascii="Times New Roman" w:hAnsi="Times New Roman" w:cs="Times New Roman"/>
          <w:b/>
          <w:bCs/>
          <w:sz w:val="24"/>
          <w:szCs w:val="24"/>
        </w:rPr>
        <w:t>TOtal</w:t>
      </w:r>
      <w:proofErr w:type="spellEnd"/>
      <w:r w:rsidRPr="008543A0">
        <w:rPr>
          <w:rFonts w:ascii="Times New Roman" w:hAnsi="Times New Roman" w:cs="Times New Roman"/>
          <w:b/>
          <w:bCs/>
          <w:sz w:val="24"/>
          <w:szCs w:val="24"/>
        </w:rPr>
        <w:t xml:space="preserve"> Profit =</w:t>
      </w:r>
      <w:r w:rsidRPr="008543A0">
        <w:rPr>
          <w:rFonts w:ascii="Times New Roman" w:hAnsi="Times New Roman" w:cs="Times New Roman"/>
          <w:sz w:val="24"/>
          <w:szCs w:val="24"/>
        </w:rPr>
        <w:t xml:space="preserve"> </w:t>
      </w:r>
      <w:proofErr w:type="gramStart"/>
      <w:r w:rsidRPr="008543A0">
        <w:rPr>
          <w:rFonts w:ascii="Times New Roman" w:hAnsi="Times New Roman" w:cs="Times New Roman"/>
          <w:sz w:val="24"/>
          <w:szCs w:val="24"/>
        </w:rPr>
        <w:t>SUM(</w:t>
      </w:r>
      <w:proofErr w:type="spellStart"/>
      <w:proofErr w:type="gramEnd"/>
      <w:r w:rsidRPr="008543A0">
        <w:rPr>
          <w:rFonts w:ascii="Times New Roman" w:hAnsi="Times New Roman" w:cs="Times New Roman"/>
          <w:sz w:val="24"/>
          <w:szCs w:val="24"/>
        </w:rPr>
        <w:t>Sales_details</w:t>
      </w:r>
      <w:proofErr w:type="spellEnd"/>
      <w:r w:rsidRPr="008543A0">
        <w:rPr>
          <w:rFonts w:ascii="Times New Roman" w:hAnsi="Times New Roman" w:cs="Times New Roman"/>
          <w:sz w:val="24"/>
          <w:szCs w:val="24"/>
        </w:rPr>
        <w:t>[Operating Profit])</w:t>
      </w:r>
    </w:p>
    <w:p w:rsidR="00170EAA" w:rsidRPr="008543A0" w:rsidRDefault="00170EAA" w:rsidP="00170EAA">
      <w:pPr>
        <w:pStyle w:val="ListParagraph"/>
        <w:numPr>
          <w:ilvl w:val="0"/>
          <w:numId w:val="9"/>
        </w:numPr>
        <w:rPr>
          <w:rFonts w:ascii="Times New Roman" w:hAnsi="Times New Roman" w:cs="Times New Roman"/>
          <w:sz w:val="24"/>
          <w:szCs w:val="24"/>
        </w:rPr>
      </w:pPr>
      <w:r w:rsidRPr="008543A0">
        <w:rPr>
          <w:rFonts w:ascii="Times New Roman" w:hAnsi="Times New Roman" w:cs="Times New Roman"/>
          <w:b/>
          <w:bCs/>
          <w:sz w:val="24"/>
          <w:szCs w:val="24"/>
        </w:rPr>
        <w:t>Complete Sales =</w:t>
      </w:r>
      <w:r w:rsidRPr="008543A0">
        <w:rPr>
          <w:rFonts w:ascii="Times New Roman" w:hAnsi="Times New Roman" w:cs="Times New Roman"/>
          <w:sz w:val="24"/>
          <w:szCs w:val="24"/>
        </w:rPr>
        <w:t xml:space="preserve"> </w:t>
      </w:r>
      <w:proofErr w:type="gramStart"/>
      <w:r w:rsidRPr="008543A0">
        <w:rPr>
          <w:rFonts w:ascii="Times New Roman" w:hAnsi="Times New Roman" w:cs="Times New Roman"/>
          <w:sz w:val="24"/>
          <w:szCs w:val="24"/>
        </w:rPr>
        <w:t>sum(</w:t>
      </w:r>
      <w:proofErr w:type="spellStart"/>
      <w:proofErr w:type="gramEnd"/>
      <w:r w:rsidRPr="008543A0">
        <w:rPr>
          <w:rFonts w:ascii="Times New Roman" w:hAnsi="Times New Roman" w:cs="Times New Roman"/>
          <w:sz w:val="24"/>
          <w:szCs w:val="24"/>
        </w:rPr>
        <w:t>Sales_details</w:t>
      </w:r>
      <w:proofErr w:type="spellEnd"/>
      <w:r w:rsidRPr="008543A0">
        <w:rPr>
          <w:rFonts w:ascii="Times New Roman" w:hAnsi="Times New Roman" w:cs="Times New Roman"/>
          <w:sz w:val="24"/>
          <w:szCs w:val="24"/>
        </w:rPr>
        <w:t>[Total Sales])</w:t>
      </w:r>
    </w:p>
    <w:p w:rsidR="00170EAA" w:rsidRPr="008543A0" w:rsidRDefault="00170EAA" w:rsidP="00170EAA">
      <w:pPr>
        <w:pStyle w:val="ListParagraph"/>
        <w:numPr>
          <w:ilvl w:val="0"/>
          <w:numId w:val="9"/>
        </w:numPr>
        <w:rPr>
          <w:rFonts w:ascii="Times New Roman" w:hAnsi="Times New Roman" w:cs="Times New Roman"/>
          <w:sz w:val="24"/>
          <w:szCs w:val="24"/>
        </w:rPr>
      </w:pPr>
      <w:proofErr w:type="spellStart"/>
      <w:r w:rsidRPr="008543A0">
        <w:rPr>
          <w:rFonts w:ascii="Times New Roman" w:hAnsi="Times New Roman" w:cs="Times New Roman"/>
          <w:b/>
          <w:bCs/>
          <w:sz w:val="24"/>
          <w:szCs w:val="24"/>
        </w:rPr>
        <w:t>Avg</w:t>
      </w:r>
      <w:proofErr w:type="spellEnd"/>
      <w:r w:rsidRPr="008543A0">
        <w:rPr>
          <w:rFonts w:ascii="Times New Roman" w:hAnsi="Times New Roman" w:cs="Times New Roman"/>
          <w:b/>
          <w:bCs/>
          <w:sz w:val="24"/>
          <w:szCs w:val="24"/>
        </w:rPr>
        <w:t xml:space="preserve"> price per unit =</w:t>
      </w:r>
      <w:r w:rsidRPr="008543A0">
        <w:rPr>
          <w:rFonts w:ascii="Times New Roman" w:hAnsi="Times New Roman" w:cs="Times New Roman"/>
          <w:sz w:val="24"/>
          <w:szCs w:val="24"/>
        </w:rPr>
        <w:t xml:space="preserve"> </w:t>
      </w:r>
      <w:proofErr w:type="gramStart"/>
      <w:r w:rsidRPr="008543A0">
        <w:rPr>
          <w:rFonts w:ascii="Times New Roman" w:hAnsi="Times New Roman" w:cs="Times New Roman"/>
          <w:sz w:val="24"/>
          <w:szCs w:val="24"/>
        </w:rPr>
        <w:t>AVERAGE(</w:t>
      </w:r>
      <w:proofErr w:type="spellStart"/>
      <w:proofErr w:type="gramEnd"/>
      <w:r w:rsidRPr="008543A0">
        <w:rPr>
          <w:rFonts w:ascii="Times New Roman" w:hAnsi="Times New Roman" w:cs="Times New Roman"/>
          <w:sz w:val="24"/>
          <w:szCs w:val="24"/>
        </w:rPr>
        <w:t>Sales_details</w:t>
      </w:r>
      <w:proofErr w:type="spellEnd"/>
      <w:r w:rsidRPr="008543A0">
        <w:rPr>
          <w:rFonts w:ascii="Times New Roman" w:hAnsi="Times New Roman" w:cs="Times New Roman"/>
          <w:sz w:val="24"/>
          <w:szCs w:val="24"/>
        </w:rPr>
        <w:t>[Price per Unit])</w:t>
      </w:r>
    </w:p>
    <w:p w:rsidR="00170EAA" w:rsidRPr="008543A0" w:rsidRDefault="00170EAA" w:rsidP="00170EAA">
      <w:pPr>
        <w:pStyle w:val="ListParagraph"/>
        <w:numPr>
          <w:ilvl w:val="0"/>
          <w:numId w:val="9"/>
        </w:numPr>
        <w:rPr>
          <w:rFonts w:ascii="Times New Roman" w:hAnsi="Times New Roman" w:cs="Times New Roman"/>
          <w:sz w:val="24"/>
          <w:szCs w:val="24"/>
        </w:rPr>
      </w:pPr>
      <w:proofErr w:type="spellStart"/>
      <w:r w:rsidRPr="008543A0">
        <w:rPr>
          <w:rFonts w:ascii="Times New Roman" w:hAnsi="Times New Roman" w:cs="Times New Roman"/>
          <w:b/>
          <w:bCs/>
          <w:sz w:val="24"/>
          <w:szCs w:val="24"/>
        </w:rPr>
        <w:t>Avg</w:t>
      </w:r>
      <w:proofErr w:type="spellEnd"/>
      <w:r w:rsidRPr="008543A0">
        <w:rPr>
          <w:rFonts w:ascii="Times New Roman" w:hAnsi="Times New Roman" w:cs="Times New Roman"/>
          <w:b/>
          <w:bCs/>
          <w:sz w:val="24"/>
          <w:szCs w:val="24"/>
        </w:rPr>
        <w:t xml:space="preserve"> Profit 2020 =</w:t>
      </w:r>
      <w:r w:rsidRPr="008543A0">
        <w:rPr>
          <w:rFonts w:ascii="Times New Roman" w:hAnsi="Times New Roman" w:cs="Times New Roman"/>
          <w:sz w:val="24"/>
          <w:szCs w:val="24"/>
        </w:rPr>
        <w:t xml:space="preserve"> </w:t>
      </w:r>
      <w:proofErr w:type="gramStart"/>
      <w:r w:rsidRPr="008543A0">
        <w:rPr>
          <w:rFonts w:ascii="Times New Roman" w:hAnsi="Times New Roman" w:cs="Times New Roman"/>
          <w:sz w:val="24"/>
          <w:szCs w:val="24"/>
        </w:rPr>
        <w:t>CALCULATE(</w:t>
      </w:r>
      <w:proofErr w:type="gramEnd"/>
      <w:r w:rsidRPr="008543A0">
        <w:rPr>
          <w:rFonts w:ascii="Times New Roman" w:hAnsi="Times New Roman" w:cs="Times New Roman"/>
          <w:sz w:val="24"/>
          <w:szCs w:val="24"/>
        </w:rPr>
        <w:t>AVERAGE(</w:t>
      </w:r>
      <w:proofErr w:type="spellStart"/>
      <w:r w:rsidRPr="008543A0">
        <w:rPr>
          <w:rFonts w:ascii="Times New Roman" w:hAnsi="Times New Roman" w:cs="Times New Roman"/>
          <w:sz w:val="24"/>
          <w:szCs w:val="24"/>
        </w:rPr>
        <w:t>Sales_details</w:t>
      </w:r>
      <w:proofErr w:type="spellEnd"/>
      <w:r w:rsidRPr="008543A0">
        <w:rPr>
          <w:rFonts w:ascii="Times New Roman" w:hAnsi="Times New Roman" w:cs="Times New Roman"/>
          <w:sz w:val="24"/>
          <w:szCs w:val="24"/>
        </w:rPr>
        <w:t>[Operating Profit]),</w:t>
      </w:r>
      <w:proofErr w:type="spellStart"/>
      <w:r w:rsidRPr="008543A0">
        <w:rPr>
          <w:rFonts w:ascii="Times New Roman" w:hAnsi="Times New Roman" w:cs="Times New Roman"/>
          <w:sz w:val="24"/>
          <w:szCs w:val="24"/>
        </w:rPr>
        <w:t>Sales_details</w:t>
      </w:r>
      <w:proofErr w:type="spellEnd"/>
      <w:r w:rsidRPr="008543A0">
        <w:rPr>
          <w:rFonts w:ascii="Times New Roman" w:hAnsi="Times New Roman" w:cs="Times New Roman"/>
          <w:sz w:val="24"/>
          <w:szCs w:val="24"/>
        </w:rPr>
        <w:t>[Year]=2020)</w:t>
      </w:r>
    </w:p>
    <w:p w:rsidR="00170EAA" w:rsidRPr="008543A0" w:rsidRDefault="00170EAA" w:rsidP="00170EAA">
      <w:pPr>
        <w:pStyle w:val="ListParagraph"/>
        <w:numPr>
          <w:ilvl w:val="0"/>
          <w:numId w:val="9"/>
        </w:numPr>
        <w:rPr>
          <w:rFonts w:ascii="Times New Roman" w:hAnsi="Times New Roman" w:cs="Times New Roman"/>
          <w:sz w:val="24"/>
          <w:szCs w:val="24"/>
        </w:rPr>
      </w:pPr>
      <w:proofErr w:type="spellStart"/>
      <w:r w:rsidRPr="008543A0">
        <w:rPr>
          <w:rFonts w:ascii="Times New Roman" w:hAnsi="Times New Roman" w:cs="Times New Roman"/>
          <w:b/>
          <w:bCs/>
          <w:sz w:val="24"/>
          <w:szCs w:val="24"/>
        </w:rPr>
        <w:t>Avg</w:t>
      </w:r>
      <w:proofErr w:type="spellEnd"/>
      <w:r w:rsidRPr="008543A0">
        <w:rPr>
          <w:rFonts w:ascii="Times New Roman" w:hAnsi="Times New Roman" w:cs="Times New Roman"/>
          <w:b/>
          <w:bCs/>
          <w:sz w:val="24"/>
          <w:szCs w:val="24"/>
        </w:rPr>
        <w:t xml:space="preserve"> Profit 2021 =</w:t>
      </w:r>
      <w:r w:rsidRPr="008543A0">
        <w:rPr>
          <w:rFonts w:ascii="Times New Roman" w:hAnsi="Times New Roman" w:cs="Times New Roman"/>
          <w:sz w:val="24"/>
          <w:szCs w:val="24"/>
        </w:rPr>
        <w:t xml:space="preserve"> </w:t>
      </w:r>
      <w:proofErr w:type="gramStart"/>
      <w:r w:rsidRPr="008543A0">
        <w:rPr>
          <w:rFonts w:ascii="Times New Roman" w:hAnsi="Times New Roman" w:cs="Times New Roman"/>
          <w:sz w:val="24"/>
          <w:szCs w:val="24"/>
        </w:rPr>
        <w:t>CALCULATE(</w:t>
      </w:r>
      <w:proofErr w:type="gramEnd"/>
      <w:r w:rsidRPr="008543A0">
        <w:rPr>
          <w:rFonts w:ascii="Times New Roman" w:hAnsi="Times New Roman" w:cs="Times New Roman"/>
          <w:sz w:val="24"/>
          <w:szCs w:val="24"/>
        </w:rPr>
        <w:t>AVERAGE(</w:t>
      </w:r>
      <w:proofErr w:type="spellStart"/>
      <w:r w:rsidRPr="008543A0">
        <w:rPr>
          <w:rFonts w:ascii="Times New Roman" w:hAnsi="Times New Roman" w:cs="Times New Roman"/>
          <w:sz w:val="24"/>
          <w:szCs w:val="24"/>
        </w:rPr>
        <w:t>Sales_details</w:t>
      </w:r>
      <w:proofErr w:type="spellEnd"/>
      <w:r w:rsidRPr="008543A0">
        <w:rPr>
          <w:rFonts w:ascii="Times New Roman" w:hAnsi="Times New Roman" w:cs="Times New Roman"/>
          <w:sz w:val="24"/>
          <w:szCs w:val="24"/>
        </w:rPr>
        <w:t>[Operating Profit]),</w:t>
      </w:r>
      <w:proofErr w:type="spellStart"/>
      <w:r w:rsidRPr="008543A0">
        <w:rPr>
          <w:rFonts w:ascii="Times New Roman" w:hAnsi="Times New Roman" w:cs="Times New Roman"/>
          <w:sz w:val="24"/>
          <w:szCs w:val="24"/>
        </w:rPr>
        <w:t>Sales_details</w:t>
      </w:r>
      <w:proofErr w:type="spellEnd"/>
      <w:r w:rsidRPr="008543A0">
        <w:rPr>
          <w:rFonts w:ascii="Times New Roman" w:hAnsi="Times New Roman" w:cs="Times New Roman"/>
          <w:sz w:val="24"/>
          <w:szCs w:val="24"/>
        </w:rPr>
        <w:t>[Year]=2021)</w:t>
      </w:r>
    </w:p>
    <w:p w:rsidR="00170EAA" w:rsidRPr="008543A0" w:rsidRDefault="00170EAA" w:rsidP="00170EAA">
      <w:pPr>
        <w:pStyle w:val="ListParagraph"/>
        <w:numPr>
          <w:ilvl w:val="0"/>
          <w:numId w:val="9"/>
        </w:numPr>
        <w:rPr>
          <w:rFonts w:ascii="Times New Roman" w:hAnsi="Times New Roman" w:cs="Times New Roman"/>
          <w:sz w:val="24"/>
          <w:szCs w:val="24"/>
        </w:rPr>
      </w:pPr>
      <w:r w:rsidRPr="008543A0">
        <w:rPr>
          <w:rFonts w:ascii="Times New Roman" w:hAnsi="Times New Roman" w:cs="Times New Roman"/>
          <w:b/>
          <w:bCs/>
          <w:sz w:val="24"/>
          <w:szCs w:val="24"/>
        </w:rPr>
        <w:t>Total unit sold =</w:t>
      </w:r>
      <w:r w:rsidRPr="008543A0">
        <w:rPr>
          <w:rFonts w:ascii="Times New Roman" w:hAnsi="Times New Roman" w:cs="Times New Roman"/>
          <w:sz w:val="24"/>
          <w:szCs w:val="24"/>
        </w:rPr>
        <w:t xml:space="preserve"> </w:t>
      </w:r>
      <w:proofErr w:type="gramStart"/>
      <w:r w:rsidRPr="008543A0">
        <w:rPr>
          <w:rFonts w:ascii="Times New Roman" w:hAnsi="Times New Roman" w:cs="Times New Roman"/>
          <w:sz w:val="24"/>
          <w:szCs w:val="24"/>
        </w:rPr>
        <w:t>SUM(</w:t>
      </w:r>
      <w:proofErr w:type="spellStart"/>
      <w:proofErr w:type="gramEnd"/>
      <w:r w:rsidRPr="008543A0">
        <w:rPr>
          <w:rFonts w:ascii="Times New Roman" w:hAnsi="Times New Roman" w:cs="Times New Roman"/>
          <w:sz w:val="24"/>
          <w:szCs w:val="24"/>
        </w:rPr>
        <w:t>Sales_details</w:t>
      </w:r>
      <w:proofErr w:type="spellEnd"/>
      <w:r w:rsidRPr="008543A0">
        <w:rPr>
          <w:rFonts w:ascii="Times New Roman" w:hAnsi="Times New Roman" w:cs="Times New Roman"/>
          <w:sz w:val="24"/>
          <w:szCs w:val="24"/>
        </w:rPr>
        <w:t>[Units Sold])</w:t>
      </w:r>
    </w:p>
    <w:p w:rsidR="00170EAA" w:rsidRPr="008543A0" w:rsidRDefault="00170EAA" w:rsidP="00170EAA">
      <w:pPr>
        <w:pStyle w:val="ListParagraph"/>
        <w:numPr>
          <w:ilvl w:val="0"/>
          <w:numId w:val="9"/>
        </w:numPr>
        <w:rPr>
          <w:rFonts w:ascii="Times New Roman" w:hAnsi="Times New Roman" w:cs="Times New Roman"/>
          <w:sz w:val="24"/>
          <w:szCs w:val="24"/>
        </w:rPr>
      </w:pPr>
      <w:r w:rsidRPr="008543A0">
        <w:rPr>
          <w:rFonts w:ascii="Times New Roman" w:hAnsi="Times New Roman" w:cs="Times New Roman"/>
          <w:sz w:val="24"/>
          <w:szCs w:val="24"/>
        </w:rPr>
        <w:t>----------------Column measures-----------------------</w:t>
      </w:r>
    </w:p>
    <w:p w:rsidR="00170EAA" w:rsidRPr="008543A0" w:rsidRDefault="00170EAA" w:rsidP="00170EAA">
      <w:pPr>
        <w:pStyle w:val="ListParagraph"/>
        <w:numPr>
          <w:ilvl w:val="0"/>
          <w:numId w:val="9"/>
        </w:numPr>
        <w:rPr>
          <w:rFonts w:ascii="Times New Roman" w:hAnsi="Times New Roman" w:cs="Times New Roman"/>
          <w:sz w:val="24"/>
          <w:szCs w:val="24"/>
        </w:rPr>
      </w:pPr>
      <w:r w:rsidRPr="008543A0">
        <w:rPr>
          <w:rFonts w:ascii="Times New Roman" w:hAnsi="Times New Roman" w:cs="Times New Roman"/>
          <w:b/>
          <w:bCs/>
          <w:sz w:val="24"/>
          <w:szCs w:val="24"/>
        </w:rPr>
        <w:t>Profits by cities =</w:t>
      </w:r>
      <w:r w:rsidRPr="008543A0">
        <w:rPr>
          <w:rFonts w:ascii="Times New Roman" w:hAnsi="Times New Roman" w:cs="Times New Roman"/>
          <w:sz w:val="24"/>
          <w:szCs w:val="24"/>
        </w:rPr>
        <w:t xml:space="preserve"> </w:t>
      </w:r>
      <w:proofErr w:type="gramStart"/>
      <w:r w:rsidRPr="008543A0">
        <w:rPr>
          <w:rFonts w:ascii="Times New Roman" w:hAnsi="Times New Roman" w:cs="Times New Roman"/>
          <w:sz w:val="24"/>
          <w:szCs w:val="24"/>
        </w:rPr>
        <w:t>CALCULATE(</w:t>
      </w:r>
      <w:proofErr w:type="gramEnd"/>
      <w:r w:rsidRPr="008543A0">
        <w:rPr>
          <w:rFonts w:ascii="Times New Roman" w:hAnsi="Times New Roman" w:cs="Times New Roman"/>
          <w:sz w:val="24"/>
          <w:szCs w:val="24"/>
        </w:rPr>
        <w:t>SUM(</w:t>
      </w:r>
      <w:proofErr w:type="spellStart"/>
      <w:r w:rsidRPr="008543A0">
        <w:rPr>
          <w:rFonts w:ascii="Times New Roman" w:hAnsi="Times New Roman" w:cs="Times New Roman"/>
          <w:sz w:val="24"/>
          <w:szCs w:val="24"/>
        </w:rPr>
        <w:t>Sales_details</w:t>
      </w:r>
      <w:proofErr w:type="spellEnd"/>
      <w:r w:rsidRPr="008543A0">
        <w:rPr>
          <w:rFonts w:ascii="Times New Roman" w:hAnsi="Times New Roman" w:cs="Times New Roman"/>
          <w:sz w:val="24"/>
          <w:szCs w:val="24"/>
        </w:rPr>
        <w:t>[Operating Profit]),ALLEXCEPT(</w:t>
      </w:r>
      <w:proofErr w:type="spellStart"/>
      <w:r w:rsidRPr="008543A0">
        <w:rPr>
          <w:rFonts w:ascii="Times New Roman" w:hAnsi="Times New Roman" w:cs="Times New Roman"/>
          <w:sz w:val="24"/>
          <w:szCs w:val="24"/>
        </w:rPr>
        <w:t>Sales_details,Sales_details</w:t>
      </w:r>
      <w:proofErr w:type="spellEnd"/>
      <w:r w:rsidRPr="008543A0">
        <w:rPr>
          <w:rFonts w:ascii="Times New Roman" w:hAnsi="Times New Roman" w:cs="Times New Roman"/>
          <w:sz w:val="24"/>
          <w:szCs w:val="24"/>
        </w:rPr>
        <w:t>[City]))</w:t>
      </w:r>
    </w:p>
    <w:p w:rsidR="00170EAA" w:rsidRPr="008543A0" w:rsidRDefault="00170EAA" w:rsidP="00170EAA">
      <w:pPr>
        <w:pStyle w:val="ListParagraph"/>
        <w:numPr>
          <w:ilvl w:val="0"/>
          <w:numId w:val="9"/>
        </w:numPr>
        <w:rPr>
          <w:rFonts w:ascii="Times New Roman" w:hAnsi="Times New Roman" w:cs="Times New Roman"/>
          <w:sz w:val="24"/>
          <w:szCs w:val="24"/>
        </w:rPr>
      </w:pPr>
      <w:r w:rsidRPr="008543A0">
        <w:rPr>
          <w:rFonts w:ascii="Times New Roman" w:hAnsi="Times New Roman" w:cs="Times New Roman"/>
          <w:b/>
          <w:bCs/>
          <w:sz w:val="24"/>
          <w:szCs w:val="24"/>
        </w:rPr>
        <w:t>Profits by Quater =</w:t>
      </w:r>
      <w:r w:rsidRPr="008543A0">
        <w:rPr>
          <w:rFonts w:ascii="Times New Roman" w:hAnsi="Times New Roman" w:cs="Times New Roman"/>
          <w:sz w:val="24"/>
          <w:szCs w:val="24"/>
        </w:rPr>
        <w:t xml:space="preserve"> </w:t>
      </w:r>
      <w:proofErr w:type="gramStart"/>
      <w:r w:rsidRPr="008543A0">
        <w:rPr>
          <w:rFonts w:ascii="Times New Roman" w:hAnsi="Times New Roman" w:cs="Times New Roman"/>
          <w:sz w:val="24"/>
          <w:szCs w:val="24"/>
        </w:rPr>
        <w:t>CALCULATE(</w:t>
      </w:r>
      <w:proofErr w:type="gramEnd"/>
      <w:r w:rsidRPr="008543A0">
        <w:rPr>
          <w:rFonts w:ascii="Times New Roman" w:hAnsi="Times New Roman" w:cs="Times New Roman"/>
          <w:sz w:val="24"/>
          <w:szCs w:val="24"/>
        </w:rPr>
        <w:t>SUM(</w:t>
      </w:r>
      <w:proofErr w:type="spellStart"/>
      <w:r w:rsidRPr="008543A0">
        <w:rPr>
          <w:rFonts w:ascii="Times New Roman" w:hAnsi="Times New Roman" w:cs="Times New Roman"/>
          <w:sz w:val="24"/>
          <w:szCs w:val="24"/>
        </w:rPr>
        <w:t>Sales_details</w:t>
      </w:r>
      <w:proofErr w:type="spellEnd"/>
      <w:r w:rsidRPr="008543A0">
        <w:rPr>
          <w:rFonts w:ascii="Times New Roman" w:hAnsi="Times New Roman" w:cs="Times New Roman"/>
          <w:sz w:val="24"/>
          <w:szCs w:val="24"/>
        </w:rPr>
        <w:t>[Operating Profit]),ALLEXCEPT(</w:t>
      </w:r>
      <w:proofErr w:type="spellStart"/>
      <w:r w:rsidRPr="008543A0">
        <w:rPr>
          <w:rFonts w:ascii="Times New Roman" w:hAnsi="Times New Roman" w:cs="Times New Roman"/>
          <w:sz w:val="24"/>
          <w:szCs w:val="24"/>
        </w:rPr>
        <w:t>Sales_details,Sales_details</w:t>
      </w:r>
      <w:proofErr w:type="spellEnd"/>
      <w:r w:rsidRPr="008543A0">
        <w:rPr>
          <w:rFonts w:ascii="Times New Roman" w:hAnsi="Times New Roman" w:cs="Times New Roman"/>
          <w:sz w:val="24"/>
          <w:szCs w:val="24"/>
        </w:rPr>
        <w:t>[Quater]))</w:t>
      </w:r>
    </w:p>
    <w:p w:rsidR="00170EAA" w:rsidRPr="008543A0" w:rsidRDefault="00170EAA" w:rsidP="00170EAA">
      <w:pPr>
        <w:pStyle w:val="ListParagraph"/>
        <w:numPr>
          <w:ilvl w:val="0"/>
          <w:numId w:val="9"/>
        </w:numPr>
        <w:rPr>
          <w:rFonts w:ascii="Times New Roman" w:hAnsi="Times New Roman" w:cs="Times New Roman"/>
          <w:sz w:val="24"/>
          <w:szCs w:val="24"/>
        </w:rPr>
      </w:pPr>
      <w:r w:rsidRPr="008543A0">
        <w:rPr>
          <w:rFonts w:ascii="Times New Roman" w:hAnsi="Times New Roman" w:cs="Times New Roman"/>
          <w:b/>
          <w:bCs/>
          <w:sz w:val="24"/>
          <w:szCs w:val="24"/>
        </w:rPr>
        <w:t>Profits by Retailer =</w:t>
      </w:r>
      <w:r w:rsidRPr="008543A0">
        <w:rPr>
          <w:rFonts w:ascii="Times New Roman" w:hAnsi="Times New Roman" w:cs="Times New Roman"/>
          <w:sz w:val="24"/>
          <w:szCs w:val="24"/>
        </w:rPr>
        <w:t xml:space="preserve"> </w:t>
      </w:r>
      <w:proofErr w:type="gramStart"/>
      <w:r w:rsidRPr="008543A0">
        <w:rPr>
          <w:rFonts w:ascii="Times New Roman" w:hAnsi="Times New Roman" w:cs="Times New Roman"/>
          <w:sz w:val="24"/>
          <w:szCs w:val="24"/>
        </w:rPr>
        <w:t>CALCULATE(</w:t>
      </w:r>
      <w:proofErr w:type="gramEnd"/>
      <w:r w:rsidRPr="008543A0">
        <w:rPr>
          <w:rFonts w:ascii="Times New Roman" w:hAnsi="Times New Roman" w:cs="Times New Roman"/>
          <w:sz w:val="24"/>
          <w:szCs w:val="24"/>
        </w:rPr>
        <w:t>SUM(</w:t>
      </w:r>
      <w:proofErr w:type="spellStart"/>
      <w:r w:rsidRPr="008543A0">
        <w:rPr>
          <w:rFonts w:ascii="Times New Roman" w:hAnsi="Times New Roman" w:cs="Times New Roman"/>
          <w:sz w:val="24"/>
          <w:szCs w:val="24"/>
        </w:rPr>
        <w:t>Sales_details</w:t>
      </w:r>
      <w:proofErr w:type="spellEnd"/>
      <w:r w:rsidRPr="008543A0">
        <w:rPr>
          <w:rFonts w:ascii="Times New Roman" w:hAnsi="Times New Roman" w:cs="Times New Roman"/>
          <w:sz w:val="24"/>
          <w:szCs w:val="24"/>
        </w:rPr>
        <w:t>[Operating Profit]),ALLEXCEPT(</w:t>
      </w:r>
      <w:proofErr w:type="spellStart"/>
      <w:r w:rsidRPr="008543A0">
        <w:rPr>
          <w:rFonts w:ascii="Times New Roman" w:hAnsi="Times New Roman" w:cs="Times New Roman"/>
          <w:sz w:val="24"/>
          <w:szCs w:val="24"/>
        </w:rPr>
        <w:t>Sales_details,Sales_details</w:t>
      </w:r>
      <w:proofErr w:type="spellEnd"/>
      <w:r w:rsidRPr="008543A0">
        <w:rPr>
          <w:rFonts w:ascii="Times New Roman" w:hAnsi="Times New Roman" w:cs="Times New Roman"/>
          <w:sz w:val="24"/>
          <w:szCs w:val="24"/>
        </w:rPr>
        <w:t>[Retailer]))</w:t>
      </w:r>
    </w:p>
    <w:p w:rsidR="008543A0" w:rsidRPr="008543A0" w:rsidRDefault="008543A0" w:rsidP="008543A0">
      <w:pPr>
        <w:pStyle w:val="ListParagraph"/>
        <w:numPr>
          <w:ilvl w:val="0"/>
          <w:numId w:val="9"/>
        </w:numPr>
        <w:rPr>
          <w:rFonts w:ascii="Times New Roman" w:hAnsi="Times New Roman" w:cs="Times New Roman"/>
          <w:sz w:val="24"/>
          <w:szCs w:val="24"/>
        </w:rPr>
      </w:pPr>
      <w:r w:rsidRPr="008543A0">
        <w:rPr>
          <w:rFonts w:ascii="Times New Roman" w:hAnsi="Times New Roman" w:cs="Times New Roman"/>
          <w:b/>
          <w:bCs/>
          <w:sz w:val="24"/>
          <w:szCs w:val="24"/>
        </w:rPr>
        <w:t>Profits by states =</w:t>
      </w:r>
      <w:r w:rsidRPr="008543A0">
        <w:rPr>
          <w:rFonts w:ascii="Times New Roman" w:hAnsi="Times New Roman" w:cs="Times New Roman"/>
          <w:sz w:val="24"/>
          <w:szCs w:val="24"/>
        </w:rPr>
        <w:t xml:space="preserve"> </w:t>
      </w:r>
      <w:proofErr w:type="gramStart"/>
      <w:r w:rsidRPr="008543A0">
        <w:rPr>
          <w:rFonts w:ascii="Times New Roman" w:hAnsi="Times New Roman" w:cs="Times New Roman"/>
          <w:sz w:val="24"/>
          <w:szCs w:val="24"/>
        </w:rPr>
        <w:t>CALCULATE(</w:t>
      </w:r>
      <w:proofErr w:type="gramEnd"/>
      <w:r w:rsidRPr="008543A0">
        <w:rPr>
          <w:rFonts w:ascii="Times New Roman" w:hAnsi="Times New Roman" w:cs="Times New Roman"/>
          <w:sz w:val="24"/>
          <w:szCs w:val="24"/>
        </w:rPr>
        <w:t>SUM(</w:t>
      </w:r>
      <w:proofErr w:type="spellStart"/>
      <w:r w:rsidRPr="008543A0">
        <w:rPr>
          <w:rFonts w:ascii="Times New Roman" w:hAnsi="Times New Roman" w:cs="Times New Roman"/>
          <w:sz w:val="24"/>
          <w:szCs w:val="24"/>
        </w:rPr>
        <w:t>Sales_details</w:t>
      </w:r>
      <w:proofErr w:type="spellEnd"/>
      <w:r w:rsidRPr="008543A0">
        <w:rPr>
          <w:rFonts w:ascii="Times New Roman" w:hAnsi="Times New Roman" w:cs="Times New Roman"/>
          <w:sz w:val="24"/>
          <w:szCs w:val="24"/>
        </w:rPr>
        <w:t>[Operating Profit]),ALLEXCEPT(</w:t>
      </w:r>
      <w:proofErr w:type="spellStart"/>
      <w:r w:rsidRPr="008543A0">
        <w:rPr>
          <w:rFonts w:ascii="Times New Roman" w:hAnsi="Times New Roman" w:cs="Times New Roman"/>
          <w:sz w:val="24"/>
          <w:szCs w:val="24"/>
        </w:rPr>
        <w:t>Sales_details,Sales_details</w:t>
      </w:r>
      <w:proofErr w:type="spellEnd"/>
      <w:r w:rsidRPr="008543A0">
        <w:rPr>
          <w:rFonts w:ascii="Times New Roman" w:hAnsi="Times New Roman" w:cs="Times New Roman"/>
          <w:sz w:val="24"/>
          <w:szCs w:val="24"/>
        </w:rPr>
        <w:t>[State]))</w:t>
      </w:r>
    </w:p>
    <w:p w:rsidR="008543A0" w:rsidRDefault="008543A0" w:rsidP="008543A0">
      <w:pPr>
        <w:rPr>
          <w:rFonts w:ascii="Times New Roman" w:hAnsi="Times New Roman" w:cs="Times New Roman"/>
        </w:rPr>
      </w:pPr>
    </w:p>
    <w:p w:rsidR="008543A0" w:rsidRDefault="008543A0" w:rsidP="008543A0">
      <w:pPr>
        <w:pStyle w:val="Heading2"/>
        <w:rPr>
          <w:rFonts w:cstheme="minorHAnsi"/>
          <w:sz w:val="28"/>
          <w:szCs w:val="28"/>
        </w:rPr>
      </w:pPr>
      <w:r w:rsidRPr="00D23E76">
        <w:rPr>
          <w:rFonts w:cstheme="minorHAnsi"/>
          <w:sz w:val="28"/>
          <w:szCs w:val="28"/>
        </w:rPr>
        <w:t xml:space="preserve">REports </w:t>
      </w:r>
      <w:r w:rsidR="00D23E76" w:rsidRPr="00D23E76">
        <w:rPr>
          <w:rFonts w:cstheme="minorHAnsi"/>
          <w:sz w:val="28"/>
          <w:szCs w:val="28"/>
        </w:rPr>
        <w:t>sheets:</w:t>
      </w:r>
    </w:p>
    <w:p w:rsidR="00D23E76" w:rsidRPr="00D23E76" w:rsidRDefault="00D23E76" w:rsidP="00D23E76">
      <w:pPr>
        <w:pStyle w:val="ListParagraph"/>
        <w:numPr>
          <w:ilvl w:val="0"/>
          <w:numId w:val="10"/>
        </w:numPr>
        <w:rPr>
          <w:rFonts w:ascii="Times New Roman" w:hAnsi="Times New Roman" w:cs="Times New Roman"/>
          <w:sz w:val="24"/>
          <w:szCs w:val="24"/>
        </w:rPr>
      </w:pPr>
      <w:r w:rsidRPr="00D23E76">
        <w:rPr>
          <w:rFonts w:ascii="Times New Roman" w:hAnsi="Times New Roman" w:cs="Times New Roman"/>
          <w:sz w:val="24"/>
          <w:szCs w:val="24"/>
        </w:rPr>
        <w:t>For this dataset mainly focused Regions, States, Cities</w:t>
      </w:r>
    </w:p>
    <w:p w:rsidR="00D23E76" w:rsidRDefault="00D23E76" w:rsidP="00D23E76">
      <w:pPr>
        <w:pStyle w:val="ListParagraph"/>
        <w:numPr>
          <w:ilvl w:val="0"/>
          <w:numId w:val="10"/>
        </w:numPr>
        <w:rPr>
          <w:rFonts w:ascii="Times New Roman" w:hAnsi="Times New Roman" w:cs="Times New Roman"/>
          <w:sz w:val="24"/>
          <w:szCs w:val="24"/>
        </w:rPr>
      </w:pPr>
      <w:r w:rsidRPr="00D23E76">
        <w:rPr>
          <w:rFonts w:ascii="Times New Roman" w:hAnsi="Times New Roman" w:cs="Times New Roman"/>
          <w:sz w:val="24"/>
          <w:szCs w:val="24"/>
        </w:rPr>
        <w:t xml:space="preserve">In that Profits, Sales, Product category, </w:t>
      </w:r>
      <w:r w:rsidR="003B4A52" w:rsidRPr="00D23E76">
        <w:rPr>
          <w:rFonts w:ascii="Times New Roman" w:hAnsi="Times New Roman" w:cs="Times New Roman"/>
          <w:sz w:val="24"/>
          <w:szCs w:val="24"/>
        </w:rPr>
        <w:t>Retailer,</w:t>
      </w:r>
      <w:r w:rsidRPr="00D23E76">
        <w:rPr>
          <w:rFonts w:ascii="Times New Roman" w:hAnsi="Times New Roman" w:cs="Times New Roman"/>
          <w:sz w:val="24"/>
          <w:szCs w:val="24"/>
        </w:rPr>
        <w:t xml:space="preserve"> Sales </w:t>
      </w:r>
      <w:r w:rsidR="003B4A52" w:rsidRPr="00D23E76">
        <w:rPr>
          <w:rFonts w:ascii="Times New Roman" w:hAnsi="Times New Roman" w:cs="Times New Roman"/>
          <w:sz w:val="24"/>
          <w:szCs w:val="24"/>
        </w:rPr>
        <w:t>method,</w:t>
      </w:r>
      <w:r w:rsidRPr="00D23E76">
        <w:rPr>
          <w:rFonts w:ascii="Times New Roman" w:hAnsi="Times New Roman" w:cs="Times New Roman"/>
          <w:sz w:val="24"/>
          <w:szCs w:val="24"/>
        </w:rPr>
        <w:t xml:space="preserve"> in all other aspect in the data </w:t>
      </w:r>
    </w:p>
    <w:p w:rsidR="00D23E76" w:rsidRDefault="00D23E76" w:rsidP="00D23E7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No of sheets </w:t>
      </w:r>
      <w:r w:rsidR="003B4A52">
        <w:rPr>
          <w:rFonts w:ascii="Times New Roman" w:hAnsi="Times New Roman" w:cs="Times New Roman"/>
          <w:sz w:val="24"/>
          <w:szCs w:val="24"/>
        </w:rPr>
        <w:t>are:</w:t>
      </w:r>
      <w:r>
        <w:rPr>
          <w:rFonts w:ascii="Times New Roman" w:hAnsi="Times New Roman" w:cs="Times New Roman"/>
          <w:sz w:val="24"/>
          <w:szCs w:val="24"/>
        </w:rPr>
        <w:t xml:space="preserve"> 3</w:t>
      </w:r>
      <w:r>
        <w:rPr>
          <w:rFonts w:ascii="Times New Roman" w:hAnsi="Times New Roman" w:cs="Times New Roman"/>
          <w:sz w:val="24"/>
          <w:szCs w:val="24"/>
        </w:rPr>
        <w:br/>
      </w:r>
    </w:p>
    <w:p w:rsidR="00D23E76" w:rsidRDefault="00D23E76" w:rsidP="00D23E76">
      <w:pPr>
        <w:rPr>
          <w:rFonts w:ascii="Times New Roman" w:hAnsi="Times New Roman" w:cs="Times New Roman"/>
          <w:sz w:val="24"/>
          <w:szCs w:val="24"/>
        </w:rPr>
      </w:pPr>
    </w:p>
    <w:p w:rsidR="00D23E76" w:rsidRDefault="00D23E76" w:rsidP="00D23E76">
      <w:pPr>
        <w:pStyle w:val="Heading2"/>
        <w:rPr>
          <w:sz w:val="28"/>
          <w:szCs w:val="28"/>
        </w:rPr>
      </w:pPr>
      <w:r w:rsidRPr="00D23E76">
        <w:rPr>
          <w:sz w:val="28"/>
          <w:szCs w:val="28"/>
        </w:rPr>
        <w:lastRenderedPageBreak/>
        <w:t>Report</w:t>
      </w:r>
      <w:r>
        <w:rPr>
          <w:sz w:val="28"/>
          <w:szCs w:val="28"/>
        </w:rPr>
        <w:t xml:space="preserve"> 1</w:t>
      </w:r>
      <w:r w:rsidRPr="00D23E76">
        <w:rPr>
          <w:sz w:val="28"/>
          <w:szCs w:val="28"/>
        </w:rPr>
        <w:t>: Region analysis</w:t>
      </w:r>
      <w:r>
        <w:rPr>
          <w:sz w:val="28"/>
          <w:szCs w:val="28"/>
        </w:rPr>
        <w:t xml:space="preserve"> of </w:t>
      </w:r>
      <w:proofErr w:type="gramStart"/>
      <w:r>
        <w:rPr>
          <w:sz w:val="28"/>
          <w:szCs w:val="28"/>
        </w:rPr>
        <w:t>adidas</w:t>
      </w:r>
      <w:r w:rsidR="009C4D12">
        <w:rPr>
          <w:sz w:val="28"/>
          <w:szCs w:val="28"/>
        </w:rPr>
        <w:t>[</w:t>
      </w:r>
      <w:proofErr w:type="gramEnd"/>
      <w:r w:rsidR="009C4D12">
        <w:rPr>
          <w:sz w:val="28"/>
          <w:szCs w:val="28"/>
        </w:rPr>
        <w:t>2020-2021]</w:t>
      </w:r>
    </w:p>
    <w:p w:rsidR="00D23E76" w:rsidRPr="00D23E76" w:rsidRDefault="00D23E76" w:rsidP="00D23E76">
      <w:pPr>
        <w:rPr>
          <w:rFonts w:ascii="Times New Roman" w:hAnsi="Times New Roman" w:cs="Times New Roman"/>
          <w:b/>
          <w:bCs/>
          <w:sz w:val="24"/>
          <w:szCs w:val="24"/>
        </w:rPr>
      </w:pPr>
      <w:r>
        <w:br/>
      </w:r>
      <w:r>
        <w:br/>
      </w:r>
      <w:r w:rsidRPr="00D23E76">
        <w:rPr>
          <w:rFonts w:ascii="Times New Roman" w:hAnsi="Times New Roman" w:cs="Times New Roman"/>
          <w:b/>
          <w:bCs/>
          <w:sz w:val="24"/>
          <w:szCs w:val="24"/>
        </w:rPr>
        <w:t>1.Cards</w:t>
      </w:r>
    </w:p>
    <w:p w:rsidR="00D23E76" w:rsidRPr="00D23E76" w:rsidRDefault="00D23E76" w:rsidP="00D23E76">
      <w:pPr>
        <w:numPr>
          <w:ilvl w:val="0"/>
          <w:numId w:val="11"/>
        </w:numPr>
        <w:rPr>
          <w:rFonts w:ascii="Times New Roman" w:hAnsi="Times New Roman" w:cs="Times New Roman"/>
          <w:sz w:val="24"/>
          <w:szCs w:val="24"/>
        </w:rPr>
      </w:pPr>
      <w:r w:rsidRPr="00D23E76">
        <w:rPr>
          <w:rFonts w:ascii="Times New Roman" w:hAnsi="Times New Roman" w:cs="Times New Roman"/>
          <w:b/>
          <w:bCs/>
          <w:sz w:val="24"/>
          <w:szCs w:val="24"/>
        </w:rPr>
        <w:t>Purpose:</w:t>
      </w:r>
    </w:p>
    <w:p w:rsidR="00D23E76" w:rsidRPr="00D23E76" w:rsidRDefault="00D23E76" w:rsidP="00D23E76">
      <w:pPr>
        <w:numPr>
          <w:ilvl w:val="1"/>
          <w:numId w:val="11"/>
        </w:numPr>
        <w:rPr>
          <w:rFonts w:ascii="Times New Roman" w:hAnsi="Times New Roman" w:cs="Times New Roman"/>
          <w:sz w:val="24"/>
          <w:szCs w:val="24"/>
        </w:rPr>
      </w:pPr>
      <w:r w:rsidRPr="00D23E76">
        <w:rPr>
          <w:rFonts w:ascii="Times New Roman" w:hAnsi="Times New Roman" w:cs="Times New Roman"/>
          <w:sz w:val="24"/>
          <w:szCs w:val="24"/>
        </w:rPr>
        <w:t xml:space="preserve">Large cards display key metrics such as </w:t>
      </w:r>
      <w:r w:rsidRPr="00D23E76">
        <w:rPr>
          <w:rFonts w:ascii="Times New Roman" w:hAnsi="Times New Roman" w:cs="Times New Roman"/>
          <w:i/>
          <w:iCs/>
          <w:sz w:val="24"/>
          <w:szCs w:val="24"/>
        </w:rPr>
        <w:t>Total Sales</w:t>
      </w:r>
      <w:r w:rsidRPr="00D23E76">
        <w:rPr>
          <w:rFonts w:ascii="Times New Roman" w:hAnsi="Times New Roman" w:cs="Times New Roman"/>
          <w:sz w:val="24"/>
          <w:szCs w:val="24"/>
        </w:rPr>
        <w:t xml:space="preserve"> and </w:t>
      </w:r>
      <w:r w:rsidRPr="00D23E76">
        <w:rPr>
          <w:rFonts w:ascii="Times New Roman" w:hAnsi="Times New Roman" w:cs="Times New Roman"/>
          <w:i/>
          <w:iCs/>
          <w:sz w:val="24"/>
          <w:szCs w:val="24"/>
        </w:rPr>
        <w:t>Total Profit</w:t>
      </w:r>
      <w:r w:rsidRPr="00D23E76">
        <w:rPr>
          <w:rFonts w:ascii="Times New Roman" w:hAnsi="Times New Roman" w:cs="Times New Roman"/>
          <w:sz w:val="24"/>
          <w:szCs w:val="24"/>
        </w:rPr>
        <w:t>.</w:t>
      </w:r>
    </w:p>
    <w:p w:rsidR="00D23E76" w:rsidRPr="00D23E76" w:rsidRDefault="00D23E76" w:rsidP="00D23E76">
      <w:pPr>
        <w:numPr>
          <w:ilvl w:val="1"/>
          <w:numId w:val="11"/>
        </w:numPr>
        <w:rPr>
          <w:rFonts w:ascii="Times New Roman" w:hAnsi="Times New Roman" w:cs="Times New Roman"/>
          <w:sz w:val="24"/>
          <w:szCs w:val="24"/>
        </w:rPr>
      </w:pPr>
      <w:r w:rsidRPr="00D23E76">
        <w:rPr>
          <w:rFonts w:ascii="Times New Roman" w:hAnsi="Times New Roman" w:cs="Times New Roman"/>
          <w:sz w:val="24"/>
          <w:szCs w:val="24"/>
        </w:rPr>
        <w:t>These visuals highlight crucial performance indicators prominently for quick understanding.</w:t>
      </w:r>
    </w:p>
    <w:p w:rsidR="00D23E76" w:rsidRPr="00D23E76" w:rsidRDefault="00000000" w:rsidP="00D23E76">
      <w:pPr>
        <w:rPr>
          <w:rFonts w:ascii="Times New Roman" w:hAnsi="Times New Roman" w:cs="Times New Roman"/>
          <w:sz w:val="24"/>
          <w:szCs w:val="24"/>
        </w:rPr>
      </w:pPr>
      <w:r>
        <w:rPr>
          <w:rFonts w:ascii="Times New Roman" w:hAnsi="Times New Roman" w:cs="Times New Roman"/>
          <w:sz w:val="24"/>
          <w:szCs w:val="24"/>
        </w:rPr>
        <w:pict>
          <v:rect id="_x0000_i1025" style="width:0;height:1.5pt" o:hralign="center" o:hrstd="t" o:hr="t" fillcolor="#a0a0a0" stroked="f"/>
        </w:pict>
      </w:r>
    </w:p>
    <w:p w:rsidR="00D23E76" w:rsidRPr="00D23E76" w:rsidRDefault="00D23E76" w:rsidP="00D23E76">
      <w:pPr>
        <w:rPr>
          <w:rFonts w:ascii="Times New Roman" w:hAnsi="Times New Roman" w:cs="Times New Roman"/>
          <w:b/>
          <w:bCs/>
          <w:sz w:val="24"/>
          <w:szCs w:val="24"/>
        </w:rPr>
      </w:pPr>
      <w:r w:rsidRPr="00D23E76">
        <w:rPr>
          <w:rFonts w:ascii="Times New Roman" w:hAnsi="Times New Roman" w:cs="Times New Roman"/>
          <w:b/>
          <w:bCs/>
          <w:sz w:val="24"/>
          <w:szCs w:val="24"/>
        </w:rPr>
        <w:t>2. Clustered Bar Chart</w:t>
      </w:r>
    </w:p>
    <w:p w:rsidR="00D23E76" w:rsidRPr="00D23E76" w:rsidRDefault="00D23E76" w:rsidP="00D23E76">
      <w:pPr>
        <w:numPr>
          <w:ilvl w:val="0"/>
          <w:numId w:val="12"/>
        </w:numPr>
        <w:rPr>
          <w:rFonts w:ascii="Times New Roman" w:hAnsi="Times New Roman" w:cs="Times New Roman"/>
          <w:sz w:val="24"/>
          <w:szCs w:val="24"/>
        </w:rPr>
      </w:pPr>
      <w:r w:rsidRPr="00D23E76">
        <w:rPr>
          <w:rFonts w:ascii="Times New Roman" w:hAnsi="Times New Roman" w:cs="Times New Roman"/>
          <w:b/>
          <w:bCs/>
          <w:sz w:val="24"/>
          <w:szCs w:val="24"/>
        </w:rPr>
        <w:t>Purpose:</w:t>
      </w:r>
    </w:p>
    <w:p w:rsidR="00D23E76" w:rsidRPr="00D23E76" w:rsidRDefault="00D23E76" w:rsidP="00D23E76">
      <w:pPr>
        <w:numPr>
          <w:ilvl w:val="1"/>
          <w:numId w:val="12"/>
        </w:numPr>
        <w:rPr>
          <w:rFonts w:ascii="Times New Roman" w:hAnsi="Times New Roman" w:cs="Times New Roman"/>
          <w:sz w:val="24"/>
          <w:szCs w:val="24"/>
        </w:rPr>
      </w:pPr>
      <w:r w:rsidRPr="00D23E76">
        <w:rPr>
          <w:rFonts w:ascii="Times New Roman" w:hAnsi="Times New Roman" w:cs="Times New Roman"/>
          <w:sz w:val="24"/>
          <w:szCs w:val="24"/>
        </w:rPr>
        <w:t>Used to compare two metrics (e.g., Sales and Profit) across different categories, such as product categories or retailers.</w:t>
      </w:r>
    </w:p>
    <w:p w:rsidR="00D23E76" w:rsidRPr="00D23E76" w:rsidRDefault="00D23E76" w:rsidP="00D23E76">
      <w:pPr>
        <w:numPr>
          <w:ilvl w:val="1"/>
          <w:numId w:val="12"/>
        </w:numPr>
        <w:rPr>
          <w:rFonts w:ascii="Times New Roman" w:hAnsi="Times New Roman" w:cs="Times New Roman"/>
          <w:sz w:val="24"/>
          <w:szCs w:val="24"/>
        </w:rPr>
      </w:pPr>
      <w:r w:rsidRPr="00D23E76">
        <w:rPr>
          <w:rFonts w:ascii="Times New Roman" w:hAnsi="Times New Roman" w:cs="Times New Roman"/>
          <w:sz w:val="24"/>
          <w:szCs w:val="24"/>
        </w:rPr>
        <w:t>Allows side-by-side comparison to identify which categories or retailers are the most successful.</w:t>
      </w:r>
    </w:p>
    <w:p w:rsidR="00D23E76" w:rsidRPr="00D23E76" w:rsidRDefault="00000000" w:rsidP="00D23E76">
      <w:pPr>
        <w:rPr>
          <w:rFonts w:ascii="Times New Roman" w:hAnsi="Times New Roman" w:cs="Times New Roman"/>
          <w:sz w:val="24"/>
          <w:szCs w:val="24"/>
        </w:rPr>
      </w:pPr>
      <w:r>
        <w:rPr>
          <w:rFonts w:ascii="Times New Roman" w:hAnsi="Times New Roman" w:cs="Times New Roman"/>
          <w:sz w:val="24"/>
          <w:szCs w:val="24"/>
        </w:rPr>
        <w:pict>
          <v:rect id="_x0000_i1026" style="width:0;height:1.5pt" o:hralign="center" o:hrstd="t" o:hr="t" fillcolor="#a0a0a0" stroked="f"/>
        </w:pict>
      </w:r>
    </w:p>
    <w:p w:rsidR="00D23E76" w:rsidRPr="00D23E76" w:rsidRDefault="00D23E76" w:rsidP="00D23E76">
      <w:pPr>
        <w:rPr>
          <w:rFonts w:ascii="Times New Roman" w:hAnsi="Times New Roman" w:cs="Times New Roman"/>
          <w:b/>
          <w:bCs/>
          <w:sz w:val="24"/>
          <w:szCs w:val="24"/>
        </w:rPr>
      </w:pPr>
      <w:r w:rsidRPr="00D23E76">
        <w:rPr>
          <w:rFonts w:ascii="Times New Roman" w:hAnsi="Times New Roman" w:cs="Times New Roman"/>
          <w:b/>
          <w:bCs/>
          <w:sz w:val="24"/>
          <w:szCs w:val="24"/>
        </w:rPr>
        <w:t>3. Donut Charts</w:t>
      </w:r>
    </w:p>
    <w:p w:rsidR="00D23E76" w:rsidRPr="00D23E76" w:rsidRDefault="00D23E76" w:rsidP="00D23E76">
      <w:pPr>
        <w:numPr>
          <w:ilvl w:val="0"/>
          <w:numId w:val="13"/>
        </w:numPr>
        <w:rPr>
          <w:rFonts w:ascii="Times New Roman" w:hAnsi="Times New Roman" w:cs="Times New Roman"/>
          <w:sz w:val="24"/>
          <w:szCs w:val="24"/>
        </w:rPr>
      </w:pPr>
      <w:r w:rsidRPr="00D23E76">
        <w:rPr>
          <w:rFonts w:ascii="Times New Roman" w:hAnsi="Times New Roman" w:cs="Times New Roman"/>
          <w:b/>
          <w:bCs/>
          <w:sz w:val="24"/>
          <w:szCs w:val="24"/>
        </w:rPr>
        <w:t>Purpose:</w:t>
      </w:r>
    </w:p>
    <w:p w:rsidR="00D23E76" w:rsidRPr="00D23E76" w:rsidRDefault="00D23E76" w:rsidP="00D23E76">
      <w:pPr>
        <w:numPr>
          <w:ilvl w:val="1"/>
          <w:numId w:val="13"/>
        </w:numPr>
        <w:rPr>
          <w:rFonts w:ascii="Times New Roman" w:hAnsi="Times New Roman" w:cs="Times New Roman"/>
          <w:sz w:val="24"/>
          <w:szCs w:val="24"/>
        </w:rPr>
      </w:pPr>
      <w:r w:rsidRPr="00D23E76">
        <w:rPr>
          <w:rFonts w:ascii="Times New Roman" w:hAnsi="Times New Roman" w:cs="Times New Roman"/>
          <w:sz w:val="24"/>
          <w:szCs w:val="24"/>
        </w:rPr>
        <w:t>Represent the proportion of sales and profit by quarter.</w:t>
      </w:r>
    </w:p>
    <w:p w:rsidR="00D23E76" w:rsidRPr="00D23E76" w:rsidRDefault="00D23E76" w:rsidP="00D23E76">
      <w:pPr>
        <w:numPr>
          <w:ilvl w:val="1"/>
          <w:numId w:val="13"/>
        </w:numPr>
        <w:rPr>
          <w:rFonts w:ascii="Times New Roman" w:hAnsi="Times New Roman" w:cs="Times New Roman"/>
          <w:sz w:val="24"/>
          <w:szCs w:val="24"/>
        </w:rPr>
      </w:pPr>
      <w:r w:rsidRPr="00D23E76">
        <w:rPr>
          <w:rFonts w:ascii="Times New Roman" w:hAnsi="Times New Roman" w:cs="Times New Roman"/>
          <w:sz w:val="24"/>
          <w:szCs w:val="24"/>
        </w:rPr>
        <w:t>Provide a quick visual of how data is distributed as percentages, making it easy to spot dominant time periods.</w:t>
      </w:r>
    </w:p>
    <w:p w:rsidR="00D23E76" w:rsidRPr="00D23E76" w:rsidRDefault="00000000" w:rsidP="00D23E76">
      <w:pPr>
        <w:rPr>
          <w:rFonts w:ascii="Times New Roman" w:hAnsi="Times New Roman" w:cs="Times New Roman"/>
          <w:sz w:val="24"/>
          <w:szCs w:val="24"/>
        </w:rPr>
      </w:pPr>
      <w:r>
        <w:rPr>
          <w:rFonts w:ascii="Times New Roman" w:hAnsi="Times New Roman" w:cs="Times New Roman"/>
          <w:sz w:val="24"/>
          <w:szCs w:val="24"/>
        </w:rPr>
        <w:pict>
          <v:rect id="_x0000_i1027" style="width:0;height:1.5pt" o:hralign="center" o:hrstd="t" o:hr="t" fillcolor="#a0a0a0" stroked="f"/>
        </w:pict>
      </w:r>
    </w:p>
    <w:p w:rsidR="00D23E76" w:rsidRPr="00D23E76" w:rsidRDefault="00D23E76" w:rsidP="00D23E76">
      <w:pPr>
        <w:rPr>
          <w:rFonts w:ascii="Times New Roman" w:hAnsi="Times New Roman" w:cs="Times New Roman"/>
          <w:b/>
          <w:bCs/>
          <w:sz w:val="24"/>
          <w:szCs w:val="24"/>
        </w:rPr>
      </w:pPr>
      <w:r w:rsidRPr="00D23E76">
        <w:rPr>
          <w:rFonts w:ascii="Times New Roman" w:hAnsi="Times New Roman" w:cs="Times New Roman"/>
          <w:b/>
          <w:bCs/>
          <w:sz w:val="24"/>
          <w:szCs w:val="24"/>
        </w:rPr>
        <w:t>4. Combo Chart (Line and Bar Chart)</w:t>
      </w:r>
    </w:p>
    <w:p w:rsidR="00D23E76" w:rsidRPr="00D23E76" w:rsidRDefault="00D23E76" w:rsidP="00D23E76">
      <w:pPr>
        <w:numPr>
          <w:ilvl w:val="0"/>
          <w:numId w:val="14"/>
        </w:numPr>
        <w:rPr>
          <w:rFonts w:ascii="Times New Roman" w:hAnsi="Times New Roman" w:cs="Times New Roman"/>
          <w:sz w:val="24"/>
          <w:szCs w:val="24"/>
        </w:rPr>
      </w:pPr>
      <w:r w:rsidRPr="00D23E76">
        <w:rPr>
          <w:rFonts w:ascii="Times New Roman" w:hAnsi="Times New Roman" w:cs="Times New Roman"/>
          <w:b/>
          <w:bCs/>
          <w:sz w:val="24"/>
          <w:szCs w:val="24"/>
        </w:rPr>
        <w:t>Purpose:</w:t>
      </w:r>
    </w:p>
    <w:p w:rsidR="00D23E76" w:rsidRPr="00D23E76" w:rsidRDefault="00D23E76" w:rsidP="00D23E76">
      <w:pPr>
        <w:numPr>
          <w:ilvl w:val="1"/>
          <w:numId w:val="14"/>
        </w:numPr>
        <w:rPr>
          <w:rFonts w:ascii="Times New Roman" w:hAnsi="Times New Roman" w:cs="Times New Roman"/>
          <w:sz w:val="24"/>
          <w:szCs w:val="24"/>
        </w:rPr>
      </w:pPr>
      <w:r w:rsidRPr="00D23E76">
        <w:rPr>
          <w:rFonts w:ascii="Times New Roman" w:hAnsi="Times New Roman" w:cs="Times New Roman"/>
          <w:sz w:val="24"/>
          <w:szCs w:val="24"/>
        </w:rPr>
        <w:t>Combines bar and line charts to show two different metrics (e.g., Sales as bars and Profit as a line) over time or across regions.</w:t>
      </w:r>
    </w:p>
    <w:p w:rsidR="00D23E76" w:rsidRPr="00D23E76" w:rsidRDefault="00D23E76" w:rsidP="00D23E76">
      <w:pPr>
        <w:numPr>
          <w:ilvl w:val="1"/>
          <w:numId w:val="14"/>
        </w:numPr>
        <w:rPr>
          <w:rFonts w:ascii="Times New Roman" w:hAnsi="Times New Roman" w:cs="Times New Roman"/>
          <w:sz w:val="24"/>
          <w:szCs w:val="24"/>
        </w:rPr>
      </w:pPr>
      <w:r w:rsidRPr="00D23E76">
        <w:rPr>
          <w:rFonts w:ascii="Times New Roman" w:hAnsi="Times New Roman" w:cs="Times New Roman"/>
          <w:sz w:val="24"/>
          <w:szCs w:val="24"/>
        </w:rPr>
        <w:t>Highlights trends and relationships between two variables, such as growth in sales and corresponding changes in profit.</w:t>
      </w:r>
    </w:p>
    <w:p w:rsidR="00D23E76" w:rsidRDefault="00D23E76" w:rsidP="00D23E76">
      <w:pPr>
        <w:rPr>
          <w:rFonts w:ascii="Times New Roman" w:hAnsi="Times New Roman" w:cs="Times New Roman"/>
          <w:sz w:val="24"/>
          <w:szCs w:val="24"/>
        </w:rPr>
      </w:pPr>
    </w:p>
    <w:p w:rsidR="00D23E76" w:rsidRPr="00D23E76" w:rsidRDefault="00D23E76" w:rsidP="00D23E76">
      <w:pPr>
        <w:rPr>
          <w:rFonts w:ascii="Times New Roman" w:hAnsi="Times New Roman" w:cs="Times New Roman"/>
          <w:sz w:val="24"/>
          <w:szCs w:val="24"/>
        </w:rPr>
      </w:pPr>
    </w:p>
    <w:p w:rsidR="00D23E76" w:rsidRPr="00D23E76" w:rsidRDefault="00000000" w:rsidP="00D23E76">
      <w:pPr>
        <w:rPr>
          <w:rFonts w:ascii="Times New Roman" w:hAnsi="Times New Roman" w:cs="Times New Roman"/>
          <w:sz w:val="24"/>
          <w:szCs w:val="24"/>
        </w:rPr>
      </w:pPr>
      <w:r>
        <w:rPr>
          <w:rFonts w:ascii="Times New Roman" w:hAnsi="Times New Roman" w:cs="Times New Roman"/>
          <w:sz w:val="24"/>
          <w:szCs w:val="24"/>
        </w:rPr>
        <w:lastRenderedPageBreak/>
        <w:pict>
          <v:rect id="_x0000_i1028" style="width:0;height:1.5pt" o:hralign="center" o:hrstd="t" o:hr="t" fillcolor="#a0a0a0" stroked="f"/>
        </w:pict>
      </w:r>
    </w:p>
    <w:p w:rsidR="00D23E76" w:rsidRPr="00D23E76" w:rsidRDefault="00D23E76" w:rsidP="00D23E76">
      <w:pPr>
        <w:rPr>
          <w:rFonts w:ascii="Times New Roman" w:hAnsi="Times New Roman" w:cs="Times New Roman"/>
          <w:b/>
          <w:bCs/>
          <w:sz w:val="24"/>
          <w:szCs w:val="24"/>
        </w:rPr>
      </w:pPr>
      <w:r w:rsidRPr="00D23E76">
        <w:rPr>
          <w:rFonts w:ascii="Times New Roman" w:hAnsi="Times New Roman" w:cs="Times New Roman"/>
          <w:b/>
          <w:bCs/>
          <w:sz w:val="24"/>
          <w:szCs w:val="24"/>
        </w:rPr>
        <w:t>5. Slicers (Checkbox Filters)</w:t>
      </w:r>
    </w:p>
    <w:p w:rsidR="00D23E76" w:rsidRPr="00D23E76" w:rsidRDefault="00D23E76" w:rsidP="00D23E76">
      <w:pPr>
        <w:numPr>
          <w:ilvl w:val="0"/>
          <w:numId w:val="15"/>
        </w:numPr>
        <w:rPr>
          <w:rFonts w:ascii="Times New Roman" w:hAnsi="Times New Roman" w:cs="Times New Roman"/>
          <w:sz w:val="24"/>
          <w:szCs w:val="24"/>
        </w:rPr>
      </w:pPr>
      <w:r w:rsidRPr="00D23E76">
        <w:rPr>
          <w:rFonts w:ascii="Times New Roman" w:hAnsi="Times New Roman" w:cs="Times New Roman"/>
          <w:b/>
          <w:bCs/>
          <w:sz w:val="24"/>
          <w:szCs w:val="24"/>
        </w:rPr>
        <w:t>Purpose:</w:t>
      </w:r>
    </w:p>
    <w:p w:rsidR="00D23E76" w:rsidRPr="00D23E76" w:rsidRDefault="00D23E76" w:rsidP="00D23E76">
      <w:pPr>
        <w:numPr>
          <w:ilvl w:val="1"/>
          <w:numId w:val="15"/>
        </w:numPr>
        <w:rPr>
          <w:rFonts w:ascii="Times New Roman" w:hAnsi="Times New Roman" w:cs="Times New Roman"/>
          <w:sz w:val="24"/>
          <w:szCs w:val="24"/>
        </w:rPr>
      </w:pPr>
      <w:r w:rsidRPr="00D23E76">
        <w:rPr>
          <w:rFonts w:ascii="Times New Roman" w:hAnsi="Times New Roman" w:cs="Times New Roman"/>
          <w:sz w:val="24"/>
          <w:szCs w:val="24"/>
        </w:rPr>
        <w:t>Interactive elements for filtering the dashboard by store type (e.g., In-store, Online, Outlet) or region (e.g., Midwest, Northeast, etc.).</w:t>
      </w:r>
    </w:p>
    <w:p w:rsidR="00D23E76" w:rsidRPr="00D23E76" w:rsidRDefault="00D23E76" w:rsidP="00D23E76">
      <w:pPr>
        <w:numPr>
          <w:ilvl w:val="1"/>
          <w:numId w:val="15"/>
        </w:numPr>
        <w:rPr>
          <w:rFonts w:ascii="Times New Roman" w:hAnsi="Times New Roman" w:cs="Times New Roman"/>
          <w:sz w:val="24"/>
          <w:szCs w:val="24"/>
        </w:rPr>
      </w:pPr>
      <w:r w:rsidRPr="00D23E76">
        <w:rPr>
          <w:rFonts w:ascii="Times New Roman" w:hAnsi="Times New Roman" w:cs="Times New Roman"/>
          <w:sz w:val="24"/>
          <w:szCs w:val="24"/>
        </w:rPr>
        <w:t>Provide flexibility for users to customize the view according to their needs.</w:t>
      </w:r>
    </w:p>
    <w:p w:rsidR="00D23E76" w:rsidRPr="00D23E76" w:rsidRDefault="00000000" w:rsidP="00D23E76">
      <w:pPr>
        <w:rPr>
          <w:rFonts w:ascii="Times New Roman" w:hAnsi="Times New Roman" w:cs="Times New Roman"/>
          <w:sz w:val="24"/>
          <w:szCs w:val="24"/>
        </w:rPr>
      </w:pPr>
      <w:r>
        <w:rPr>
          <w:rFonts w:ascii="Times New Roman" w:hAnsi="Times New Roman" w:cs="Times New Roman"/>
          <w:sz w:val="24"/>
          <w:szCs w:val="24"/>
        </w:rPr>
        <w:pict>
          <v:rect id="_x0000_i1029" style="width:0;height:1.5pt" o:hralign="center" o:hrstd="t" o:hr="t" fillcolor="#a0a0a0" stroked="f"/>
        </w:pict>
      </w:r>
    </w:p>
    <w:p w:rsidR="00D23E76" w:rsidRPr="00D23E76" w:rsidRDefault="00D23E76" w:rsidP="00D23E76">
      <w:pPr>
        <w:rPr>
          <w:rFonts w:ascii="Times New Roman" w:hAnsi="Times New Roman" w:cs="Times New Roman"/>
          <w:b/>
          <w:bCs/>
          <w:sz w:val="24"/>
          <w:szCs w:val="24"/>
        </w:rPr>
      </w:pPr>
      <w:r w:rsidRPr="00D23E76">
        <w:rPr>
          <w:rFonts w:ascii="Times New Roman" w:hAnsi="Times New Roman" w:cs="Times New Roman"/>
          <w:b/>
          <w:bCs/>
          <w:sz w:val="24"/>
          <w:szCs w:val="24"/>
        </w:rPr>
        <w:t>6. Thematic Background</w:t>
      </w:r>
    </w:p>
    <w:p w:rsidR="00D23E76" w:rsidRPr="00D23E76" w:rsidRDefault="00D23E76" w:rsidP="00D23E76">
      <w:pPr>
        <w:numPr>
          <w:ilvl w:val="0"/>
          <w:numId w:val="16"/>
        </w:numPr>
        <w:rPr>
          <w:rFonts w:ascii="Times New Roman" w:hAnsi="Times New Roman" w:cs="Times New Roman"/>
          <w:sz w:val="24"/>
          <w:szCs w:val="24"/>
        </w:rPr>
      </w:pPr>
      <w:r w:rsidRPr="00D23E76">
        <w:rPr>
          <w:rFonts w:ascii="Times New Roman" w:hAnsi="Times New Roman" w:cs="Times New Roman"/>
          <w:b/>
          <w:bCs/>
          <w:sz w:val="24"/>
          <w:szCs w:val="24"/>
        </w:rPr>
        <w:t>Purpose:</w:t>
      </w:r>
    </w:p>
    <w:p w:rsidR="00D23E76" w:rsidRDefault="00D23E76" w:rsidP="00D23E76">
      <w:pPr>
        <w:numPr>
          <w:ilvl w:val="1"/>
          <w:numId w:val="16"/>
        </w:numPr>
        <w:rPr>
          <w:rFonts w:ascii="Times New Roman" w:hAnsi="Times New Roman" w:cs="Times New Roman"/>
          <w:sz w:val="24"/>
          <w:szCs w:val="24"/>
        </w:rPr>
      </w:pPr>
      <w:r>
        <w:rPr>
          <w:noProof/>
        </w:rPr>
        <w:drawing>
          <wp:anchor distT="0" distB="0" distL="114300" distR="114300" simplePos="0" relativeHeight="251659264" behindDoc="0" locked="0" layoutInCell="1" allowOverlap="1">
            <wp:simplePos x="0" y="0"/>
            <wp:positionH relativeFrom="column">
              <wp:posOffset>71755</wp:posOffset>
            </wp:positionH>
            <wp:positionV relativeFrom="paragraph">
              <wp:posOffset>490855</wp:posOffset>
            </wp:positionV>
            <wp:extent cx="5730875" cy="4708525"/>
            <wp:effectExtent l="0" t="0" r="3175" b="0"/>
            <wp:wrapTopAndBottom/>
            <wp:docPr id="188787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7464" name="Picture 188787464"/>
                    <pic:cNvPicPr/>
                  </pic:nvPicPr>
                  <pic:blipFill>
                    <a:blip r:embed="rId8">
                      <a:extLst>
                        <a:ext uri="{28A0092B-C50C-407E-A947-70E740481C1C}">
                          <a14:useLocalDpi xmlns:a14="http://schemas.microsoft.com/office/drawing/2010/main" val="0"/>
                        </a:ext>
                      </a:extLst>
                    </a:blip>
                    <a:stretch>
                      <a:fillRect/>
                    </a:stretch>
                  </pic:blipFill>
                  <pic:spPr>
                    <a:xfrm>
                      <a:off x="0" y="0"/>
                      <a:ext cx="5730875" cy="4708525"/>
                    </a:xfrm>
                    <a:prstGeom prst="rect">
                      <a:avLst/>
                    </a:prstGeom>
                  </pic:spPr>
                </pic:pic>
              </a:graphicData>
            </a:graphic>
            <wp14:sizeRelH relativeFrom="margin">
              <wp14:pctWidth>0</wp14:pctWidth>
            </wp14:sizeRelH>
            <wp14:sizeRelV relativeFrom="margin">
              <wp14:pctHeight>0</wp14:pctHeight>
            </wp14:sizeRelV>
          </wp:anchor>
        </w:drawing>
      </w:r>
      <w:r w:rsidRPr="00D23E76">
        <w:rPr>
          <w:rFonts w:ascii="Times New Roman" w:hAnsi="Times New Roman" w:cs="Times New Roman"/>
          <w:sz w:val="24"/>
          <w:szCs w:val="24"/>
        </w:rPr>
        <w:t>An image or brand-specific design (e.g., Adidas logo and shoe image) serves as a background to reinforce the branding and aesthetics of the dashboard.</w:t>
      </w:r>
    </w:p>
    <w:p w:rsidR="00D23E76" w:rsidRPr="00D23E76" w:rsidRDefault="00D23E76" w:rsidP="00D23E76">
      <w:pPr>
        <w:rPr>
          <w:rFonts w:ascii="Times New Roman" w:hAnsi="Times New Roman" w:cs="Times New Roman"/>
          <w:sz w:val="24"/>
          <w:szCs w:val="24"/>
        </w:rPr>
      </w:pPr>
    </w:p>
    <w:p w:rsidR="00D23E76" w:rsidRDefault="00D23E76" w:rsidP="00D23E76">
      <w:pPr>
        <w:jc w:val="right"/>
        <w:rPr>
          <w:rFonts w:ascii="Times New Roman" w:hAnsi="Times New Roman" w:cs="Times New Roman"/>
          <w:sz w:val="24"/>
          <w:szCs w:val="24"/>
        </w:rPr>
      </w:pPr>
    </w:p>
    <w:p w:rsidR="00D23E76" w:rsidRDefault="00D23E76" w:rsidP="00D23E76">
      <w:pPr>
        <w:jc w:val="right"/>
        <w:rPr>
          <w:rFonts w:ascii="Times New Roman" w:hAnsi="Times New Roman" w:cs="Times New Roman"/>
          <w:sz w:val="24"/>
          <w:szCs w:val="24"/>
        </w:rPr>
      </w:pPr>
    </w:p>
    <w:p w:rsidR="00D23E76" w:rsidRPr="00D23E76" w:rsidRDefault="00D23E76" w:rsidP="00D23E76">
      <w:pPr>
        <w:pStyle w:val="Heading2"/>
        <w:rPr>
          <w:sz w:val="28"/>
          <w:szCs w:val="28"/>
        </w:rPr>
      </w:pPr>
      <w:r>
        <w:rPr>
          <w:sz w:val="28"/>
          <w:szCs w:val="28"/>
        </w:rPr>
        <w:lastRenderedPageBreak/>
        <w:t xml:space="preserve">Report 2: States analysis of </w:t>
      </w:r>
      <w:r w:rsidR="009C4D12">
        <w:rPr>
          <w:sz w:val="28"/>
          <w:szCs w:val="28"/>
        </w:rPr>
        <w:t>Region</w:t>
      </w:r>
    </w:p>
    <w:p w:rsidR="009C4D12" w:rsidRPr="009C4D12" w:rsidRDefault="009C4D12" w:rsidP="009C4D12">
      <w:pPr>
        <w:rPr>
          <w:rFonts w:ascii="Times New Roman" w:hAnsi="Times New Roman" w:cs="Times New Roman"/>
          <w:b/>
          <w:bCs/>
          <w:sz w:val="24"/>
          <w:szCs w:val="24"/>
        </w:rPr>
      </w:pPr>
      <w:r>
        <w:rPr>
          <w:rFonts w:ascii="Times New Roman" w:hAnsi="Times New Roman" w:cs="Times New Roman"/>
          <w:sz w:val="24"/>
          <w:szCs w:val="24"/>
        </w:rPr>
        <w:br/>
      </w:r>
      <w:r w:rsidRPr="009C4D12">
        <w:rPr>
          <w:rFonts w:ascii="Times New Roman" w:hAnsi="Times New Roman" w:cs="Times New Roman"/>
          <w:b/>
          <w:bCs/>
          <w:sz w:val="24"/>
          <w:szCs w:val="24"/>
        </w:rPr>
        <w:t>1.Cards</w:t>
      </w:r>
    </w:p>
    <w:p w:rsidR="009C4D12" w:rsidRPr="009C4D12" w:rsidRDefault="009C4D12" w:rsidP="009C4D12">
      <w:pPr>
        <w:numPr>
          <w:ilvl w:val="0"/>
          <w:numId w:val="17"/>
        </w:numPr>
        <w:rPr>
          <w:rFonts w:ascii="Times New Roman" w:hAnsi="Times New Roman" w:cs="Times New Roman"/>
          <w:sz w:val="24"/>
          <w:szCs w:val="24"/>
        </w:rPr>
      </w:pPr>
      <w:r w:rsidRPr="009C4D12">
        <w:rPr>
          <w:rFonts w:ascii="Times New Roman" w:hAnsi="Times New Roman" w:cs="Times New Roman"/>
          <w:b/>
          <w:bCs/>
          <w:sz w:val="24"/>
          <w:szCs w:val="24"/>
        </w:rPr>
        <w:t>What It Is:</w:t>
      </w:r>
      <w:r w:rsidRPr="009C4D12">
        <w:rPr>
          <w:rFonts w:ascii="Times New Roman" w:hAnsi="Times New Roman" w:cs="Times New Roman"/>
          <w:sz w:val="24"/>
          <w:szCs w:val="24"/>
        </w:rPr>
        <w:t xml:space="preserve"> Large numeric visuals for single value metrics.</w:t>
      </w:r>
    </w:p>
    <w:p w:rsidR="009C4D12" w:rsidRPr="009C4D12" w:rsidRDefault="009C4D12" w:rsidP="009C4D12">
      <w:pPr>
        <w:numPr>
          <w:ilvl w:val="0"/>
          <w:numId w:val="17"/>
        </w:numPr>
        <w:rPr>
          <w:rFonts w:ascii="Times New Roman" w:hAnsi="Times New Roman" w:cs="Times New Roman"/>
          <w:sz w:val="24"/>
          <w:szCs w:val="24"/>
        </w:rPr>
      </w:pPr>
      <w:r w:rsidRPr="009C4D12">
        <w:rPr>
          <w:rFonts w:ascii="Times New Roman" w:hAnsi="Times New Roman" w:cs="Times New Roman"/>
          <w:b/>
          <w:bCs/>
          <w:sz w:val="24"/>
          <w:szCs w:val="24"/>
        </w:rPr>
        <w:t>Purpose:</w:t>
      </w:r>
    </w:p>
    <w:p w:rsidR="009C4D12" w:rsidRPr="009C4D12" w:rsidRDefault="009C4D12" w:rsidP="009C4D12">
      <w:pPr>
        <w:numPr>
          <w:ilvl w:val="1"/>
          <w:numId w:val="17"/>
        </w:numPr>
        <w:rPr>
          <w:rFonts w:ascii="Times New Roman" w:hAnsi="Times New Roman" w:cs="Times New Roman"/>
          <w:sz w:val="24"/>
          <w:szCs w:val="24"/>
        </w:rPr>
      </w:pPr>
      <w:r w:rsidRPr="009C4D12">
        <w:rPr>
          <w:rFonts w:ascii="Times New Roman" w:hAnsi="Times New Roman" w:cs="Times New Roman"/>
          <w:sz w:val="24"/>
          <w:szCs w:val="24"/>
        </w:rPr>
        <w:t xml:space="preserve">Display key metrics like </w:t>
      </w:r>
      <w:r w:rsidRPr="009C4D12">
        <w:rPr>
          <w:rFonts w:ascii="Times New Roman" w:hAnsi="Times New Roman" w:cs="Times New Roman"/>
          <w:i/>
          <w:iCs/>
          <w:sz w:val="24"/>
          <w:szCs w:val="24"/>
        </w:rPr>
        <w:t>Total Sales</w:t>
      </w:r>
      <w:r w:rsidRPr="009C4D12">
        <w:rPr>
          <w:rFonts w:ascii="Times New Roman" w:hAnsi="Times New Roman" w:cs="Times New Roman"/>
          <w:sz w:val="24"/>
          <w:szCs w:val="24"/>
        </w:rPr>
        <w:t xml:space="preserve">, </w:t>
      </w:r>
      <w:r w:rsidRPr="009C4D12">
        <w:rPr>
          <w:rFonts w:ascii="Times New Roman" w:hAnsi="Times New Roman" w:cs="Times New Roman"/>
          <w:i/>
          <w:iCs/>
          <w:sz w:val="24"/>
          <w:szCs w:val="24"/>
        </w:rPr>
        <w:t>Total Profit</w:t>
      </w:r>
      <w:r w:rsidRPr="009C4D12">
        <w:rPr>
          <w:rFonts w:ascii="Times New Roman" w:hAnsi="Times New Roman" w:cs="Times New Roman"/>
          <w:sz w:val="24"/>
          <w:szCs w:val="24"/>
        </w:rPr>
        <w:t xml:space="preserve">, </w:t>
      </w:r>
      <w:r w:rsidRPr="009C4D12">
        <w:rPr>
          <w:rFonts w:ascii="Times New Roman" w:hAnsi="Times New Roman" w:cs="Times New Roman"/>
          <w:i/>
          <w:iCs/>
          <w:sz w:val="24"/>
          <w:szCs w:val="24"/>
        </w:rPr>
        <w:t>Average Profit (2020/2021)</w:t>
      </w:r>
      <w:r w:rsidRPr="009C4D12">
        <w:rPr>
          <w:rFonts w:ascii="Times New Roman" w:hAnsi="Times New Roman" w:cs="Times New Roman"/>
          <w:sz w:val="24"/>
          <w:szCs w:val="24"/>
        </w:rPr>
        <w:t xml:space="preserve">, </w:t>
      </w:r>
      <w:r w:rsidRPr="009C4D12">
        <w:rPr>
          <w:rFonts w:ascii="Times New Roman" w:hAnsi="Times New Roman" w:cs="Times New Roman"/>
          <w:i/>
          <w:iCs/>
          <w:sz w:val="24"/>
          <w:szCs w:val="24"/>
        </w:rPr>
        <w:t>Total Units Sold</w:t>
      </w:r>
      <w:r w:rsidRPr="009C4D12">
        <w:rPr>
          <w:rFonts w:ascii="Times New Roman" w:hAnsi="Times New Roman" w:cs="Times New Roman"/>
          <w:sz w:val="24"/>
          <w:szCs w:val="24"/>
        </w:rPr>
        <w:t xml:space="preserve">, and </w:t>
      </w:r>
      <w:r w:rsidRPr="009C4D12">
        <w:rPr>
          <w:rFonts w:ascii="Times New Roman" w:hAnsi="Times New Roman" w:cs="Times New Roman"/>
          <w:i/>
          <w:iCs/>
          <w:sz w:val="24"/>
          <w:szCs w:val="24"/>
        </w:rPr>
        <w:t>Average Price Per Unit</w:t>
      </w:r>
      <w:r w:rsidRPr="009C4D12">
        <w:rPr>
          <w:rFonts w:ascii="Times New Roman" w:hAnsi="Times New Roman" w:cs="Times New Roman"/>
          <w:sz w:val="24"/>
          <w:szCs w:val="24"/>
        </w:rPr>
        <w:t>.</w:t>
      </w:r>
    </w:p>
    <w:p w:rsidR="009C4D12" w:rsidRPr="009C4D12" w:rsidRDefault="009C4D12" w:rsidP="009C4D12">
      <w:pPr>
        <w:numPr>
          <w:ilvl w:val="1"/>
          <w:numId w:val="17"/>
        </w:numPr>
        <w:rPr>
          <w:rFonts w:ascii="Times New Roman" w:hAnsi="Times New Roman" w:cs="Times New Roman"/>
          <w:sz w:val="24"/>
          <w:szCs w:val="24"/>
        </w:rPr>
      </w:pPr>
      <w:r w:rsidRPr="009C4D12">
        <w:rPr>
          <w:rFonts w:ascii="Times New Roman" w:hAnsi="Times New Roman" w:cs="Times New Roman"/>
          <w:sz w:val="24"/>
          <w:szCs w:val="24"/>
        </w:rPr>
        <w:t>Provide at-a-glance insights without needing detailed exploration.</w:t>
      </w:r>
    </w:p>
    <w:p w:rsidR="009C4D12" w:rsidRPr="009C4D12" w:rsidRDefault="00000000" w:rsidP="009C4D12">
      <w:pPr>
        <w:rPr>
          <w:rFonts w:ascii="Times New Roman" w:hAnsi="Times New Roman" w:cs="Times New Roman"/>
          <w:sz w:val="24"/>
          <w:szCs w:val="24"/>
        </w:rPr>
      </w:pPr>
      <w:r>
        <w:rPr>
          <w:rFonts w:ascii="Times New Roman" w:hAnsi="Times New Roman" w:cs="Times New Roman"/>
          <w:sz w:val="24"/>
          <w:szCs w:val="24"/>
        </w:rPr>
        <w:pict>
          <v:rect id="_x0000_i1030" style="width:0;height:1.5pt" o:hralign="center" o:hrstd="t" o:hr="t" fillcolor="#a0a0a0" stroked="f"/>
        </w:pict>
      </w:r>
    </w:p>
    <w:p w:rsidR="009C4D12" w:rsidRPr="009C4D12" w:rsidRDefault="009C4D12" w:rsidP="009C4D12">
      <w:pPr>
        <w:rPr>
          <w:rFonts w:ascii="Times New Roman" w:hAnsi="Times New Roman" w:cs="Times New Roman"/>
          <w:b/>
          <w:bCs/>
          <w:sz w:val="24"/>
          <w:szCs w:val="24"/>
        </w:rPr>
      </w:pPr>
      <w:r w:rsidRPr="009C4D12">
        <w:rPr>
          <w:rFonts w:ascii="Times New Roman" w:hAnsi="Times New Roman" w:cs="Times New Roman"/>
          <w:b/>
          <w:bCs/>
          <w:sz w:val="24"/>
          <w:szCs w:val="24"/>
        </w:rPr>
        <w:t>2. Clustered Bar Chart</w:t>
      </w:r>
    </w:p>
    <w:p w:rsidR="009C4D12" w:rsidRPr="009C4D12" w:rsidRDefault="009C4D12" w:rsidP="009C4D12">
      <w:pPr>
        <w:numPr>
          <w:ilvl w:val="0"/>
          <w:numId w:val="18"/>
        </w:numPr>
        <w:rPr>
          <w:rFonts w:ascii="Times New Roman" w:hAnsi="Times New Roman" w:cs="Times New Roman"/>
          <w:sz w:val="24"/>
          <w:szCs w:val="24"/>
        </w:rPr>
      </w:pPr>
      <w:r w:rsidRPr="009C4D12">
        <w:rPr>
          <w:rFonts w:ascii="Times New Roman" w:hAnsi="Times New Roman" w:cs="Times New Roman"/>
          <w:b/>
          <w:bCs/>
          <w:sz w:val="24"/>
          <w:szCs w:val="24"/>
        </w:rPr>
        <w:t>What It Is:</w:t>
      </w:r>
      <w:r w:rsidRPr="009C4D12">
        <w:rPr>
          <w:rFonts w:ascii="Times New Roman" w:hAnsi="Times New Roman" w:cs="Times New Roman"/>
          <w:sz w:val="24"/>
          <w:szCs w:val="24"/>
        </w:rPr>
        <w:t xml:space="preserve"> A bar chart with multiple series, showing two measures side by side for comparison.</w:t>
      </w:r>
    </w:p>
    <w:p w:rsidR="009C4D12" w:rsidRPr="009C4D12" w:rsidRDefault="009C4D12" w:rsidP="009C4D12">
      <w:pPr>
        <w:numPr>
          <w:ilvl w:val="0"/>
          <w:numId w:val="18"/>
        </w:numPr>
        <w:rPr>
          <w:rFonts w:ascii="Times New Roman" w:hAnsi="Times New Roman" w:cs="Times New Roman"/>
          <w:sz w:val="24"/>
          <w:szCs w:val="24"/>
        </w:rPr>
      </w:pPr>
      <w:r w:rsidRPr="009C4D12">
        <w:rPr>
          <w:rFonts w:ascii="Times New Roman" w:hAnsi="Times New Roman" w:cs="Times New Roman"/>
          <w:b/>
          <w:bCs/>
          <w:sz w:val="24"/>
          <w:szCs w:val="24"/>
        </w:rPr>
        <w:t>Where It's Used:</w:t>
      </w:r>
    </w:p>
    <w:p w:rsidR="009C4D12" w:rsidRPr="009C4D12" w:rsidRDefault="009C4D12" w:rsidP="009C4D12">
      <w:pPr>
        <w:numPr>
          <w:ilvl w:val="1"/>
          <w:numId w:val="18"/>
        </w:numPr>
        <w:rPr>
          <w:rFonts w:ascii="Times New Roman" w:hAnsi="Times New Roman" w:cs="Times New Roman"/>
          <w:sz w:val="24"/>
          <w:szCs w:val="24"/>
        </w:rPr>
      </w:pPr>
      <w:r w:rsidRPr="009C4D12">
        <w:rPr>
          <w:rFonts w:ascii="Times New Roman" w:hAnsi="Times New Roman" w:cs="Times New Roman"/>
          <w:sz w:val="24"/>
          <w:szCs w:val="24"/>
        </w:rPr>
        <w:t xml:space="preserve">Comparison of </w:t>
      </w:r>
      <w:r w:rsidRPr="009C4D12">
        <w:rPr>
          <w:rFonts w:ascii="Times New Roman" w:hAnsi="Times New Roman" w:cs="Times New Roman"/>
          <w:i/>
          <w:iCs/>
          <w:sz w:val="24"/>
          <w:szCs w:val="24"/>
        </w:rPr>
        <w:t>Complete Sales</w:t>
      </w:r>
      <w:r w:rsidRPr="009C4D12">
        <w:rPr>
          <w:rFonts w:ascii="Times New Roman" w:hAnsi="Times New Roman" w:cs="Times New Roman"/>
          <w:sz w:val="24"/>
          <w:szCs w:val="24"/>
        </w:rPr>
        <w:t xml:space="preserve"> and </w:t>
      </w:r>
      <w:r w:rsidRPr="009C4D12">
        <w:rPr>
          <w:rFonts w:ascii="Times New Roman" w:hAnsi="Times New Roman" w:cs="Times New Roman"/>
          <w:i/>
          <w:iCs/>
          <w:sz w:val="24"/>
          <w:szCs w:val="24"/>
        </w:rPr>
        <w:t>Total Profit</w:t>
      </w:r>
      <w:r w:rsidRPr="009C4D12">
        <w:rPr>
          <w:rFonts w:ascii="Times New Roman" w:hAnsi="Times New Roman" w:cs="Times New Roman"/>
          <w:sz w:val="24"/>
          <w:szCs w:val="24"/>
        </w:rPr>
        <w:t xml:space="preserve"> across </w:t>
      </w:r>
      <w:r w:rsidRPr="009C4D12">
        <w:rPr>
          <w:rFonts w:ascii="Times New Roman" w:hAnsi="Times New Roman" w:cs="Times New Roman"/>
          <w:i/>
          <w:iCs/>
          <w:sz w:val="24"/>
          <w:szCs w:val="24"/>
        </w:rPr>
        <w:t>Product Categories</w:t>
      </w:r>
      <w:r w:rsidRPr="009C4D12">
        <w:rPr>
          <w:rFonts w:ascii="Times New Roman" w:hAnsi="Times New Roman" w:cs="Times New Roman"/>
          <w:sz w:val="24"/>
          <w:szCs w:val="24"/>
        </w:rPr>
        <w:t xml:space="preserve"> (e.g., Athletic Footwear, Apparel).</w:t>
      </w:r>
    </w:p>
    <w:p w:rsidR="009C4D12" w:rsidRPr="009C4D12" w:rsidRDefault="009C4D12" w:rsidP="009C4D12">
      <w:pPr>
        <w:numPr>
          <w:ilvl w:val="1"/>
          <w:numId w:val="18"/>
        </w:numPr>
        <w:rPr>
          <w:rFonts w:ascii="Times New Roman" w:hAnsi="Times New Roman" w:cs="Times New Roman"/>
          <w:sz w:val="24"/>
          <w:szCs w:val="24"/>
        </w:rPr>
      </w:pPr>
      <w:r w:rsidRPr="009C4D12">
        <w:rPr>
          <w:rFonts w:ascii="Times New Roman" w:hAnsi="Times New Roman" w:cs="Times New Roman"/>
          <w:sz w:val="24"/>
          <w:szCs w:val="24"/>
        </w:rPr>
        <w:t>Retailer-wise breakdown of sales and profits (e.g., Walmart, Amazon, West Gear).</w:t>
      </w:r>
    </w:p>
    <w:p w:rsidR="009C4D12" w:rsidRPr="009C4D12" w:rsidRDefault="009C4D12" w:rsidP="009C4D12">
      <w:pPr>
        <w:numPr>
          <w:ilvl w:val="0"/>
          <w:numId w:val="18"/>
        </w:numPr>
        <w:rPr>
          <w:rFonts w:ascii="Times New Roman" w:hAnsi="Times New Roman" w:cs="Times New Roman"/>
          <w:sz w:val="24"/>
          <w:szCs w:val="24"/>
        </w:rPr>
      </w:pPr>
      <w:r w:rsidRPr="009C4D12">
        <w:rPr>
          <w:rFonts w:ascii="Times New Roman" w:hAnsi="Times New Roman" w:cs="Times New Roman"/>
          <w:b/>
          <w:bCs/>
          <w:sz w:val="24"/>
          <w:szCs w:val="24"/>
        </w:rPr>
        <w:t>Purpose:</w:t>
      </w:r>
    </w:p>
    <w:p w:rsidR="009C4D12" w:rsidRPr="009C4D12" w:rsidRDefault="009C4D12" w:rsidP="009C4D12">
      <w:pPr>
        <w:numPr>
          <w:ilvl w:val="1"/>
          <w:numId w:val="18"/>
        </w:numPr>
        <w:rPr>
          <w:rFonts w:ascii="Times New Roman" w:hAnsi="Times New Roman" w:cs="Times New Roman"/>
          <w:sz w:val="24"/>
          <w:szCs w:val="24"/>
        </w:rPr>
      </w:pPr>
      <w:r w:rsidRPr="009C4D12">
        <w:rPr>
          <w:rFonts w:ascii="Times New Roman" w:hAnsi="Times New Roman" w:cs="Times New Roman"/>
          <w:sz w:val="24"/>
          <w:szCs w:val="24"/>
        </w:rPr>
        <w:t>Clearly compare multiple metrics across categories or retailers.</w:t>
      </w:r>
    </w:p>
    <w:p w:rsidR="009C4D12" w:rsidRPr="009C4D12" w:rsidRDefault="009C4D12" w:rsidP="009C4D12">
      <w:pPr>
        <w:numPr>
          <w:ilvl w:val="1"/>
          <w:numId w:val="18"/>
        </w:numPr>
        <w:rPr>
          <w:rFonts w:ascii="Times New Roman" w:hAnsi="Times New Roman" w:cs="Times New Roman"/>
          <w:sz w:val="24"/>
          <w:szCs w:val="24"/>
        </w:rPr>
      </w:pPr>
      <w:r w:rsidRPr="009C4D12">
        <w:rPr>
          <w:rFonts w:ascii="Times New Roman" w:hAnsi="Times New Roman" w:cs="Times New Roman"/>
          <w:sz w:val="24"/>
          <w:szCs w:val="24"/>
        </w:rPr>
        <w:t>Identify which category/retailer performs better visually.</w:t>
      </w:r>
    </w:p>
    <w:p w:rsidR="009C4D12" w:rsidRPr="009C4D12" w:rsidRDefault="00000000" w:rsidP="009C4D12">
      <w:pPr>
        <w:rPr>
          <w:rFonts w:ascii="Times New Roman" w:hAnsi="Times New Roman" w:cs="Times New Roman"/>
          <w:sz w:val="24"/>
          <w:szCs w:val="24"/>
        </w:rPr>
      </w:pPr>
      <w:r>
        <w:rPr>
          <w:rFonts w:ascii="Times New Roman" w:hAnsi="Times New Roman" w:cs="Times New Roman"/>
          <w:sz w:val="24"/>
          <w:szCs w:val="24"/>
        </w:rPr>
        <w:pict>
          <v:rect id="_x0000_i1031" style="width:0;height:1.5pt" o:hralign="center" o:hrstd="t" o:hr="t" fillcolor="#a0a0a0" stroked="f"/>
        </w:pict>
      </w:r>
    </w:p>
    <w:p w:rsidR="009C4D12" w:rsidRPr="009C4D12" w:rsidRDefault="009C4D12" w:rsidP="009C4D12">
      <w:pPr>
        <w:rPr>
          <w:rFonts w:ascii="Times New Roman" w:hAnsi="Times New Roman" w:cs="Times New Roman"/>
          <w:b/>
          <w:bCs/>
          <w:sz w:val="24"/>
          <w:szCs w:val="24"/>
        </w:rPr>
      </w:pPr>
      <w:r w:rsidRPr="009C4D12">
        <w:rPr>
          <w:rFonts w:ascii="Times New Roman" w:hAnsi="Times New Roman" w:cs="Times New Roman"/>
          <w:b/>
          <w:bCs/>
          <w:sz w:val="24"/>
          <w:szCs w:val="24"/>
        </w:rPr>
        <w:t>3. Donut Chart</w:t>
      </w:r>
    </w:p>
    <w:p w:rsidR="009C4D12" w:rsidRPr="009C4D12" w:rsidRDefault="009C4D12" w:rsidP="009C4D12">
      <w:pPr>
        <w:numPr>
          <w:ilvl w:val="0"/>
          <w:numId w:val="19"/>
        </w:numPr>
        <w:rPr>
          <w:rFonts w:ascii="Times New Roman" w:hAnsi="Times New Roman" w:cs="Times New Roman"/>
          <w:sz w:val="24"/>
          <w:szCs w:val="24"/>
        </w:rPr>
      </w:pPr>
      <w:r w:rsidRPr="009C4D12">
        <w:rPr>
          <w:rFonts w:ascii="Times New Roman" w:hAnsi="Times New Roman" w:cs="Times New Roman"/>
          <w:b/>
          <w:bCs/>
          <w:sz w:val="24"/>
          <w:szCs w:val="24"/>
        </w:rPr>
        <w:t>What It Is:</w:t>
      </w:r>
      <w:r w:rsidRPr="009C4D12">
        <w:rPr>
          <w:rFonts w:ascii="Times New Roman" w:hAnsi="Times New Roman" w:cs="Times New Roman"/>
          <w:sz w:val="24"/>
          <w:szCs w:val="24"/>
        </w:rPr>
        <w:t xml:space="preserve"> A circular chart representing parts of a whole.</w:t>
      </w:r>
    </w:p>
    <w:p w:rsidR="009C4D12" w:rsidRPr="009C4D12" w:rsidRDefault="009C4D12" w:rsidP="009C4D12">
      <w:pPr>
        <w:numPr>
          <w:ilvl w:val="0"/>
          <w:numId w:val="19"/>
        </w:numPr>
        <w:rPr>
          <w:rFonts w:ascii="Times New Roman" w:hAnsi="Times New Roman" w:cs="Times New Roman"/>
          <w:sz w:val="24"/>
          <w:szCs w:val="24"/>
        </w:rPr>
      </w:pPr>
      <w:r w:rsidRPr="009C4D12">
        <w:rPr>
          <w:rFonts w:ascii="Times New Roman" w:hAnsi="Times New Roman" w:cs="Times New Roman"/>
          <w:b/>
          <w:bCs/>
          <w:sz w:val="24"/>
          <w:szCs w:val="24"/>
        </w:rPr>
        <w:t>Where It's Used:</w:t>
      </w:r>
    </w:p>
    <w:p w:rsidR="009C4D12" w:rsidRPr="009C4D12" w:rsidRDefault="009C4D12" w:rsidP="009C4D12">
      <w:pPr>
        <w:numPr>
          <w:ilvl w:val="1"/>
          <w:numId w:val="19"/>
        </w:numPr>
        <w:rPr>
          <w:rFonts w:ascii="Times New Roman" w:hAnsi="Times New Roman" w:cs="Times New Roman"/>
          <w:sz w:val="24"/>
          <w:szCs w:val="24"/>
        </w:rPr>
      </w:pPr>
      <w:r w:rsidRPr="009C4D12">
        <w:rPr>
          <w:rFonts w:ascii="Times New Roman" w:hAnsi="Times New Roman" w:cs="Times New Roman"/>
          <w:sz w:val="24"/>
          <w:szCs w:val="24"/>
        </w:rPr>
        <w:t>Sales distribution by gender (Men vs. Women).</w:t>
      </w:r>
    </w:p>
    <w:p w:rsidR="009C4D12" w:rsidRPr="009C4D12" w:rsidRDefault="009C4D12" w:rsidP="009C4D12">
      <w:pPr>
        <w:numPr>
          <w:ilvl w:val="0"/>
          <w:numId w:val="19"/>
        </w:numPr>
        <w:rPr>
          <w:rFonts w:ascii="Times New Roman" w:hAnsi="Times New Roman" w:cs="Times New Roman"/>
          <w:sz w:val="24"/>
          <w:szCs w:val="24"/>
        </w:rPr>
      </w:pPr>
      <w:r w:rsidRPr="009C4D12">
        <w:rPr>
          <w:rFonts w:ascii="Times New Roman" w:hAnsi="Times New Roman" w:cs="Times New Roman"/>
          <w:b/>
          <w:bCs/>
          <w:sz w:val="24"/>
          <w:szCs w:val="24"/>
        </w:rPr>
        <w:t>Purpose:</w:t>
      </w:r>
    </w:p>
    <w:p w:rsidR="009C4D12" w:rsidRDefault="009C4D12" w:rsidP="009C4D12">
      <w:pPr>
        <w:numPr>
          <w:ilvl w:val="1"/>
          <w:numId w:val="19"/>
        </w:numPr>
        <w:rPr>
          <w:rFonts w:ascii="Times New Roman" w:hAnsi="Times New Roman" w:cs="Times New Roman"/>
          <w:sz w:val="24"/>
          <w:szCs w:val="24"/>
        </w:rPr>
      </w:pPr>
      <w:r w:rsidRPr="009C4D12">
        <w:rPr>
          <w:rFonts w:ascii="Times New Roman" w:hAnsi="Times New Roman" w:cs="Times New Roman"/>
          <w:sz w:val="24"/>
          <w:szCs w:val="24"/>
        </w:rPr>
        <w:t>Visually represent proportions to highlight demographic splits or contributions.</w:t>
      </w:r>
    </w:p>
    <w:p w:rsidR="009C4D12" w:rsidRPr="009C4D12" w:rsidRDefault="009C4D12" w:rsidP="009C4D12">
      <w:pPr>
        <w:rPr>
          <w:rFonts w:ascii="Times New Roman" w:hAnsi="Times New Roman" w:cs="Times New Roman"/>
          <w:sz w:val="24"/>
          <w:szCs w:val="24"/>
        </w:rPr>
      </w:pPr>
    </w:p>
    <w:p w:rsidR="009C4D12" w:rsidRPr="009C4D12" w:rsidRDefault="00000000" w:rsidP="009C4D12">
      <w:pPr>
        <w:rPr>
          <w:rFonts w:ascii="Times New Roman" w:hAnsi="Times New Roman" w:cs="Times New Roman"/>
          <w:sz w:val="24"/>
          <w:szCs w:val="24"/>
        </w:rPr>
      </w:pPr>
      <w:r>
        <w:rPr>
          <w:rFonts w:ascii="Times New Roman" w:hAnsi="Times New Roman" w:cs="Times New Roman"/>
          <w:sz w:val="24"/>
          <w:szCs w:val="24"/>
        </w:rPr>
        <w:lastRenderedPageBreak/>
        <w:pict>
          <v:rect id="_x0000_i1032" style="width:0;height:1.5pt" o:hralign="center" o:hrstd="t" o:hr="t" fillcolor="#a0a0a0" stroked="f"/>
        </w:pict>
      </w:r>
    </w:p>
    <w:p w:rsidR="009C4D12" w:rsidRPr="009C4D12" w:rsidRDefault="009C4D12" w:rsidP="009C4D12">
      <w:pPr>
        <w:rPr>
          <w:rFonts w:ascii="Times New Roman" w:hAnsi="Times New Roman" w:cs="Times New Roman"/>
          <w:b/>
          <w:bCs/>
          <w:sz w:val="24"/>
          <w:szCs w:val="24"/>
        </w:rPr>
      </w:pPr>
      <w:r w:rsidRPr="009C4D12">
        <w:rPr>
          <w:rFonts w:ascii="Times New Roman" w:hAnsi="Times New Roman" w:cs="Times New Roman"/>
          <w:b/>
          <w:bCs/>
          <w:sz w:val="24"/>
          <w:szCs w:val="24"/>
        </w:rPr>
        <w:t>4. Line and Bar Combo Chart</w:t>
      </w:r>
    </w:p>
    <w:p w:rsidR="009C4D12" w:rsidRPr="009C4D12" w:rsidRDefault="009C4D12" w:rsidP="009C4D12">
      <w:pPr>
        <w:numPr>
          <w:ilvl w:val="0"/>
          <w:numId w:val="20"/>
        </w:numPr>
        <w:rPr>
          <w:rFonts w:ascii="Times New Roman" w:hAnsi="Times New Roman" w:cs="Times New Roman"/>
          <w:sz w:val="24"/>
          <w:szCs w:val="24"/>
        </w:rPr>
      </w:pPr>
      <w:r w:rsidRPr="009C4D12">
        <w:rPr>
          <w:rFonts w:ascii="Times New Roman" w:hAnsi="Times New Roman" w:cs="Times New Roman"/>
          <w:b/>
          <w:bCs/>
          <w:sz w:val="24"/>
          <w:szCs w:val="24"/>
        </w:rPr>
        <w:t>What It Is:</w:t>
      </w:r>
      <w:r w:rsidRPr="009C4D12">
        <w:rPr>
          <w:rFonts w:ascii="Times New Roman" w:hAnsi="Times New Roman" w:cs="Times New Roman"/>
          <w:sz w:val="24"/>
          <w:szCs w:val="24"/>
        </w:rPr>
        <w:t xml:space="preserve"> A combination of a bar chart and a line graph, overlaid on the same axis.</w:t>
      </w:r>
    </w:p>
    <w:p w:rsidR="009C4D12" w:rsidRPr="009C4D12" w:rsidRDefault="009C4D12" w:rsidP="009C4D12">
      <w:pPr>
        <w:numPr>
          <w:ilvl w:val="0"/>
          <w:numId w:val="20"/>
        </w:numPr>
        <w:rPr>
          <w:rFonts w:ascii="Times New Roman" w:hAnsi="Times New Roman" w:cs="Times New Roman"/>
          <w:sz w:val="24"/>
          <w:szCs w:val="24"/>
        </w:rPr>
      </w:pPr>
      <w:r w:rsidRPr="009C4D12">
        <w:rPr>
          <w:rFonts w:ascii="Times New Roman" w:hAnsi="Times New Roman" w:cs="Times New Roman"/>
          <w:b/>
          <w:bCs/>
          <w:sz w:val="24"/>
          <w:szCs w:val="24"/>
        </w:rPr>
        <w:t>Where It's Used:</w:t>
      </w:r>
    </w:p>
    <w:p w:rsidR="009C4D12" w:rsidRPr="009C4D12" w:rsidRDefault="009C4D12" w:rsidP="009C4D12">
      <w:pPr>
        <w:numPr>
          <w:ilvl w:val="1"/>
          <w:numId w:val="20"/>
        </w:numPr>
        <w:rPr>
          <w:rFonts w:ascii="Times New Roman" w:hAnsi="Times New Roman" w:cs="Times New Roman"/>
          <w:sz w:val="24"/>
          <w:szCs w:val="24"/>
        </w:rPr>
      </w:pPr>
      <w:r w:rsidRPr="009C4D12">
        <w:rPr>
          <w:rFonts w:ascii="Times New Roman" w:hAnsi="Times New Roman" w:cs="Times New Roman"/>
          <w:sz w:val="24"/>
          <w:szCs w:val="24"/>
        </w:rPr>
        <w:t xml:space="preserve">State-wise performance, showing </w:t>
      </w:r>
      <w:r w:rsidRPr="009C4D12">
        <w:rPr>
          <w:rFonts w:ascii="Times New Roman" w:hAnsi="Times New Roman" w:cs="Times New Roman"/>
          <w:i/>
          <w:iCs/>
          <w:sz w:val="24"/>
          <w:szCs w:val="24"/>
        </w:rPr>
        <w:t>Complete Sales</w:t>
      </w:r>
      <w:r w:rsidRPr="009C4D12">
        <w:rPr>
          <w:rFonts w:ascii="Times New Roman" w:hAnsi="Times New Roman" w:cs="Times New Roman"/>
          <w:sz w:val="24"/>
          <w:szCs w:val="24"/>
        </w:rPr>
        <w:t xml:space="preserve"> as bars and </w:t>
      </w:r>
      <w:r w:rsidRPr="009C4D12">
        <w:rPr>
          <w:rFonts w:ascii="Times New Roman" w:hAnsi="Times New Roman" w:cs="Times New Roman"/>
          <w:i/>
          <w:iCs/>
          <w:sz w:val="24"/>
          <w:szCs w:val="24"/>
        </w:rPr>
        <w:t>Total Profit</w:t>
      </w:r>
      <w:r w:rsidRPr="009C4D12">
        <w:rPr>
          <w:rFonts w:ascii="Times New Roman" w:hAnsi="Times New Roman" w:cs="Times New Roman"/>
          <w:sz w:val="24"/>
          <w:szCs w:val="24"/>
        </w:rPr>
        <w:t xml:space="preserve"> as a line.</w:t>
      </w:r>
    </w:p>
    <w:p w:rsidR="009C4D12" w:rsidRPr="009C4D12" w:rsidRDefault="009C4D12" w:rsidP="009C4D12">
      <w:pPr>
        <w:numPr>
          <w:ilvl w:val="0"/>
          <w:numId w:val="20"/>
        </w:numPr>
        <w:rPr>
          <w:rFonts w:ascii="Times New Roman" w:hAnsi="Times New Roman" w:cs="Times New Roman"/>
          <w:sz w:val="24"/>
          <w:szCs w:val="24"/>
        </w:rPr>
      </w:pPr>
      <w:r w:rsidRPr="009C4D12">
        <w:rPr>
          <w:rFonts w:ascii="Times New Roman" w:hAnsi="Times New Roman" w:cs="Times New Roman"/>
          <w:b/>
          <w:bCs/>
          <w:sz w:val="24"/>
          <w:szCs w:val="24"/>
        </w:rPr>
        <w:t>Purpose:</w:t>
      </w:r>
    </w:p>
    <w:p w:rsidR="009C4D12" w:rsidRPr="009C4D12" w:rsidRDefault="009C4D12" w:rsidP="009C4D12">
      <w:pPr>
        <w:numPr>
          <w:ilvl w:val="1"/>
          <w:numId w:val="20"/>
        </w:numPr>
        <w:rPr>
          <w:rFonts w:ascii="Times New Roman" w:hAnsi="Times New Roman" w:cs="Times New Roman"/>
          <w:sz w:val="24"/>
          <w:szCs w:val="24"/>
        </w:rPr>
      </w:pPr>
      <w:r w:rsidRPr="009C4D12">
        <w:rPr>
          <w:rFonts w:ascii="Times New Roman" w:hAnsi="Times New Roman" w:cs="Times New Roman"/>
          <w:sz w:val="24"/>
          <w:szCs w:val="24"/>
        </w:rPr>
        <w:t>Show the relationship between two metrics over regions (or categories).</w:t>
      </w:r>
    </w:p>
    <w:p w:rsidR="009C4D12" w:rsidRPr="009C4D12" w:rsidRDefault="009C4D12" w:rsidP="009C4D12">
      <w:pPr>
        <w:numPr>
          <w:ilvl w:val="1"/>
          <w:numId w:val="20"/>
        </w:numPr>
        <w:rPr>
          <w:rFonts w:ascii="Times New Roman" w:hAnsi="Times New Roman" w:cs="Times New Roman"/>
          <w:sz w:val="24"/>
          <w:szCs w:val="24"/>
        </w:rPr>
      </w:pPr>
      <w:r w:rsidRPr="009C4D12">
        <w:rPr>
          <w:rFonts w:ascii="Times New Roman" w:hAnsi="Times New Roman" w:cs="Times New Roman"/>
          <w:sz w:val="24"/>
          <w:szCs w:val="24"/>
        </w:rPr>
        <w:t>Identify trends or disparities between metrics like sales and profit.</w:t>
      </w:r>
    </w:p>
    <w:p w:rsidR="009C4D12" w:rsidRPr="009C4D12" w:rsidRDefault="00000000" w:rsidP="009C4D12">
      <w:pPr>
        <w:rPr>
          <w:rFonts w:ascii="Times New Roman" w:hAnsi="Times New Roman" w:cs="Times New Roman"/>
          <w:sz w:val="24"/>
          <w:szCs w:val="24"/>
        </w:rPr>
      </w:pPr>
      <w:r>
        <w:rPr>
          <w:rFonts w:ascii="Times New Roman" w:hAnsi="Times New Roman" w:cs="Times New Roman"/>
          <w:sz w:val="24"/>
          <w:szCs w:val="24"/>
        </w:rPr>
        <w:pict>
          <v:rect id="_x0000_i1033" style="width:0;height:1.5pt" o:hralign="center" o:hrstd="t" o:hr="t" fillcolor="#a0a0a0" stroked="f"/>
        </w:pict>
      </w:r>
    </w:p>
    <w:p w:rsidR="009C4D12" w:rsidRPr="009C4D12" w:rsidRDefault="009C4D12" w:rsidP="009C4D12">
      <w:pPr>
        <w:rPr>
          <w:rFonts w:ascii="Times New Roman" w:hAnsi="Times New Roman" w:cs="Times New Roman"/>
          <w:b/>
          <w:bCs/>
          <w:sz w:val="24"/>
          <w:szCs w:val="24"/>
        </w:rPr>
      </w:pPr>
      <w:r w:rsidRPr="009C4D12">
        <w:rPr>
          <w:rFonts w:ascii="Times New Roman" w:hAnsi="Times New Roman" w:cs="Times New Roman"/>
          <w:b/>
          <w:bCs/>
          <w:sz w:val="24"/>
          <w:szCs w:val="24"/>
        </w:rPr>
        <w:t>5. Slicers</w:t>
      </w:r>
    </w:p>
    <w:p w:rsidR="009C4D12" w:rsidRPr="009C4D12" w:rsidRDefault="009C4D12" w:rsidP="009C4D12">
      <w:pPr>
        <w:numPr>
          <w:ilvl w:val="0"/>
          <w:numId w:val="21"/>
        </w:numPr>
        <w:rPr>
          <w:rFonts w:ascii="Times New Roman" w:hAnsi="Times New Roman" w:cs="Times New Roman"/>
          <w:sz w:val="24"/>
          <w:szCs w:val="24"/>
        </w:rPr>
      </w:pPr>
      <w:r w:rsidRPr="009C4D12">
        <w:rPr>
          <w:rFonts w:ascii="Times New Roman" w:hAnsi="Times New Roman" w:cs="Times New Roman"/>
          <w:b/>
          <w:bCs/>
          <w:sz w:val="24"/>
          <w:szCs w:val="24"/>
        </w:rPr>
        <w:t>What It Is:</w:t>
      </w:r>
      <w:r w:rsidRPr="009C4D12">
        <w:rPr>
          <w:rFonts w:ascii="Times New Roman" w:hAnsi="Times New Roman" w:cs="Times New Roman"/>
          <w:sz w:val="24"/>
          <w:szCs w:val="24"/>
        </w:rPr>
        <w:t xml:space="preserve"> Interactive checkboxes or dropdowns for filtering.</w:t>
      </w:r>
    </w:p>
    <w:p w:rsidR="009C4D12" w:rsidRPr="009C4D12" w:rsidRDefault="009C4D12" w:rsidP="009C4D12">
      <w:pPr>
        <w:numPr>
          <w:ilvl w:val="0"/>
          <w:numId w:val="21"/>
        </w:numPr>
        <w:rPr>
          <w:rFonts w:ascii="Times New Roman" w:hAnsi="Times New Roman" w:cs="Times New Roman"/>
          <w:sz w:val="24"/>
          <w:szCs w:val="24"/>
        </w:rPr>
      </w:pPr>
      <w:r w:rsidRPr="009C4D12">
        <w:rPr>
          <w:rFonts w:ascii="Times New Roman" w:hAnsi="Times New Roman" w:cs="Times New Roman"/>
          <w:b/>
          <w:bCs/>
          <w:sz w:val="24"/>
          <w:szCs w:val="24"/>
        </w:rPr>
        <w:t>Where It's Used:</w:t>
      </w:r>
    </w:p>
    <w:p w:rsidR="009C4D12" w:rsidRPr="009C4D12" w:rsidRDefault="009C4D12" w:rsidP="009C4D12">
      <w:pPr>
        <w:numPr>
          <w:ilvl w:val="1"/>
          <w:numId w:val="21"/>
        </w:numPr>
        <w:rPr>
          <w:rFonts w:ascii="Times New Roman" w:hAnsi="Times New Roman" w:cs="Times New Roman"/>
          <w:sz w:val="24"/>
          <w:szCs w:val="24"/>
        </w:rPr>
      </w:pPr>
      <w:r w:rsidRPr="009C4D12">
        <w:rPr>
          <w:rFonts w:ascii="Times New Roman" w:hAnsi="Times New Roman" w:cs="Times New Roman"/>
          <w:sz w:val="24"/>
          <w:szCs w:val="24"/>
        </w:rPr>
        <w:t>Filters for store type (</w:t>
      </w:r>
      <w:r w:rsidRPr="009C4D12">
        <w:rPr>
          <w:rFonts w:ascii="Times New Roman" w:hAnsi="Times New Roman" w:cs="Times New Roman"/>
          <w:i/>
          <w:iCs/>
          <w:sz w:val="24"/>
          <w:szCs w:val="24"/>
        </w:rPr>
        <w:t>In-store</w:t>
      </w:r>
      <w:r w:rsidRPr="009C4D12">
        <w:rPr>
          <w:rFonts w:ascii="Times New Roman" w:hAnsi="Times New Roman" w:cs="Times New Roman"/>
          <w:sz w:val="24"/>
          <w:szCs w:val="24"/>
        </w:rPr>
        <w:t xml:space="preserve">, </w:t>
      </w:r>
      <w:r w:rsidRPr="009C4D12">
        <w:rPr>
          <w:rFonts w:ascii="Times New Roman" w:hAnsi="Times New Roman" w:cs="Times New Roman"/>
          <w:i/>
          <w:iCs/>
          <w:sz w:val="24"/>
          <w:szCs w:val="24"/>
        </w:rPr>
        <w:t>Online</w:t>
      </w:r>
      <w:r w:rsidRPr="009C4D12">
        <w:rPr>
          <w:rFonts w:ascii="Times New Roman" w:hAnsi="Times New Roman" w:cs="Times New Roman"/>
          <w:sz w:val="24"/>
          <w:szCs w:val="24"/>
        </w:rPr>
        <w:t xml:space="preserve">, </w:t>
      </w:r>
      <w:r w:rsidRPr="009C4D12">
        <w:rPr>
          <w:rFonts w:ascii="Times New Roman" w:hAnsi="Times New Roman" w:cs="Times New Roman"/>
          <w:i/>
          <w:iCs/>
          <w:sz w:val="24"/>
          <w:szCs w:val="24"/>
        </w:rPr>
        <w:t>Outlet</w:t>
      </w:r>
      <w:r w:rsidRPr="009C4D12">
        <w:rPr>
          <w:rFonts w:ascii="Times New Roman" w:hAnsi="Times New Roman" w:cs="Times New Roman"/>
          <w:sz w:val="24"/>
          <w:szCs w:val="24"/>
        </w:rPr>
        <w:t>).</w:t>
      </w:r>
    </w:p>
    <w:p w:rsidR="009C4D12" w:rsidRPr="009C4D12" w:rsidRDefault="009C4D12" w:rsidP="009C4D12">
      <w:pPr>
        <w:numPr>
          <w:ilvl w:val="1"/>
          <w:numId w:val="21"/>
        </w:numPr>
        <w:rPr>
          <w:rFonts w:ascii="Times New Roman" w:hAnsi="Times New Roman" w:cs="Times New Roman"/>
          <w:sz w:val="24"/>
          <w:szCs w:val="24"/>
        </w:rPr>
      </w:pPr>
      <w:r w:rsidRPr="009C4D12">
        <w:rPr>
          <w:rFonts w:ascii="Times New Roman" w:hAnsi="Times New Roman" w:cs="Times New Roman"/>
          <w:sz w:val="24"/>
          <w:szCs w:val="24"/>
        </w:rPr>
        <w:t>Filters for year and quarter selection (e.g., 2020, 2021, Q1–Q4).</w:t>
      </w:r>
    </w:p>
    <w:p w:rsidR="009C4D12" w:rsidRPr="009C4D12" w:rsidRDefault="009C4D12" w:rsidP="009C4D12">
      <w:pPr>
        <w:numPr>
          <w:ilvl w:val="0"/>
          <w:numId w:val="21"/>
        </w:numPr>
        <w:rPr>
          <w:rFonts w:ascii="Times New Roman" w:hAnsi="Times New Roman" w:cs="Times New Roman"/>
          <w:sz w:val="24"/>
          <w:szCs w:val="24"/>
        </w:rPr>
      </w:pPr>
      <w:r w:rsidRPr="009C4D12">
        <w:rPr>
          <w:rFonts w:ascii="Times New Roman" w:hAnsi="Times New Roman" w:cs="Times New Roman"/>
          <w:b/>
          <w:bCs/>
          <w:sz w:val="24"/>
          <w:szCs w:val="24"/>
        </w:rPr>
        <w:t>Purpose:</w:t>
      </w:r>
    </w:p>
    <w:p w:rsidR="009C4D12" w:rsidRPr="009C4D12" w:rsidRDefault="009C4D12" w:rsidP="009C4D12">
      <w:pPr>
        <w:numPr>
          <w:ilvl w:val="1"/>
          <w:numId w:val="21"/>
        </w:numPr>
        <w:rPr>
          <w:rFonts w:ascii="Times New Roman" w:hAnsi="Times New Roman" w:cs="Times New Roman"/>
          <w:sz w:val="24"/>
          <w:szCs w:val="24"/>
        </w:rPr>
      </w:pPr>
      <w:r w:rsidRPr="009C4D12">
        <w:rPr>
          <w:rFonts w:ascii="Times New Roman" w:hAnsi="Times New Roman" w:cs="Times New Roman"/>
          <w:sz w:val="24"/>
          <w:szCs w:val="24"/>
        </w:rPr>
        <w:t>Provide interactivity, allowing users to customize the dashboard view based on specific dimensions.</w:t>
      </w:r>
    </w:p>
    <w:p w:rsidR="009C4D12" w:rsidRPr="009C4D12" w:rsidRDefault="00000000" w:rsidP="009C4D12">
      <w:pPr>
        <w:rPr>
          <w:rFonts w:ascii="Times New Roman" w:hAnsi="Times New Roman" w:cs="Times New Roman"/>
          <w:sz w:val="24"/>
          <w:szCs w:val="24"/>
        </w:rPr>
      </w:pPr>
      <w:r>
        <w:rPr>
          <w:rFonts w:ascii="Times New Roman" w:hAnsi="Times New Roman" w:cs="Times New Roman"/>
          <w:sz w:val="24"/>
          <w:szCs w:val="24"/>
        </w:rPr>
        <w:pict>
          <v:rect id="_x0000_i1034" style="width:0;height:1.5pt" o:hralign="center" o:hrstd="t" o:hr="t" fillcolor="#a0a0a0" stroked="f"/>
        </w:pict>
      </w:r>
    </w:p>
    <w:p w:rsidR="009C4D12" w:rsidRPr="009C4D12" w:rsidRDefault="009C4D12" w:rsidP="009C4D12">
      <w:pPr>
        <w:rPr>
          <w:rFonts w:ascii="Times New Roman" w:hAnsi="Times New Roman" w:cs="Times New Roman"/>
          <w:b/>
          <w:bCs/>
          <w:sz w:val="24"/>
          <w:szCs w:val="24"/>
        </w:rPr>
      </w:pPr>
      <w:r w:rsidRPr="009C4D12">
        <w:rPr>
          <w:rFonts w:ascii="Times New Roman" w:hAnsi="Times New Roman" w:cs="Times New Roman"/>
          <w:b/>
          <w:bCs/>
          <w:sz w:val="24"/>
          <w:szCs w:val="24"/>
        </w:rPr>
        <w:t>6. Horizontal Segmented Bar Chart</w:t>
      </w:r>
    </w:p>
    <w:p w:rsidR="009C4D12" w:rsidRPr="009C4D12" w:rsidRDefault="009C4D12" w:rsidP="009C4D12">
      <w:pPr>
        <w:numPr>
          <w:ilvl w:val="0"/>
          <w:numId w:val="22"/>
        </w:numPr>
        <w:rPr>
          <w:rFonts w:ascii="Times New Roman" w:hAnsi="Times New Roman" w:cs="Times New Roman"/>
          <w:sz w:val="24"/>
          <w:szCs w:val="24"/>
        </w:rPr>
      </w:pPr>
      <w:r w:rsidRPr="009C4D12">
        <w:rPr>
          <w:rFonts w:ascii="Times New Roman" w:hAnsi="Times New Roman" w:cs="Times New Roman"/>
          <w:b/>
          <w:bCs/>
          <w:sz w:val="24"/>
          <w:szCs w:val="24"/>
        </w:rPr>
        <w:t>What It Is:</w:t>
      </w:r>
      <w:r w:rsidRPr="009C4D12">
        <w:rPr>
          <w:rFonts w:ascii="Times New Roman" w:hAnsi="Times New Roman" w:cs="Times New Roman"/>
          <w:sz w:val="24"/>
          <w:szCs w:val="24"/>
        </w:rPr>
        <w:t xml:space="preserve"> A segmented bar chart laid out horizontally.</w:t>
      </w:r>
    </w:p>
    <w:p w:rsidR="009C4D12" w:rsidRPr="009C4D12" w:rsidRDefault="009C4D12" w:rsidP="009C4D12">
      <w:pPr>
        <w:numPr>
          <w:ilvl w:val="0"/>
          <w:numId w:val="22"/>
        </w:numPr>
        <w:rPr>
          <w:rFonts w:ascii="Times New Roman" w:hAnsi="Times New Roman" w:cs="Times New Roman"/>
          <w:sz w:val="24"/>
          <w:szCs w:val="24"/>
        </w:rPr>
      </w:pPr>
      <w:r w:rsidRPr="009C4D12">
        <w:rPr>
          <w:rFonts w:ascii="Times New Roman" w:hAnsi="Times New Roman" w:cs="Times New Roman"/>
          <w:b/>
          <w:bCs/>
          <w:sz w:val="24"/>
          <w:szCs w:val="24"/>
        </w:rPr>
        <w:t>Where It's Used:</w:t>
      </w:r>
    </w:p>
    <w:p w:rsidR="009C4D12" w:rsidRPr="009C4D12" w:rsidRDefault="009C4D12" w:rsidP="009C4D12">
      <w:pPr>
        <w:numPr>
          <w:ilvl w:val="1"/>
          <w:numId w:val="22"/>
        </w:numPr>
        <w:rPr>
          <w:rFonts w:ascii="Times New Roman" w:hAnsi="Times New Roman" w:cs="Times New Roman"/>
          <w:sz w:val="24"/>
          <w:szCs w:val="24"/>
        </w:rPr>
      </w:pPr>
      <w:r w:rsidRPr="009C4D12">
        <w:rPr>
          <w:rFonts w:ascii="Times New Roman" w:hAnsi="Times New Roman" w:cs="Times New Roman"/>
          <w:sz w:val="24"/>
          <w:szCs w:val="24"/>
        </w:rPr>
        <w:t>Represents the timeline for year and quarter selection.</w:t>
      </w:r>
    </w:p>
    <w:p w:rsidR="009C4D12" w:rsidRPr="009C4D12" w:rsidRDefault="009C4D12" w:rsidP="009C4D12">
      <w:pPr>
        <w:numPr>
          <w:ilvl w:val="0"/>
          <w:numId w:val="22"/>
        </w:numPr>
        <w:rPr>
          <w:rFonts w:ascii="Times New Roman" w:hAnsi="Times New Roman" w:cs="Times New Roman"/>
          <w:sz w:val="24"/>
          <w:szCs w:val="24"/>
        </w:rPr>
      </w:pPr>
      <w:r w:rsidRPr="009C4D12">
        <w:rPr>
          <w:rFonts w:ascii="Times New Roman" w:hAnsi="Times New Roman" w:cs="Times New Roman"/>
          <w:b/>
          <w:bCs/>
          <w:sz w:val="24"/>
          <w:szCs w:val="24"/>
        </w:rPr>
        <w:t>Purpose:</w:t>
      </w:r>
    </w:p>
    <w:p w:rsidR="009C4D12" w:rsidRDefault="009C4D12" w:rsidP="009C4D12">
      <w:pPr>
        <w:numPr>
          <w:ilvl w:val="1"/>
          <w:numId w:val="22"/>
        </w:numPr>
        <w:rPr>
          <w:rFonts w:ascii="Times New Roman" w:hAnsi="Times New Roman" w:cs="Times New Roman"/>
          <w:sz w:val="24"/>
          <w:szCs w:val="24"/>
        </w:rPr>
      </w:pPr>
      <w:r w:rsidRPr="009C4D12">
        <w:rPr>
          <w:rFonts w:ascii="Times New Roman" w:hAnsi="Times New Roman" w:cs="Times New Roman"/>
          <w:sz w:val="24"/>
          <w:szCs w:val="24"/>
        </w:rPr>
        <w:t>Acts as a visual time filter, letting users drill down into quarterly data interactively.</w:t>
      </w:r>
    </w:p>
    <w:p w:rsidR="009C4D12" w:rsidRDefault="009C4D12" w:rsidP="009C4D12">
      <w:pPr>
        <w:rPr>
          <w:rFonts w:ascii="Times New Roman" w:hAnsi="Times New Roman" w:cs="Times New Roman"/>
          <w:sz w:val="24"/>
          <w:szCs w:val="24"/>
        </w:rPr>
      </w:pPr>
    </w:p>
    <w:p w:rsidR="009C4D12" w:rsidRDefault="009C4D12" w:rsidP="009C4D12">
      <w:pPr>
        <w:rPr>
          <w:rFonts w:ascii="Times New Roman" w:hAnsi="Times New Roman" w:cs="Times New Roman"/>
          <w:sz w:val="24"/>
          <w:szCs w:val="24"/>
        </w:rPr>
      </w:pPr>
    </w:p>
    <w:p w:rsidR="009C4D12" w:rsidRPr="009C4D12" w:rsidRDefault="009C4D12" w:rsidP="009C4D12">
      <w:pPr>
        <w:rPr>
          <w:rFonts w:ascii="Times New Roman" w:hAnsi="Times New Roman" w:cs="Times New Roman"/>
          <w:sz w:val="24"/>
          <w:szCs w:val="24"/>
        </w:rPr>
      </w:pPr>
    </w:p>
    <w:p w:rsidR="009C4D12" w:rsidRPr="009C4D12" w:rsidRDefault="00000000" w:rsidP="009C4D12">
      <w:pPr>
        <w:rPr>
          <w:rFonts w:ascii="Times New Roman" w:hAnsi="Times New Roman" w:cs="Times New Roman"/>
          <w:sz w:val="24"/>
          <w:szCs w:val="24"/>
        </w:rPr>
      </w:pPr>
      <w:r>
        <w:rPr>
          <w:rFonts w:ascii="Times New Roman" w:hAnsi="Times New Roman" w:cs="Times New Roman"/>
          <w:sz w:val="24"/>
          <w:szCs w:val="24"/>
        </w:rPr>
        <w:pict>
          <v:rect id="_x0000_i1035" style="width:0;height:1.5pt" o:hralign="center" o:hrstd="t" o:hr="t" fillcolor="#a0a0a0" stroked="f"/>
        </w:pict>
      </w:r>
    </w:p>
    <w:p w:rsidR="009C4D12" w:rsidRPr="009C4D12" w:rsidRDefault="009C4D12" w:rsidP="009C4D12">
      <w:pPr>
        <w:rPr>
          <w:rFonts w:ascii="Times New Roman" w:hAnsi="Times New Roman" w:cs="Times New Roman"/>
          <w:b/>
          <w:bCs/>
          <w:sz w:val="24"/>
          <w:szCs w:val="24"/>
        </w:rPr>
      </w:pPr>
      <w:r w:rsidRPr="009C4D12">
        <w:rPr>
          <w:rFonts w:ascii="Times New Roman" w:hAnsi="Times New Roman" w:cs="Times New Roman"/>
          <w:b/>
          <w:bCs/>
          <w:sz w:val="24"/>
          <w:szCs w:val="24"/>
        </w:rPr>
        <w:t>7. Numeric with Units</w:t>
      </w:r>
    </w:p>
    <w:p w:rsidR="009C4D12" w:rsidRPr="009C4D12" w:rsidRDefault="009C4D12" w:rsidP="009C4D12">
      <w:pPr>
        <w:numPr>
          <w:ilvl w:val="0"/>
          <w:numId w:val="23"/>
        </w:numPr>
        <w:rPr>
          <w:rFonts w:ascii="Times New Roman" w:hAnsi="Times New Roman" w:cs="Times New Roman"/>
          <w:sz w:val="24"/>
          <w:szCs w:val="24"/>
        </w:rPr>
      </w:pPr>
      <w:r w:rsidRPr="009C4D12">
        <w:rPr>
          <w:rFonts w:ascii="Times New Roman" w:hAnsi="Times New Roman" w:cs="Times New Roman"/>
          <w:b/>
          <w:bCs/>
          <w:sz w:val="24"/>
          <w:szCs w:val="24"/>
        </w:rPr>
        <w:t>What It Is:</w:t>
      </w:r>
      <w:r w:rsidRPr="009C4D12">
        <w:rPr>
          <w:rFonts w:ascii="Times New Roman" w:hAnsi="Times New Roman" w:cs="Times New Roman"/>
          <w:sz w:val="24"/>
          <w:szCs w:val="24"/>
        </w:rPr>
        <w:t xml:space="preserve"> Card visuals displaying numeric values with units (e.g., $ or M for million).</w:t>
      </w:r>
    </w:p>
    <w:p w:rsidR="009C4D12" w:rsidRPr="009C4D12" w:rsidRDefault="009C4D12" w:rsidP="009C4D12">
      <w:pPr>
        <w:numPr>
          <w:ilvl w:val="0"/>
          <w:numId w:val="23"/>
        </w:numPr>
        <w:rPr>
          <w:rFonts w:ascii="Times New Roman" w:hAnsi="Times New Roman" w:cs="Times New Roman"/>
          <w:sz w:val="24"/>
          <w:szCs w:val="24"/>
        </w:rPr>
      </w:pPr>
      <w:r w:rsidRPr="009C4D12">
        <w:rPr>
          <w:rFonts w:ascii="Times New Roman" w:hAnsi="Times New Roman" w:cs="Times New Roman"/>
          <w:b/>
          <w:bCs/>
          <w:sz w:val="24"/>
          <w:szCs w:val="24"/>
        </w:rPr>
        <w:t>Where It's Used:</w:t>
      </w:r>
    </w:p>
    <w:p w:rsidR="009C4D12" w:rsidRPr="009C4D12" w:rsidRDefault="009C4D12" w:rsidP="009C4D12">
      <w:pPr>
        <w:numPr>
          <w:ilvl w:val="1"/>
          <w:numId w:val="23"/>
        </w:numPr>
        <w:rPr>
          <w:rFonts w:ascii="Times New Roman" w:hAnsi="Times New Roman" w:cs="Times New Roman"/>
          <w:sz w:val="24"/>
          <w:szCs w:val="24"/>
        </w:rPr>
      </w:pPr>
      <w:r w:rsidRPr="009C4D12">
        <w:rPr>
          <w:rFonts w:ascii="Times New Roman" w:hAnsi="Times New Roman" w:cs="Times New Roman"/>
          <w:sz w:val="24"/>
          <w:szCs w:val="24"/>
        </w:rPr>
        <w:t xml:space="preserve">Displays </w:t>
      </w:r>
      <w:r w:rsidRPr="009C4D12">
        <w:rPr>
          <w:rFonts w:ascii="Times New Roman" w:hAnsi="Times New Roman" w:cs="Times New Roman"/>
          <w:i/>
          <w:iCs/>
          <w:sz w:val="24"/>
          <w:szCs w:val="24"/>
        </w:rPr>
        <w:t>Average Price Per Unit</w:t>
      </w:r>
      <w:r w:rsidRPr="009C4D12">
        <w:rPr>
          <w:rFonts w:ascii="Times New Roman" w:hAnsi="Times New Roman" w:cs="Times New Roman"/>
          <w:sz w:val="24"/>
          <w:szCs w:val="24"/>
        </w:rPr>
        <w:t xml:space="preserve"> and </w:t>
      </w:r>
      <w:r w:rsidRPr="009C4D12">
        <w:rPr>
          <w:rFonts w:ascii="Times New Roman" w:hAnsi="Times New Roman" w:cs="Times New Roman"/>
          <w:i/>
          <w:iCs/>
          <w:sz w:val="24"/>
          <w:szCs w:val="24"/>
        </w:rPr>
        <w:t>Total Units Sold</w:t>
      </w:r>
      <w:r w:rsidRPr="009C4D12">
        <w:rPr>
          <w:rFonts w:ascii="Times New Roman" w:hAnsi="Times New Roman" w:cs="Times New Roman"/>
          <w:sz w:val="24"/>
          <w:szCs w:val="24"/>
        </w:rPr>
        <w:t>.</w:t>
      </w:r>
    </w:p>
    <w:p w:rsidR="009C4D12" w:rsidRPr="009C4D12" w:rsidRDefault="009C4D12" w:rsidP="009C4D12">
      <w:pPr>
        <w:numPr>
          <w:ilvl w:val="0"/>
          <w:numId w:val="23"/>
        </w:numPr>
        <w:rPr>
          <w:rFonts w:ascii="Times New Roman" w:hAnsi="Times New Roman" w:cs="Times New Roman"/>
          <w:sz w:val="24"/>
          <w:szCs w:val="24"/>
        </w:rPr>
      </w:pPr>
      <w:r w:rsidRPr="009C4D12">
        <w:rPr>
          <w:rFonts w:ascii="Times New Roman" w:hAnsi="Times New Roman" w:cs="Times New Roman"/>
          <w:b/>
          <w:bCs/>
          <w:sz w:val="24"/>
          <w:szCs w:val="24"/>
        </w:rPr>
        <w:t>Purpose:</w:t>
      </w:r>
    </w:p>
    <w:p w:rsidR="009C4D12" w:rsidRPr="009C4D12" w:rsidRDefault="009C4D12" w:rsidP="009C4D12">
      <w:pPr>
        <w:numPr>
          <w:ilvl w:val="1"/>
          <w:numId w:val="23"/>
        </w:numPr>
        <w:rPr>
          <w:rFonts w:ascii="Times New Roman" w:hAnsi="Times New Roman" w:cs="Times New Roman"/>
          <w:sz w:val="24"/>
          <w:szCs w:val="24"/>
        </w:rPr>
      </w:pPr>
      <w:r w:rsidRPr="009C4D12">
        <w:rPr>
          <w:rFonts w:ascii="Times New Roman" w:hAnsi="Times New Roman" w:cs="Times New Roman"/>
          <w:sz w:val="24"/>
          <w:szCs w:val="24"/>
        </w:rPr>
        <w:t>Highlight specific metrics for clarity and emphasize detailed business statistics.</w:t>
      </w:r>
    </w:p>
    <w:p w:rsidR="009C4D12" w:rsidRPr="009C4D12" w:rsidRDefault="00000000" w:rsidP="009C4D12">
      <w:pPr>
        <w:rPr>
          <w:rFonts w:ascii="Times New Roman" w:hAnsi="Times New Roman" w:cs="Times New Roman"/>
          <w:sz w:val="24"/>
          <w:szCs w:val="24"/>
        </w:rPr>
      </w:pPr>
      <w:r>
        <w:rPr>
          <w:rFonts w:ascii="Times New Roman" w:hAnsi="Times New Roman" w:cs="Times New Roman"/>
          <w:sz w:val="24"/>
          <w:szCs w:val="24"/>
        </w:rPr>
        <w:pict>
          <v:rect id="_x0000_i1036" style="width:0;height:1.5pt" o:hralign="center" o:hrstd="t" o:hr="t" fillcolor="#a0a0a0" stroked="f"/>
        </w:pict>
      </w:r>
    </w:p>
    <w:p w:rsidR="009C4D12" w:rsidRPr="009C4D12" w:rsidRDefault="009C4D12" w:rsidP="009C4D12">
      <w:pPr>
        <w:rPr>
          <w:rFonts w:ascii="Times New Roman" w:hAnsi="Times New Roman" w:cs="Times New Roman"/>
          <w:b/>
          <w:bCs/>
          <w:sz w:val="24"/>
          <w:szCs w:val="24"/>
        </w:rPr>
      </w:pPr>
      <w:r w:rsidRPr="009C4D12">
        <w:rPr>
          <w:rFonts w:ascii="Times New Roman" w:hAnsi="Times New Roman" w:cs="Times New Roman"/>
          <w:b/>
          <w:bCs/>
          <w:sz w:val="24"/>
          <w:szCs w:val="24"/>
        </w:rPr>
        <w:t>8. Background and Branding</w:t>
      </w:r>
    </w:p>
    <w:p w:rsidR="009C4D12" w:rsidRPr="009C4D12" w:rsidRDefault="009C4D12" w:rsidP="009C4D12">
      <w:pPr>
        <w:numPr>
          <w:ilvl w:val="0"/>
          <w:numId w:val="24"/>
        </w:numPr>
        <w:rPr>
          <w:rFonts w:ascii="Times New Roman" w:hAnsi="Times New Roman" w:cs="Times New Roman"/>
          <w:sz w:val="24"/>
          <w:szCs w:val="24"/>
        </w:rPr>
      </w:pPr>
      <w:r w:rsidRPr="009C4D12">
        <w:rPr>
          <w:rFonts w:ascii="Times New Roman" w:hAnsi="Times New Roman" w:cs="Times New Roman"/>
          <w:b/>
          <w:bCs/>
          <w:sz w:val="24"/>
          <w:szCs w:val="24"/>
        </w:rPr>
        <w:t>What It Is:</w:t>
      </w:r>
      <w:r w:rsidRPr="009C4D12">
        <w:rPr>
          <w:rFonts w:ascii="Times New Roman" w:hAnsi="Times New Roman" w:cs="Times New Roman"/>
          <w:sz w:val="24"/>
          <w:szCs w:val="24"/>
        </w:rPr>
        <w:t xml:space="preserve"> Thematic background image with Adidas branding and a shoe visual.</w:t>
      </w:r>
    </w:p>
    <w:p w:rsidR="009C4D12" w:rsidRPr="009C4D12" w:rsidRDefault="009C4D12" w:rsidP="009C4D12">
      <w:pPr>
        <w:numPr>
          <w:ilvl w:val="0"/>
          <w:numId w:val="24"/>
        </w:numPr>
        <w:rPr>
          <w:rFonts w:ascii="Times New Roman" w:hAnsi="Times New Roman" w:cs="Times New Roman"/>
          <w:sz w:val="24"/>
          <w:szCs w:val="24"/>
        </w:rPr>
      </w:pPr>
      <w:r w:rsidRPr="009C4D12">
        <w:rPr>
          <w:rFonts w:ascii="Times New Roman" w:hAnsi="Times New Roman" w:cs="Times New Roman"/>
          <w:b/>
          <w:bCs/>
          <w:sz w:val="24"/>
          <w:szCs w:val="24"/>
        </w:rPr>
        <w:t>Purpose:</w:t>
      </w:r>
    </w:p>
    <w:p w:rsidR="009C4D12" w:rsidRPr="009C4D12" w:rsidRDefault="009C4D12" w:rsidP="009C4D12">
      <w:pPr>
        <w:numPr>
          <w:ilvl w:val="1"/>
          <w:numId w:val="24"/>
        </w:numPr>
        <w:rPr>
          <w:rFonts w:ascii="Times New Roman" w:hAnsi="Times New Roman" w:cs="Times New Roman"/>
          <w:sz w:val="24"/>
          <w:szCs w:val="24"/>
        </w:rPr>
      </w:pPr>
      <w:r w:rsidRPr="009C4D12">
        <w:rPr>
          <w:rFonts w:ascii="Times New Roman" w:hAnsi="Times New Roman" w:cs="Times New Roman"/>
          <w:sz w:val="24"/>
          <w:szCs w:val="24"/>
        </w:rPr>
        <w:t>Enhance dashboard aesthetics.</w:t>
      </w:r>
    </w:p>
    <w:p w:rsidR="009C4D12" w:rsidRDefault="009C4D12" w:rsidP="009C4D12">
      <w:pPr>
        <w:numPr>
          <w:ilvl w:val="1"/>
          <w:numId w:val="24"/>
        </w:numPr>
        <w:rPr>
          <w:rFonts w:ascii="Times New Roman" w:hAnsi="Times New Roman" w:cs="Times New Roman"/>
          <w:sz w:val="24"/>
          <w:szCs w:val="24"/>
        </w:rPr>
      </w:pPr>
      <w:r w:rsidRPr="009C4D12">
        <w:rPr>
          <w:rFonts w:ascii="Times New Roman" w:hAnsi="Times New Roman" w:cs="Times New Roman"/>
          <w:sz w:val="24"/>
          <w:szCs w:val="24"/>
        </w:rPr>
        <w:t>Maintain brand consistency and align visuals with Adidas' identity.</w:t>
      </w:r>
    </w:p>
    <w:p w:rsidR="009C4D12" w:rsidRPr="009C4D12" w:rsidRDefault="009C4D12" w:rsidP="009C4D1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116840</wp:posOffset>
            </wp:positionH>
            <wp:positionV relativeFrom="paragraph">
              <wp:posOffset>4873</wp:posOffset>
            </wp:positionV>
            <wp:extent cx="5454429" cy="4512218"/>
            <wp:effectExtent l="0" t="0" r="0" b="3175"/>
            <wp:wrapNone/>
            <wp:docPr id="16620497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49744" name="Picture 1662049744"/>
                    <pic:cNvPicPr/>
                  </pic:nvPicPr>
                  <pic:blipFill>
                    <a:blip r:embed="rId9">
                      <a:extLst>
                        <a:ext uri="{28A0092B-C50C-407E-A947-70E740481C1C}">
                          <a14:useLocalDpi xmlns:a14="http://schemas.microsoft.com/office/drawing/2010/main" val="0"/>
                        </a:ext>
                      </a:extLst>
                    </a:blip>
                    <a:stretch>
                      <a:fillRect/>
                    </a:stretch>
                  </pic:blipFill>
                  <pic:spPr>
                    <a:xfrm>
                      <a:off x="0" y="0"/>
                      <a:ext cx="5454429" cy="4512218"/>
                    </a:xfrm>
                    <a:prstGeom prst="rect">
                      <a:avLst/>
                    </a:prstGeom>
                  </pic:spPr>
                </pic:pic>
              </a:graphicData>
            </a:graphic>
            <wp14:sizeRelH relativeFrom="margin">
              <wp14:pctWidth>0</wp14:pctWidth>
            </wp14:sizeRelH>
            <wp14:sizeRelV relativeFrom="margin">
              <wp14:pctHeight>0</wp14:pctHeight>
            </wp14:sizeRelV>
          </wp:anchor>
        </w:drawing>
      </w:r>
    </w:p>
    <w:p w:rsidR="00D23E76" w:rsidRPr="00D23E76" w:rsidRDefault="00D23E76" w:rsidP="009C4D12">
      <w:pPr>
        <w:rPr>
          <w:rFonts w:ascii="Times New Roman" w:hAnsi="Times New Roman" w:cs="Times New Roman"/>
          <w:sz w:val="24"/>
          <w:szCs w:val="24"/>
        </w:rPr>
      </w:pPr>
    </w:p>
    <w:p w:rsidR="00D23E76" w:rsidRPr="00D23E76" w:rsidRDefault="00D23E76" w:rsidP="00D23E76">
      <w:pPr>
        <w:rPr>
          <w:rFonts w:ascii="Times New Roman" w:hAnsi="Times New Roman" w:cs="Times New Roman"/>
          <w:sz w:val="24"/>
          <w:szCs w:val="24"/>
        </w:rPr>
      </w:pPr>
    </w:p>
    <w:p w:rsidR="00D23E76" w:rsidRPr="00D23E76" w:rsidRDefault="00D23E76" w:rsidP="00D23E76">
      <w:pPr>
        <w:rPr>
          <w:rFonts w:ascii="Times New Roman" w:hAnsi="Times New Roman" w:cs="Times New Roman"/>
          <w:sz w:val="24"/>
          <w:szCs w:val="24"/>
        </w:rPr>
      </w:pPr>
    </w:p>
    <w:p w:rsidR="00D23E76" w:rsidRPr="00D23E76" w:rsidRDefault="00D23E76" w:rsidP="00D23E76">
      <w:pPr>
        <w:rPr>
          <w:rFonts w:ascii="Times New Roman" w:hAnsi="Times New Roman" w:cs="Times New Roman"/>
          <w:sz w:val="24"/>
          <w:szCs w:val="24"/>
        </w:rPr>
      </w:pPr>
    </w:p>
    <w:p w:rsidR="00D23E76" w:rsidRPr="00D23E76" w:rsidRDefault="00D23E76" w:rsidP="00D23E76">
      <w:pPr>
        <w:rPr>
          <w:rFonts w:ascii="Times New Roman" w:hAnsi="Times New Roman" w:cs="Times New Roman"/>
          <w:sz w:val="24"/>
          <w:szCs w:val="24"/>
        </w:rPr>
      </w:pPr>
    </w:p>
    <w:p w:rsidR="00D23E76" w:rsidRPr="00D23E76" w:rsidRDefault="00D23E76" w:rsidP="00D23E76">
      <w:pPr>
        <w:rPr>
          <w:rFonts w:ascii="Times New Roman" w:hAnsi="Times New Roman" w:cs="Times New Roman"/>
          <w:sz w:val="24"/>
          <w:szCs w:val="24"/>
        </w:rPr>
      </w:pPr>
    </w:p>
    <w:p w:rsidR="00D23E76" w:rsidRPr="00D23E76" w:rsidRDefault="00D23E76" w:rsidP="00D23E76">
      <w:pPr>
        <w:rPr>
          <w:rFonts w:ascii="Times New Roman" w:hAnsi="Times New Roman" w:cs="Times New Roman"/>
          <w:sz w:val="24"/>
          <w:szCs w:val="24"/>
        </w:rPr>
      </w:pPr>
    </w:p>
    <w:p w:rsidR="00D23E76" w:rsidRPr="00D23E76" w:rsidRDefault="00D23E76" w:rsidP="00D23E76">
      <w:pPr>
        <w:rPr>
          <w:rFonts w:ascii="Times New Roman" w:hAnsi="Times New Roman" w:cs="Times New Roman"/>
          <w:sz w:val="24"/>
          <w:szCs w:val="24"/>
        </w:rPr>
      </w:pPr>
    </w:p>
    <w:p w:rsidR="00D23E76" w:rsidRPr="00D23E76" w:rsidRDefault="00D23E76" w:rsidP="00D23E76">
      <w:pPr>
        <w:rPr>
          <w:rFonts w:ascii="Times New Roman" w:hAnsi="Times New Roman" w:cs="Times New Roman"/>
          <w:sz w:val="24"/>
          <w:szCs w:val="24"/>
        </w:rPr>
      </w:pPr>
    </w:p>
    <w:p w:rsidR="00D23E76" w:rsidRPr="00D23E76" w:rsidRDefault="00D23E76" w:rsidP="00D23E76">
      <w:pPr>
        <w:rPr>
          <w:rFonts w:ascii="Times New Roman" w:hAnsi="Times New Roman" w:cs="Times New Roman"/>
          <w:sz w:val="24"/>
          <w:szCs w:val="24"/>
        </w:rPr>
      </w:pPr>
    </w:p>
    <w:p w:rsidR="00D23E76" w:rsidRPr="00D23E76" w:rsidRDefault="00D23E76" w:rsidP="00D23E76">
      <w:pPr>
        <w:rPr>
          <w:rFonts w:ascii="Times New Roman" w:hAnsi="Times New Roman" w:cs="Times New Roman"/>
          <w:sz w:val="24"/>
          <w:szCs w:val="24"/>
        </w:rPr>
      </w:pPr>
    </w:p>
    <w:p w:rsidR="00D23E76" w:rsidRPr="009C4D12" w:rsidRDefault="009C4D12" w:rsidP="009C4D12">
      <w:pPr>
        <w:pStyle w:val="Heading2"/>
        <w:rPr>
          <w:sz w:val="28"/>
          <w:szCs w:val="28"/>
        </w:rPr>
      </w:pPr>
      <w:r>
        <w:rPr>
          <w:sz w:val="28"/>
          <w:szCs w:val="28"/>
        </w:rPr>
        <w:lastRenderedPageBreak/>
        <w:t xml:space="preserve">report 3: Cities analysis of states </w:t>
      </w:r>
    </w:p>
    <w:p w:rsidR="003B4A52" w:rsidRPr="003B4A52" w:rsidRDefault="003B4A52" w:rsidP="003B4A52">
      <w:pPr>
        <w:rPr>
          <w:rFonts w:ascii="Times New Roman" w:hAnsi="Times New Roman" w:cs="Times New Roman"/>
          <w:b/>
          <w:bCs/>
          <w:sz w:val="24"/>
          <w:szCs w:val="24"/>
        </w:rPr>
      </w:pPr>
      <w:r w:rsidRPr="003B4A52">
        <w:rPr>
          <w:rFonts w:ascii="Times New Roman" w:hAnsi="Times New Roman" w:cs="Times New Roman"/>
          <w:b/>
          <w:bCs/>
          <w:sz w:val="24"/>
          <w:szCs w:val="24"/>
        </w:rPr>
        <w:t>1.Cards</w:t>
      </w:r>
    </w:p>
    <w:p w:rsidR="003B4A52" w:rsidRPr="003B4A52" w:rsidRDefault="003B4A52" w:rsidP="003B4A52">
      <w:pPr>
        <w:numPr>
          <w:ilvl w:val="0"/>
          <w:numId w:val="25"/>
        </w:numPr>
        <w:rPr>
          <w:rFonts w:ascii="Times New Roman" w:hAnsi="Times New Roman" w:cs="Times New Roman"/>
          <w:sz w:val="24"/>
          <w:szCs w:val="24"/>
        </w:rPr>
      </w:pPr>
      <w:r w:rsidRPr="003B4A52">
        <w:rPr>
          <w:rFonts w:ascii="Times New Roman" w:hAnsi="Times New Roman" w:cs="Times New Roman"/>
          <w:b/>
          <w:bCs/>
          <w:sz w:val="24"/>
          <w:szCs w:val="24"/>
        </w:rPr>
        <w:t>What It Is:</w:t>
      </w:r>
      <w:r w:rsidRPr="003B4A52">
        <w:rPr>
          <w:rFonts w:ascii="Times New Roman" w:hAnsi="Times New Roman" w:cs="Times New Roman"/>
          <w:sz w:val="24"/>
          <w:szCs w:val="24"/>
        </w:rPr>
        <w:t xml:space="preserve"> Display single-value metrics such as </w:t>
      </w:r>
      <w:r w:rsidRPr="003B4A52">
        <w:rPr>
          <w:rFonts w:ascii="Times New Roman" w:hAnsi="Times New Roman" w:cs="Times New Roman"/>
          <w:i/>
          <w:iCs/>
          <w:sz w:val="24"/>
          <w:szCs w:val="24"/>
        </w:rPr>
        <w:t>Total Profit</w:t>
      </w:r>
      <w:r w:rsidRPr="003B4A52">
        <w:rPr>
          <w:rFonts w:ascii="Times New Roman" w:hAnsi="Times New Roman" w:cs="Times New Roman"/>
          <w:sz w:val="24"/>
          <w:szCs w:val="24"/>
        </w:rPr>
        <w:t xml:space="preserve">, </w:t>
      </w:r>
      <w:r w:rsidRPr="003B4A52">
        <w:rPr>
          <w:rFonts w:ascii="Times New Roman" w:hAnsi="Times New Roman" w:cs="Times New Roman"/>
          <w:i/>
          <w:iCs/>
          <w:sz w:val="24"/>
          <w:szCs w:val="24"/>
        </w:rPr>
        <w:t>Complete Sales</w:t>
      </w:r>
      <w:r w:rsidRPr="003B4A52">
        <w:rPr>
          <w:rFonts w:ascii="Times New Roman" w:hAnsi="Times New Roman" w:cs="Times New Roman"/>
          <w:sz w:val="24"/>
          <w:szCs w:val="24"/>
        </w:rPr>
        <w:t xml:space="preserve">, </w:t>
      </w:r>
      <w:r w:rsidRPr="003B4A52">
        <w:rPr>
          <w:rFonts w:ascii="Times New Roman" w:hAnsi="Times New Roman" w:cs="Times New Roman"/>
          <w:i/>
          <w:iCs/>
          <w:sz w:val="24"/>
          <w:szCs w:val="24"/>
        </w:rPr>
        <w:t>Total Units Sold</w:t>
      </w:r>
      <w:r w:rsidRPr="003B4A52">
        <w:rPr>
          <w:rFonts w:ascii="Times New Roman" w:hAnsi="Times New Roman" w:cs="Times New Roman"/>
          <w:sz w:val="24"/>
          <w:szCs w:val="24"/>
        </w:rPr>
        <w:t xml:space="preserve">, and </w:t>
      </w:r>
      <w:r w:rsidRPr="003B4A52">
        <w:rPr>
          <w:rFonts w:ascii="Times New Roman" w:hAnsi="Times New Roman" w:cs="Times New Roman"/>
          <w:i/>
          <w:iCs/>
          <w:sz w:val="24"/>
          <w:szCs w:val="24"/>
        </w:rPr>
        <w:t>Average Profit for 2020</w:t>
      </w:r>
      <w:r w:rsidRPr="003B4A52">
        <w:rPr>
          <w:rFonts w:ascii="Times New Roman" w:hAnsi="Times New Roman" w:cs="Times New Roman"/>
          <w:sz w:val="24"/>
          <w:szCs w:val="24"/>
        </w:rPr>
        <w:t>.</w:t>
      </w:r>
    </w:p>
    <w:p w:rsidR="003B4A52" w:rsidRPr="003B4A52" w:rsidRDefault="003B4A52" w:rsidP="003B4A52">
      <w:pPr>
        <w:numPr>
          <w:ilvl w:val="0"/>
          <w:numId w:val="25"/>
        </w:numPr>
        <w:rPr>
          <w:rFonts w:ascii="Times New Roman" w:hAnsi="Times New Roman" w:cs="Times New Roman"/>
          <w:sz w:val="24"/>
          <w:szCs w:val="24"/>
        </w:rPr>
      </w:pPr>
      <w:r w:rsidRPr="003B4A52">
        <w:rPr>
          <w:rFonts w:ascii="Times New Roman" w:hAnsi="Times New Roman" w:cs="Times New Roman"/>
          <w:b/>
          <w:bCs/>
          <w:sz w:val="24"/>
          <w:szCs w:val="24"/>
        </w:rPr>
        <w:t>Purpose:</w:t>
      </w:r>
    </w:p>
    <w:p w:rsidR="003B4A52" w:rsidRPr="003B4A52" w:rsidRDefault="003B4A52" w:rsidP="003B4A52">
      <w:pPr>
        <w:numPr>
          <w:ilvl w:val="1"/>
          <w:numId w:val="25"/>
        </w:numPr>
        <w:rPr>
          <w:rFonts w:ascii="Times New Roman" w:hAnsi="Times New Roman" w:cs="Times New Roman"/>
          <w:sz w:val="24"/>
          <w:szCs w:val="24"/>
        </w:rPr>
      </w:pPr>
      <w:r w:rsidRPr="003B4A52">
        <w:rPr>
          <w:rFonts w:ascii="Times New Roman" w:hAnsi="Times New Roman" w:cs="Times New Roman"/>
          <w:sz w:val="24"/>
          <w:szCs w:val="24"/>
        </w:rPr>
        <w:t>Provide a quick summary of essential metrics at the top of the dashboard.</w:t>
      </w:r>
    </w:p>
    <w:p w:rsidR="003B4A52" w:rsidRPr="003B4A52" w:rsidRDefault="003B4A52" w:rsidP="003B4A52">
      <w:pPr>
        <w:numPr>
          <w:ilvl w:val="1"/>
          <w:numId w:val="25"/>
        </w:numPr>
        <w:rPr>
          <w:rFonts w:ascii="Times New Roman" w:hAnsi="Times New Roman" w:cs="Times New Roman"/>
          <w:sz w:val="24"/>
          <w:szCs w:val="24"/>
        </w:rPr>
      </w:pPr>
      <w:r w:rsidRPr="003B4A52">
        <w:rPr>
          <w:rFonts w:ascii="Times New Roman" w:hAnsi="Times New Roman" w:cs="Times New Roman"/>
          <w:sz w:val="24"/>
          <w:szCs w:val="24"/>
        </w:rPr>
        <w:t>Help users immediately understand the overall performance without diving into the details.</w:t>
      </w:r>
    </w:p>
    <w:p w:rsidR="003B4A52" w:rsidRPr="003B4A52" w:rsidRDefault="00000000" w:rsidP="003B4A52">
      <w:pPr>
        <w:rPr>
          <w:rFonts w:ascii="Times New Roman" w:hAnsi="Times New Roman" w:cs="Times New Roman"/>
          <w:sz w:val="24"/>
          <w:szCs w:val="24"/>
        </w:rPr>
      </w:pPr>
      <w:r>
        <w:rPr>
          <w:rFonts w:ascii="Times New Roman" w:hAnsi="Times New Roman" w:cs="Times New Roman"/>
          <w:sz w:val="24"/>
          <w:szCs w:val="24"/>
        </w:rPr>
        <w:pict>
          <v:rect id="_x0000_i1037" style="width:0;height:1.5pt" o:hralign="center" o:hrstd="t" o:hr="t" fillcolor="#a0a0a0" stroked="f"/>
        </w:pict>
      </w:r>
    </w:p>
    <w:p w:rsidR="003B4A52" w:rsidRPr="003B4A52" w:rsidRDefault="003B4A52" w:rsidP="003B4A52">
      <w:pPr>
        <w:rPr>
          <w:rFonts w:ascii="Times New Roman" w:hAnsi="Times New Roman" w:cs="Times New Roman"/>
          <w:b/>
          <w:bCs/>
          <w:sz w:val="24"/>
          <w:szCs w:val="24"/>
        </w:rPr>
      </w:pPr>
      <w:r w:rsidRPr="003B4A52">
        <w:rPr>
          <w:rFonts w:ascii="Times New Roman" w:hAnsi="Times New Roman" w:cs="Times New Roman"/>
          <w:b/>
          <w:bCs/>
          <w:sz w:val="24"/>
          <w:szCs w:val="24"/>
        </w:rPr>
        <w:t>2. Clustered Bar Chart</w:t>
      </w:r>
    </w:p>
    <w:p w:rsidR="003B4A52" w:rsidRPr="003B4A52" w:rsidRDefault="003B4A52" w:rsidP="003B4A52">
      <w:pPr>
        <w:numPr>
          <w:ilvl w:val="0"/>
          <w:numId w:val="26"/>
        </w:numPr>
        <w:rPr>
          <w:rFonts w:ascii="Times New Roman" w:hAnsi="Times New Roman" w:cs="Times New Roman"/>
          <w:sz w:val="24"/>
          <w:szCs w:val="24"/>
        </w:rPr>
      </w:pPr>
      <w:r w:rsidRPr="003B4A52">
        <w:rPr>
          <w:rFonts w:ascii="Times New Roman" w:hAnsi="Times New Roman" w:cs="Times New Roman"/>
          <w:b/>
          <w:bCs/>
          <w:sz w:val="24"/>
          <w:szCs w:val="24"/>
        </w:rPr>
        <w:t>What It Is:</w:t>
      </w:r>
      <w:r w:rsidRPr="003B4A52">
        <w:rPr>
          <w:rFonts w:ascii="Times New Roman" w:hAnsi="Times New Roman" w:cs="Times New Roman"/>
          <w:sz w:val="24"/>
          <w:szCs w:val="24"/>
        </w:rPr>
        <w:t xml:space="preserve"> Side-by-side bars used to compare </w:t>
      </w:r>
      <w:r w:rsidRPr="003B4A52">
        <w:rPr>
          <w:rFonts w:ascii="Times New Roman" w:hAnsi="Times New Roman" w:cs="Times New Roman"/>
          <w:i/>
          <w:iCs/>
          <w:sz w:val="24"/>
          <w:szCs w:val="24"/>
        </w:rPr>
        <w:t>Complete Sales</w:t>
      </w:r>
      <w:r w:rsidRPr="003B4A52">
        <w:rPr>
          <w:rFonts w:ascii="Times New Roman" w:hAnsi="Times New Roman" w:cs="Times New Roman"/>
          <w:sz w:val="24"/>
          <w:szCs w:val="24"/>
        </w:rPr>
        <w:t xml:space="preserve"> and </w:t>
      </w:r>
      <w:r w:rsidRPr="003B4A52">
        <w:rPr>
          <w:rFonts w:ascii="Times New Roman" w:hAnsi="Times New Roman" w:cs="Times New Roman"/>
          <w:i/>
          <w:iCs/>
          <w:sz w:val="24"/>
          <w:szCs w:val="24"/>
        </w:rPr>
        <w:t>Total Profit</w:t>
      </w:r>
      <w:r w:rsidRPr="003B4A52">
        <w:rPr>
          <w:rFonts w:ascii="Times New Roman" w:hAnsi="Times New Roman" w:cs="Times New Roman"/>
          <w:sz w:val="24"/>
          <w:szCs w:val="24"/>
        </w:rPr>
        <w:t xml:space="preserve"> for each category or retailer.</w:t>
      </w:r>
    </w:p>
    <w:p w:rsidR="003B4A52" w:rsidRPr="003B4A52" w:rsidRDefault="003B4A52" w:rsidP="003B4A52">
      <w:pPr>
        <w:numPr>
          <w:ilvl w:val="0"/>
          <w:numId w:val="26"/>
        </w:numPr>
        <w:rPr>
          <w:rFonts w:ascii="Times New Roman" w:hAnsi="Times New Roman" w:cs="Times New Roman"/>
          <w:sz w:val="24"/>
          <w:szCs w:val="24"/>
        </w:rPr>
      </w:pPr>
      <w:r w:rsidRPr="003B4A52">
        <w:rPr>
          <w:rFonts w:ascii="Times New Roman" w:hAnsi="Times New Roman" w:cs="Times New Roman"/>
          <w:b/>
          <w:bCs/>
          <w:sz w:val="24"/>
          <w:szCs w:val="24"/>
        </w:rPr>
        <w:t>Where It's Used:</w:t>
      </w:r>
    </w:p>
    <w:p w:rsidR="003B4A52" w:rsidRPr="003B4A52" w:rsidRDefault="003B4A52" w:rsidP="003B4A52">
      <w:pPr>
        <w:numPr>
          <w:ilvl w:val="1"/>
          <w:numId w:val="26"/>
        </w:numPr>
        <w:rPr>
          <w:rFonts w:ascii="Times New Roman" w:hAnsi="Times New Roman" w:cs="Times New Roman"/>
          <w:sz w:val="24"/>
          <w:szCs w:val="24"/>
        </w:rPr>
      </w:pPr>
      <w:r w:rsidRPr="003B4A52">
        <w:rPr>
          <w:rFonts w:ascii="Times New Roman" w:hAnsi="Times New Roman" w:cs="Times New Roman"/>
          <w:i/>
          <w:iCs/>
          <w:sz w:val="24"/>
          <w:szCs w:val="24"/>
        </w:rPr>
        <w:t>Product Categories</w:t>
      </w:r>
      <w:r w:rsidRPr="003B4A52">
        <w:rPr>
          <w:rFonts w:ascii="Times New Roman" w:hAnsi="Times New Roman" w:cs="Times New Roman"/>
          <w:sz w:val="24"/>
          <w:szCs w:val="24"/>
        </w:rPr>
        <w:t xml:space="preserve"> (e.g., Athletic Footwear, Apparel, Street Footwear).</w:t>
      </w:r>
    </w:p>
    <w:p w:rsidR="003B4A52" w:rsidRPr="003B4A52" w:rsidRDefault="003B4A52" w:rsidP="003B4A52">
      <w:pPr>
        <w:numPr>
          <w:ilvl w:val="1"/>
          <w:numId w:val="26"/>
        </w:numPr>
        <w:rPr>
          <w:rFonts w:ascii="Times New Roman" w:hAnsi="Times New Roman" w:cs="Times New Roman"/>
          <w:sz w:val="24"/>
          <w:szCs w:val="24"/>
        </w:rPr>
      </w:pPr>
      <w:r w:rsidRPr="003B4A52">
        <w:rPr>
          <w:rFonts w:ascii="Times New Roman" w:hAnsi="Times New Roman" w:cs="Times New Roman"/>
          <w:i/>
          <w:iCs/>
          <w:sz w:val="24"/>
          <w:szCs w:val="24"/>
        </w:rPr>
        <w:t>Retailers</w:t>
      </w:r>
      <w:r w:rsidRPr="003B4A52">
        <w:rPr>
          <w:rFonts w:ascii="Times New Roman" w:hAnsi="Times New Roman" w:cs="Times New Roman"/>
          <w:sz w:val="24"/>
          <w:szCs w:val="24"/>
        </w:rPr>
        <w:t xml:space="preserve"> (e.g., Walmart, Amazon, Foot Locker, West Gear).</w:t>
      </w:r>
    </w:p>
    <w:p w:rsidR="003B4A52" w:rsidRPr="003B4A52" w:rsidRDefault="003B4A52" w:rsidP="003B4A52">
      <w:pPr>
        <w:numPr>
          <w:ilvl w:val="0"/>
          <w:numId w:val="26"/>
        </w:numPr>
        <w:rPr>
          <w:rFonts w:ascii="Times New Roman" w:hAnsi="Times New Roman" w:cs="Times New Roman"/>
          <w:sz w:val="24"/>
          <w:szCs w:val="24"/>
        </w:rPr>
      </w:pPr>
      <w:r w:rsidRPr="003B4A52">
        <w:rPr>
          <w:rFonts w:ascii="Times New Roman" w:hAnsi="Times New Roman" w:cs="Times New Roman"/>
          <w:b/>
          <w:bCs/>
          <w:sz w:val="24"/>
          <w:szCs w:val="24"/>
        </w:rPr>
        <w:t>Purpose:</w:t>
      </w:r>
    </w:p>
    <w:p w:rsidR="003B4A52" w:rsidRPr="003B4A52" w:rsidRDefault="003B4A52" w:rsidP="003B4A52">
      <w:pPr>
        <w:numPr>
          <w:ilvl w:val="1"/>
          <w:numId w:val="26"/>
        </w:numPr>
        <w:rPr>
          <w:rFonts w:ascii="Times New Roman" w:hAnsi="Times New Roman" w:cs="Times New Roman"/>
          <w:sz w:val="24"/>
          <w:szCs w:val="24"/>
        </w:rPr>
      </w:pPr>
      <w:r w:rsidRPr="003B4A52">
        <w:rPr>
          <w:rFonts w:ascii="Times New Roman" w:hAnsi="Times New Roman" w:cs="Times New Roman"/>
          <w:sz w:val="24"/>
          <w:szCs w:val="24"/>
        </w:rPr>
        <w:t>Makes it easy to compare multiple metrics visually.</w:t>
      </w:r>
    </w:p>
    <w:p w:rsidR="003B4A52" w:rsidRPr="003B4A52" w:rsidRDefault="003B4A52" w:rsidP="003B4A52">
      <w:pPr>
        <w:numPr>
          <w:ilvl w:val="1"/>
          <w:numId w:val="26"/>
        </w:numPr>
        <w:rPr>
          <w:rFonts w:ascii="Times New Roman" w:hAnsi="Times New Roman" w:cs="Times New Roman"/>
          <w:sz w:val="24"/>
          <w:szCs w:val="24"/>
        </w:rPr>
      </w:pPr>
      <w:r w:rsidRPr="003B4A52">
        <w:rPr>
          <w:rFonts w:ascii="Times New Roman" w:hAnsi="Times New Roman" w:cs="Times New Roman"/>
          <w:sz w:val="24"/>
          <w:szCs w:val="24"/>
        </w:rPr>
        <w:t>Highlights high-performing categories or retailers for decision-making.</w:t>
      </w:r>
    </w:p>
    <w:p w:rsidR="003B4A52" w:rsidRPr="003B4A52" w:rsidRDefault="00000000" w:rsidP="003B4A52">
      <w:pPr>
        <w:rPr>
          <w:rFonts w:ascii="Times New Roman" w:hAnsi="Times New Roman" w:cs="Times New Roman"/>
          <w:sz w:val="24"/>
          <w:szCs w:val="24"/>
        </w:rPr>
      </w:pPr>
      <w:r>
        <w:rPr>
          <w:rFonts w:ascii="Times New Roman" w:hAnsi="Times New Roman" w:cs="Times New Roman"/>
          <w:sz w:val="24"/>
          <w:szCs w:val="24"/>
        </w:rPr>
        <w:pict>
          <v:rect id="_x0000_i1038" style="width:0;height:1.5pt" o:hralign="center" o:hrstd="t" o:hr="t" fillcolor="#a0a0a0" stroked="f"/>
        </w:pict>
      </w:r>
    </w:p>
    <w:p w:rsidR="003B4A52" w:rsidRPr="003B4A52" w:rsidRDefault="003B4A52" w:rsidP="003B4A52">
      <w:pPr>
        <w:rPr>
          <w:rFonts w:ascii="Times New Roman" w:hAnsi="Times New Roman" w:cs="Times New Roman"/>
          <w:b/>
          <w:bCs/>
          <w:sz w:val="24"/>
          <w:szCs w:val="24"/>
        </w:rPr>
      </w:pPr>
      <w:r w:rsidRPr="003B4A52">
        <w:rPr>
          <w:rFonts w:ascii="Times New Roman" w:hAnsi="Times New Roman" w:cs="Times New Roman"/>
          <w:b/>
          <w:bCs/>
          <w:sz w:val="24"/>
          <w:szCs w:val="24"/>
        </w:rPr>
        <w:t>3. Donut Charts</w:t>
      </w:r>
    </w:p>
    <w:p w:rsidR="003B4A52" w:rsidRPr="003B4A52" w:rsidRDefault="003B4A52" w:rsidP="003B4A52">
      <w:pPr>
        <w:numPr>
          <w:ilvl w:val="0"/>
          <w:numId w:val="27"/>
        </w:numPr>
        <w:rPr>
          <w:rFonts w:ascii="Times New Roman" w:hAnsi="Times New Roman" w:cs="Times New Roman"/>
          <w:sz w:val="24"/>
          <w:szCs w:val="24"/>
        </w:rPr>
      </w:pPr>
      <w:r w:rsidRPr="003B4A52">
        <w:rPr>
          <w:rFonts w:ascii="Times New Roman" w:hAnsi="Times New Roman" w:cs="Times New Roman"/>
          <w:b/>
          <w:bCs/>
          <w:sz w:val="24"/>
          <w:szCs w:val="24"/>
        </w:rPr>
        <w:t>What It Is:</w:t>
      </w:r>
      <w:r w:rsidRPr="003B4A52">
        <w:rPr>
          <w:rFonts w:ascii="Times New Roman" w:hAnsi="Times New Roman" w:cs="Times New Roman"/>
          <w:sz w:val="24"/>
          <w:szCs w:val="24"/>
        </w:rPr>
        <w:t xml:space="preserve"> Circular visuals showing proportions of </w:t>
      </w:r>
      <w:r w:rsidRPr="003B4A52">
        <w:rPr>
          <w:rFonts w:ascii="Times New Roman" w:hAnsi="Times New Roman" w:cs="Times New Roman"/>
          <w:i/>
          <w:iCs/>
          <w:sz w:val="24"/>
          <w:szCs w:val="24"/>
        </w:rPr>
        <w:t>Sales</w:t>
      </w:r>
      <w:r w:rsidRPr="003B4A52">
        <w:rPr>
          <w:rFonts w:ascii="Times New Roman" w:hAnsi="Times New Roman" w:cs="Times New Roman"/>
          <w:sz w:val="24"/>
          <w:szCs w:val="24"/>
        </w:rPr>
        <w:t xml:space="preserve"> and </w:t>
      </w:r>
      <w:r w:rsidRPr="003B4A52">
        <w:rPr>
          <w:rFonts w:ascii="Times New Roman" w:hAnsi="Times New Roman" w:cs="Times New Roman"/>
          <w:i/>
          <w:iCs/>
          <w:sz w:val="24"/>
          <w:szCs w:val="24"/>
        </w:rPr>
        <w:t>Profit</w:t>
      </w:r>
      <w:r w:rsidRPr="003B4A52">
        <w:rPr>
          <w:rFonts w:ascii="Times New Roman" w:hAnsi="Times New Roman" w:cs="Times New Roman"/>
          <w:sz w:val="24"/>
          <w:szCs w:val="24"/>
        </w:rPr>
        <w:t xml:space="preserve"> by quarters.</w:t>
      </w:r>
    </w:p>
    <w:p w:rsidR="003B4A52" w:rsidRPr="003B4A52" w:rsidRDefault="003B4A52" w:rsidP="003B4A52">
      <w:pPr>
        <w:numPr>
          <w:ilvl w:val="0"/>
          <w:numId w:val="27"/>
        </w:numPr>
        <w:rPr>
          <w:rFonts w:ascii="Times New Roman" w:hAnsi="Times New Roman" w:cs="Times New Roman"/>
          <w:sz w:val="24"/>
          <w:szCs w:val="24"/>
        </w:rPr>
      </w:pPr>
      <w:r w:rsidRPr="003B4A52">
        <w:rPr>
          <w:rFonts w:ascii="Times New Roman" w:hAnsi="Times New Roman" w:cs="Times New Roman"/>
          <w:b/>
          <w:bCs/>
          <w:sz w:val="24"/>
          <w:szCs w:val="24"/>
        </w:rPr>
        <w:t>Purpose:</w:t>
      </w:r>
    </w:p>
    <w:p w:rsidR="003B4A52" w:rsidRPr="003B4A52" w:rsidRDefault="003B4A52" w:rsidP="003B4A52">
      <w:pPr>
        <w:numPr>
          <w:ilvl w:val="1"/>
          <w:numId w:val="27"/>
        </w:numPr>
        <w:rPr>
          <w:rFonts w:ascii="Times New Roman" w:hAnsi="Times New Roman" w:cs="Times New Roman"/>
          <w:sz w:val="24"/>
          <w:szCs w:val="24"/>
        </w:rPr>
      </w:pPr>
      <w:r w:rsidRPr="003B4A52">
        <w:rPr>
          <w:rFonts w:ascii="Times New Roman" w:hAnsi="Times New Roman" w:cs="Times New Roman"/>
          <w:sz w:val="24"/>
          <w:szCs w:val="24"/>
        </w:rPr>
        <w:t>Provide an intuitive way to understand quarterly contributions to sales and profit.</w:t>
      </w:r>
    </w:p>
    <w:p w:rsidR="003B4A52" w:rsidRDefault="003B4A52" w:rsidP="003B4A52">
      <w:pPr>
        <w:numPr>
          <w:ilvl w:val="1"/>
          <w:numId w:val="27"/>
        </w:numPr>
        <w:rPr>
          <w:rFonts w:ascii="Times New Roman" w:hAnsi="Times New Roman" w:cs="Times New Roman"/>
          <w:sz w:val="24"/>
          <w:szCs w:val="24"/>
        </w:rPr>
      </w:pPr>
      <w:r w:rsidRPr="003B4A52">
        <w:rPr>
          <w:rFonts w:ascii="Times New Roman" w:hAnsi="Times New Roman" w:cs="Times New Roman"/>
          <w:sz w:val="24"/>
          <w:szCs w:val="24"/>
        </w:rPr>
        <w:t>Use colour coding to emphasize differences across quarters.</w:t>
      </w:r>
    </w:p>
    <w:p w:rsidR="003B4A52" w:rsidRDefault="003B4A52" w:rsidP="003B4A52">
      <w:pPr>
        <w:rPr>
          <w:rFonts w:ascii="Times New Roman" w:hAnsi="Times New Roman" w:cs="Times New Roman"/>
          <w:sz w:val="24"/>
          <w:szCs w:val="24"/>
        </w:rPr>
      </w:pPr>
    </w:p>
    <w:p w:rsidR="003B4A52" w:rsidRDefault="003B4A52" w:rsidP="003B4A52">
      <w:pPr>
        <w:rPr>
          <w:rFonts w:ascii="Times New Roman" w:hAnsi="Times New Roman" w:cs="Times New Roman"/>
          <w:sz w:val="24"/>
          <w:szCs w:val="24"/>
        </w:rPr>
      </w:pPr>
    </w:p>
    <w:p w:rsidR="003B4A52" w:rsidRPr="003B4A52" w:rsidRDefault="003B4A52" w:rsidP="003B4A52">
      <w:pPr>
        <w:rPr>
          <w:rFonts w:ascii="Times New Roman" w:hAnsi="Times New Roman" w:cs="Times New Roman"/>
          <w:sz w:val="24"/>
          <w:szCs w:val="24"/>
        </w:rPr>
      </w:pPr>
    </w:p>
    <w:p w:rsidR="003B4A52" w:rsidRPr="003B4A52" w:rsidRDefault="00000000" w:rsidP="003B4A52">
      <w:pPr>
        <w:rPr>
          <w:rFonts w:ascii="Times New Roman" w:hAnsi="Times New Roman" w:cs="Times New Roman"/>
          <w:sz w:val="24"/>
          <w:szCs w:val="24"/>
        </w:rPr>
      </w:pPr>
      <w:r>
        <w:rPr>
          <w:rFonts w:ascii="Times New Roman" w:hAnsi="Times New Roman" w:cs="Times New Roman"/>
          <w:sz w:val="24"/>
          <w:szCs w:val="24"/>
        </w:rPr>
        <w:lastRenderedPageBreak/>
        <w:pict>
          <v:rect id="_x0000_i1039" style="width:0;height:1.5pt" o:hralign="center" o:hrstd="t" o:hr="t" fillcolor="#a0a0a0" stroked="f"/>
        </w:pict>
      </w:r>
    </w:p>
    <w:p w:rsidR="003B4A52" w:rsidRPr="003B4A52" w:rsidRDefault="003B4A52" w:rsidP="003B4A52">
      <w:pPr>
        <w:rPr>
          <w:rFonts w:ascii="Times New Roman" w:hAnsi="Times New Roman" w:cs="Times New Roman"/>
          <w:b/>
          <w:bCs/>
          <w:sz w:val="24"/>
          <w:szCs w:val="24"/>
        </w:rPr>
      </w:pPr>
      <w:r w:rsidRPr="003B4A52">
        <w:rPr>
          <w:rFonts w:ascii="Times New Roman" w:hAnsi="Times New Roman" w:cs="Times New Roman"/>
          <w:b/>
          <w:bCs/>
          <w:sz w:val="24"/>
          <w:szCs w:val="24"/>
        </w:rPr>
        <w:t>4. Line and Bar Combo Chart</w:t>
      </w:r>
    </w:p>
    <w:p w:rsidR="003B4A52" w:rsidRPr="003B4A52" w:rsidRDefault="003B4A52" w:rsidP="003B4A52">
      <w:pPr>
        <w:numPr>
          <w:ilvl w:val="0"/>
          <w:numId w:val="28"/>
        </w:numPr>
        <w:rPr>
          <w:rFonts w:ascii="Times New Roman" w:hAnsi="Times New Roman" w:cs="Times New Roman"/>
          <w:sz w:val="24"/>
          <w:szCs w:val="24"/>
        </w:rPr>
      </w:pPr>
      <w:r w:rsidRPr="003B4A52">
        <w:rPr>
          <w:rFonts w:ascii="Times New Roman" w:hAnsi="Times New Roman" w:cs="Times New Roman"/>
          <w:b/>
          <w:bCs/>
          <w:sz w:val="24"/>
          <w:szCs w:val="24"/>
        </w:rPr>
        <w:t>What It Is:</w:t>
      </w:r>
      <w:r w:rsidRPr="003B4A52">
        <w:rPr>
          <w:rFonts w:ascii="Times New Roman" w:hAnsi="Times New Roman" w:cs="Times New Roman"/>
          <w:sz w:val="24"/>
          <w:szCs w:val="24"/>
        </w:rPr>
        <w:t xml:space="preserve"> A chart combining bars (</w:t>
      </w:r>
      <w:r w:rsidRPr="003B4A52">
        <w:rPr>
          <w:rFonts w:ascii="Times New Roman" w:hAnsi="Times New Roman" w:cs="Times New Roman"/>
          <w:i/>
          <w:iCs/>
          <w:sz w:val="24"/>
          <w:szCs w:val="24"/>
        </w:rPr>
        <w:t>Complete Sales</w:t>
      </w:r>
      <w:r w:rsidRPr="003B4A52">
        <w:rPr>
          <w:rFonts w:ascii="Times New Roman" w:hAnsi="Times New Roman" w:cs="Times New Roman"/>
          <w:sz w:val="24"/>
          <w:szCs w:val="24"/>
        </w:rPr>
        <w:t>) and a line graph (</w:t>
      </w:r>
      <w:r w:rsidRPr="003B4A52">
        <w:rPr>
          <w:rFonts w:ascii="Times New Roman" w:hAnsi="Times New Roman" w:cs="Times New Roman"/>
          <w:i/>
          <w:iCs/>
          <w:sz w:val="24"/>
          <w:szCs w:val="24"/>
        </w:rPr>
        <w:t>Total Profit</w:t>
      </w:r>
      <w:r w:rsidRPr="003B4A52">
        <w:rPr>
          <w:rFonts w:ascii="Times New Roman" w:hAnsi="Times New Roman" w:cs="Times New Roman"/>
          <w:sz w:val="24"/>
          <w:szCs w:val="24"/>
        </w:rPr>
        <w:t>) plotted on the same axis.</w:t>
      </w:r>
    </w:p>
    <w:p w:rsidR="003B4A52" w:rsidRPr="003B4A52" w:rsidRDefault="003B4A52" w:rsidP="003B4A52">
      <w:pPr>
        <w:numPr>
          <w:ilvl w:val="0"/>
          <w:numId w:val="28"/>
        </w:numPr>
        <w:rPr>
          <w:rFonts w:ascii="Times New Roman" w:hAnsi="Times New Roman" w:cs="Times New Roman"/>
          <w:sz w:val="24"/>
          <w:szCs w:val="24"/>
        </w:rPr>
      </w:pPr>
      <w:r w:rsidRPr="003B4A52">
        <w:rPr>
          <w:rFonts w:ascii="Times New Roman" w:hAnsi="Times New Roman" w:cs="Times New Roman"/>
          <w:b/>
          <w:bCs/>
          <w:sz w:val="24"/>
          <w:szCs w:val="24"/>
        </w:rPr>
        <w:t>Where It's Used:</w:t>
      </w:r>
    </w:p>
    <w:p w:rsidR="003B4A52" w:rsidRPr="003B4A52" w:rsidRDefault="003B4A52" w:rsidP="003B4A52">
      <w:pPr>
        <w:numPr>
          <w:ilvl w:val="1"/>
          <w:numId w:val="28"/>
        </w:numPr>
        <w:rPr>
          <w:rFonts w:ascii="Times New Roman" w:hAnsi="Times New Roman" w:cs="Times New Roman"/>
          <w:sz w:val="24"/>
          <w:szCs w:val="24"/>
        </w:rPr>
      </w:pPr>
      <w:r w:rsidRPr="003B4A52">
        <w:rPr>
          <w:rFonts w:ascii="Times New Roman" w:hAnsi="Times New Roman" w:cs="Times New Roman"/>
          <w:sz w:val="24"/>
          <w:szCs w:val="24"/>
        </w:rPr>
        <w:t>City-wise performance visualization.</w:t>
      </w:r>
    </w:p>
    <w:p w:rsidR="003B4A52" w:rsidRPr="003B4A52" w:rsidRDefault="003B4A52" w:rsidP="003B4A52">
      <w:pPr>
        <w:numPr>
          <w:ilvl w:val="0"/>
          <w:numId w:val="28"/>
        </w:numPr>
        <w:rPr>
          <w:rFonts w:ascii="Times New Roman" w:hAnsi="Times New Roman" w:cs="Times New Roman"/>
          <w:sz w:val="24"/>
          <w:szCs w:val="24"/>
        </w:rPr>
      </w:pPr>
      <w:r w:rsidRPr="003B4A52">
        <w:rPr>
          <w:rFonts w:ascii="Times New Roman" w:hAnsi="Times New Roman" w:cs="Times New Roman"/>
          <w:b/>
          <w:bCs/>
          <w:sz w:val="24"/>
          <w:szCs w:val="24"/>
        </w:rPr>
        <w:t>Purpose:</w:t>
      </w:r>
    </w:p>
    <w:p w:rsidR="003B4A52" w:rsidRPr="003B4A52" w:rsidRDefault="003B4A52" w:rsidP="003B4A52">
      <w:pPr>
        <w:numPr>
          <w:ilvl w:val="1"/>
          <w:numId w:val="28"/>
        </w:numPr>
        <w:rPr>
          <w:rFonts w:ascii="Times New Roman" w:hAnsi="Times New Roman" w:cs="Times New Roman"/>
          <w:sz w:val="24"/>
          <w:szCs w:val="24"/>
        </w:rPr>
      </w:pPr>
      <w:r w:rsidRPr="003B4A52">
        <w:rPr>
          <w:rFonts w:ascii="Times New Roman" w:hAnsi="Times New Roman" w:cs="Times New Roman"/>
          <w:sz w:val="24"/>
          <w:szCs w:val="24"/>
        </w:rPr>
        <w:t>Highlights the relationship between sales and profit at a regional level.</w:t>
      </w:r>
    </w:p>
    <w:p w:rsidR="003B4A52" w:rsidRPr="003B4A52" w:rsidRDefault="003B4A52" w:rsidP="003B4A52">
      <w:pPr>
        <w:numPr>
          <w:ilvl w:val="1"/>
          <w:numId w:val="28"/>
        </w:numPr>
        <w:rPr>
          <w:rFonts w:ascii="Times New Roman" w:hAnsi="Times New Roman" w:cs="Times New Roman"/>
          <w:sz w:val="24"/>
          <w:szCs w:val="24"/>
        </w:rPr>
      </w:pPr>
      <w:r w:rsidRPr="003B4A52">
        <w:rPr>
          <w:rFonts w:ascii="Times New Roman" w:hAnsi="Times New Roman" w:cs="Times New Roman"/>
          <w:sz w:val="24"/>
          <w:szCs w:val="24"/>
        </w:rPr>
        <w:t>Helps users identify cities that perform well in both metrics.</w:t>
      </w:r>
    </w:p>
    <w:p w:rsidR="003B4A52" w:rsidRPr="003B4A52" w:rsidRDefault="00000000" w:rsidP="003B4A52">
      <w:pPr>
        <w:rPr>
          <w:rFonts w:ascii="Times New Roman" w:hAnsi="Times New Roman" w:cs="Times New Roman"/>
          <w:sz w:val="24"/>
          <w:szCs w:val="24"/>
        </w:rPr>
      </w:pPr>
      <w:r>
        <w:rPr>
          <w:rFonts w:ascii="Times New Roman" w:hAnsi="Times New Roman" w:cs="Times New Roman"/>
          <w:sz w:val="24"/>
          <w:szCs w:val="24"/>
        </w:rPr>
        <w:pict>
          <v:rect id="_x0000_i1040" style="width:0;height:1.5pt" o:hralign="center" o:hrstd="t" o:hr="t" fillcolor="#a0a0a0" stroked="f"/>
        </w:pict>
      </w:r>
    </w:p>
    <w:p w:rsidR="003B4A52" w:rsidRPr="003B4A52" w:rsidRDefault="003B4A52" w:rsidP="003B4A52">
      <w:pPr>
        <w:rPr>
          <w:rFonts w:ascii="Times New Roman" w:hAnsi="Times New Roman" w:cs="Times New Roman"/>
          <w:b/>
          <w:bCs/>
          <w:sz w:val="24"/>
          <w:szCs w:val="24"/>
        </w:rPr>
      </w:pPr>
      <w:r w:rsidRPr="003B4A52">
        <w:rPr>
          <w:rFonts w:ascii="Times New Roman" w:hAnsi="Times New Roman" w:cs="Times New Roman"/>
          <w:b/>
          <w:bCs/>
          <w:sz w:val="24"/>
          <w:szCs w:val="24"/>
        </w:rPr>
        <w:t>5. Slicers (Filters)</w:t>
      </w:r>
    </w:p>
    <w:p w:rsidR="003B4A52" w:rsidRPr="003B4A52" w:rsidRDefault="003B4A52" w:rsidP="003B4A52">
      <w:pPr>
        <w:numPr>
          <w:ilvl w:val="0"/>
          <w:numId w:val="29"/>
        </w:numPr>
        <w:rPr>
          <w:rFonts w:ascii="Times New Roman" w:hAnsi="Times New Roman" w:cs="Times New Roman"/>
          <w:sz w:val="24"/>
          <w:szCs w:val="24"/>
        </w:rPr>
      </w:pPr>
      <w:r w:rsidRPr="003B4A52">
        <w:rPr>
          <w:rFonts w:ascii="Times New Roman" w:hAnsi="Times New Roman" w:cs="Times New Roman"/>
          <w:b/>
          <w:bCs/>
          <w:sz w:val="24"/>
          <w:szCs w:val="24"/>
        </w:rPr>
        <w:t>What It Is:</w:t>
      </w:r>
      <w:r w:rsidRPr="003B4A52">
        <w:rPr>
          <w:rFonts w:ascii="Times New Roman" w:hAnsi="Times New Roman" w:cs="Times New Roman"/>
          <w:sz w:val="24"/>
          <w:szCs w:val="24"/>
        </w:rPr>
        <w:t xml:space="preserve"> Dropdown and checkbox </w:t>
      </w:r>
      <w:proofErr w:type="gramStart"/>
      <w:r w:rsidRPr="003B4A52">
        <w:rPr>
          <w:rFonts w:ascii="Times New Roman" w:hAnsi="Times New Roman" w:cs="Times New Roman"/>
          <w:sz w:val="24"/>
          <w:szCs w:val="24"/>
        </w:rPr>
        <w:t>lists</w:t>
      </w:r>
      <w:proofErr w:type="gramEnd"/>
      <w:r w:rsidRPr="003B4A52">
        <w:rPr>
          <w:rFonts w:ascii="Times New Roman" w:hAnsi="Times New Roman" w:cs="Times New Roman"/>
          <w:sz w:val="24"/>
          <w:szCs w:val="24"/>
        </w:rPr>
        <w:t xml:space="preserve"> for filtering data interactively.</w:t>
      </w:r>
    </w:p>
    <w:p w:rsidR="003B4A52" w:rsidRPr="003B4A52" w:rsidRDefault="003B4A52" w:rsidP="003B4A52">
      <w:pPr>
        <w:numPr>
          <w:ilvl w:val="0"/>
          <w:numId w:val="29"/>
        </w:numPr>
        <w:rPr>
          <w:rFonts w:ascii="Times New Roman" w:hAnsi="Times New Roman" w:cs="Times New Roman"/>
          <w:sz w:val="24"/>
          <w:szCs w:val="24"/>
        </w:rPr>
      </w:pPr>
      <w:r w:rsidRPr="003B4A52">
        <w:rPr>
          <w:rFonts w:ascii="Times New Roman" w:hAnsi="Times New Roman" w:cs="Times New Roman"/>
          <w:b/>
          <w:bCs/>
          <w:sz w:val="24"/>
          <w:szCs w:val="24"/>
        </w:rPr>
        <w:t>Where It's Used:</w:t>
      </w:r>
    </w:p>
    <w:p w:rsidR="003B4A52" w:rsidRPr="003B4A52" w:rsidRDefault="003B4A52" w:rsidP="003B4A52">
      <w:pPr>
        <w:numPr>
          <w:ilvl w:val="1"/>
          <w:numId w:val="29"/>
        </w:numPr>
        <w:rPr>
          <w:rFonts w:ascii="Times New Roman" w:hAnsi="Times New Roman" w:cs="Times New Roman"/>
          <w:sz w:val="24"/>
          <w:szCs w:val="24"/>
        </w:rPr>
      </w:pPr>
      <w:r w:rsidRPr="003B4A52">
        <w:rPr>
          <w:rFonts w:ascii="Times New Roman" w:hAnsi="Times New Roman" w:cs="Times New Roman"/>
          <w:sz w:val="24"/>
          <w:szCs w:val="24"/>
        </w:rPr>
        <w:t xml:space="preserve">Filters for </w:t>
      </w:r>
      <w:r w:rsidRPr="003B4A52">
        <w:rPr>
          <w:rFonts w:ascii="Times New Roman" w:hAnsi="Times New Roman" w:cs="Times New Roman"/>
          <w:i/>
          <w:iCs/>
          <w:sz w:val="24"/>
          <w:szCs w:val="24"/>
        </w:rPr>
        <w:t>City</w:t>
      </w:r>
      <w:r w:rsidRPr="003B4A52">
        <w:rPr>
          <w:rFonts w:ascii="Times New Roman" w:hAnsi="Times New Roman" w:cs="Times New Roman"/>
          <w:sz w:val="24"/>
          <w:szCs w:val="24"/>
        </w:rPr>
        <w:t xml:space="preserve">, </w:t>
      </w:r>
      <w:r w:rsidRPr="003B4A52">
        <w:rPr>
          <w:rFonts w:ascii="Times New Roman" w:hAnsi="Times New Roman" w:cs="Times New Roman"/>
          <w:i/>
          <w:iCs/>
          <w:sz w:val="24"/>
          <w:szCs w:val="24"/>
        </w:rPr>
        <w:t>Year</w:t>
      </w:r>
      <w:r w:rsidRPr="003B4A52">
        <w:rPr>
          <w:rFonts w:ascii="Times New Roman" w:hAnsi="Times New Roman" w:cs="Times New Roman"/>
          <w:sz w:val="24"/>
          <w:szCs w:val="24"/>
        </w:rPr>
        <w:t xml:space="preserve">, </w:t>
      </w:r>
      <w:r w:rsidRPr="003B4A52">
        <w:rPr>
          <w:rFonts w:ascii="Times New Roman" w:hAnsi="Times New Roman" w:cs="Times New Roman"/>
          <w:i/>
          <w:iCs/>
          <w:sz w:val="24"/>
          <w:szCs w:val="24"/>
        </w:rPr>
        <w:t>Month</w:t>
      </w:r>
      <w:r w:rsidRPr="003B4A52">
        <w:rPr>
          <w:rFonts w:ascii="Times New Roman" w:hAnsi="Times New Roman" w:cs="Times New Roman"/>
          <w:sz w:val="24"/>
          <w:szCs w:val="24"/>
        </w:rPr>
        <w:t xml:space="preserve">, </w:t>
      </w:r>
      <w:r w:rsidRPr="003B4A52">
        <w:rPr>
          <w:rFonts w:ascii="Times New Roman" w:hAnsi="Times New Roman" w:cs="Times New Roman"/>
          <w:i/>
          <w:iCs/>
          <w:sz w:val="24"/>
          <w:szCs w:val="24"/>
        </w:rPr>
        <w:t>State</w:t>
      </w:r>
      <w:r w:rsidRPr="003B4A52">
        <w:rPr>
          <w:rFonts w:ascii="Times New Roman" w:hAnsi="Times New Roman" w:cs="Times New Roman"/>
          <w:sz w:val="24"/>
          <w:szCs w:val="24"/>
        </w:rPr>
        <w:t xml:space="preserve">, and </w:t>
      </w:r>
      <w:r w:rsidRPr="003B4A52">
        <w:rPr>
          <w:rFonts w:ascii="Times New Roman" w:hAnsi="Times New Roman" w:cs="Times New Roman"/>
          <w:i/>
          <w:iCs/>
          <w:sz w:val="24"/>
          <w:szCs w:val="24"/>
        </w:rPr>
        <w:t>Sales Method</w:t>
      </w:r>
      <w:r w:rsidRPr="003B4A52">
        <w:rPr>
          <w:rFonts w:ascii="Times New Roman" w:hAnsi="Times New Roman" w:cs="Times New Roman"/>
          <w:sz w:val="24"/>
          <w:szCs w:val="24"/>
        </w:rPr>
        <w:t>.</w:t>
      </w:r>
    </w:p>
    <w:p w:rsidR="003B4A52" w:rsidRPr="003B4A52" w:rsidRDefault="003B4A52" w:rsidP="003B4A52">
      <w:pPr>
        <w:numPr>
          <w:ilvl w:val="0"/>
          <w:numId w:val="29"/>
        </w:numPr>
        <w:rPr>
          <w:rFonts w:ascii="Times New Roman" w:hAnsi="Times New Roman" w:cs="Times New Roman"/>
          <w:sz w:val="24"/>
          <w:szCs w:val="24"/>
        </w:rPr>
      </w:pPr>
      <w:r w:rsidRPr="003B4A52">
        <w:rPr>
          <w:rFonts w:ascii="Times New Roman" w:hAnsi="Times New Roman" w:cs="Times New Roman"/>
          <w:b/>
          <w:bCs/>
          <w:sz w:val="24"/>
          <w:szCs w:val="24"/>
        </w:rPr>
        <w:t>Purpose:</w:t>
      </w:r>
    </w:p>
    <w:p w:rsidR="003B4A52" w:rsidRPr="003B4A52" w:rsidRDefault="003B4A52" w:rsidP="003B4A52">
      <w:pPr>
        <w:numPr>
          <w:ilvl w:val="1"/>
          <w:numId w:val="29"/>
        </w:numPr>
        <w:rPr>
          <w:rFonts w:ascii="Times New Roman" w:hAnsi="Times New Roman" w:cs="Times New Roman"/>
          <w:sz w:val="24"/>
          <w:szCs w:val="24"/>
        </w:rPr>
      </w:pPr>
      <w:r w:rsidRPr="003B4A52">
        <w:rPr>
          <w:rFonts w:ascii="Times New Roman" w:hAnsi="Times New Roman" w:cs="Times New Roman"/>
          <w:sz w:val="24"/>
          <w:szCs w:val="24"/>
        </w:rPr>
        <w:t>Enable users to drill down into specific subsets of data based on location, time, or method of sales.</w:t>
      </w:r>
    </w:p>
    <w:p w:rsidR="003B4A52" w:rsidRPr="003B4A52" w:rsidRDefault="003B4A52" w:rsidP="003B4A52">
      <w:pPr>
        <w:numPr>
          <w:ilvl w:val="1"/>
          <w:numId w:val="29"/>
        </w:numPr>
        <w:rPr>
          <w:rFonts w:ascii="Times New Roman" w:hAnsi="Times New Roman" w:cs="Times New Roman"/>
          <w:sz w:val="24"/>
          <w:szCs w:val="24"/>
        </w:rPr>
      </w:pPr>
      <w:r w:rsidRPr="003B4A52">
        <w:rPr>
          <w:rFonts w:ascii="Times New Roman" w:hAnsi="Times New Roman" w:cs="Times New Roman"/>
          <w:sz w:val="24"/>
          <w:szCs w:val="24"/>
        </w:rPr>
        <w:t>Improve interactivity and customization of the dashboard.</w:t>
      </w:r>
    </w:p>
    <w:p w:rsidR="003B4A52" w:rsidRPr="003B4A52" w:rsidRDefault="00000000" w:rsidP="003B4A52">
      <w:pPr>
        <w:rPr>
          <w:rFonts w:ascii="Times New Roman" w:hAnsi="Times New Roman" w:cs="Times New Roman"/>
          <w:sz w:val="24"/>
          <w:szCs w:val="24"/>
        </w:rPr>
      </w:pPr>
      <w:r>
        <w:rPr>
          <w:rFonts w:ascii="Times New Roman" w:hAnsi="Times New Roman" w:cs="Times New Roman"/>
          <w:sz w:val="24"/>
          <w:szCs w:val="24"/>
        </w:rPr>
        <w:pict>
          <v:rect id="_x0000_i1041" style="width:0;height:1.5pt" o:hralign="center" o:hrstd="t" o:hr="t" fillcolor="#a0a0a0" stroked="f"/>
        </w:pict>
      </w:r>
    </w:p>
    <w:p w:rsidR="003B4A52" w:rsidRPr="003B4A52" w:rsidRDefault="003B4A52" w:rsidP="003B4A52">
      <w:pPr>
        <w:rPr>
          <w:rFonts w:ascii="Times New Roman" w:hAnsi="Times New Roman" w:cs="Times New Roman"/>
          <w:b/>
          <w:bCs/>
          <w:sz w:val="24"/>
          <w:szCs w:val="24"/>
        </w:rPr>
      </w:pPr>
      <w:r w:rsidRPr="003B4A52">
        <w:rPr>
          <w:rFonts w:ascii="Times New Roman" w:hAnsi="Times New Roman" w:cs="Times New Roman"/>
          <w:b/>
          <w:bCs/>
          <w:sz w:val="24"/>
          <w:szCs w:val="24"/>
        </w:rPr>
        <w:t>6. Numeric with Descriptions</w:t>
      </w:r>
    </w:p>
    <w:p w:rsidR="003B4A52" w:rsidRPr="003B4A52" w:rsidRDefault="003B4A52" w:rsidP="003B4A52">
      <w:pPr>
        <w:numPr>
          <w:ilvl w:val="0"/>
          <w:numId w:val="30"/>
        </w:numPr>
        <w:rPr>
          <w:rFonts w:ascii="Times New Roman" w:hAnsi="Times New Roman" w:cs="Times New Roman"/>
          <w:sz w:val="24"/>
          <w:szCs w:val="24"/>
        </w:rPr>
      </w:pPr>
      <w:r w:rsidRPr="003B4A52">
        <w:rPr>
          <w:rFonts w:ascii="Times New Roman" w:hAnsi="Times New Roman" w:cs="Times New Roman"/>
          <w:b/>
          <w:bCs/>
          <w:sz w:val="24"/>
          <w:szCs w:val="24"/>
        </w:rPr>
        <w:t>What It Is:</w:t>
      </w:r>
      <w:r w:rsidRPr="003B4A52">
        <w:rPr>
          <w:rFonts w:ascii="Times New Roman" w:hAnsi="Times New Roman" w:cs="Times New Roman"/>
          <w:sz w:val="24"/>
          <w:szCs w:val="24"/>
        </w:rPr>
        <w:t xml:space="preserve"> Additional numeric cards that include descriptions, e.g., Total Profit and Complete Sales for each product category (Athletic Footwear, Apparel, Street Footwear).</w:t>
      </w:r>
    </w:p>
    <w:p w:rsidR="003B4A52" w:rsidRPr="003B4A52" w:rsidRDefault="003B4A52" w:rsidP="003B4A52">
      <w:pPr>
        <w:numPr>
          <w:ilvl w:val="0"/>
          <w:numId w:val="30"/>
        </w:numPr>
        <w:rPr>
          <w:rFonts w:ascii="Times New Roman" w:hAnsi="Times New Roman" w:cs="Times New Roman"/>
          <w:sz w:val="24"/>
          <w:szCs w:val="24"/>
        </w:rPr>
      </w:pPr>
      <w:r w:rsidRPr="003B4A52">
        <w:rPr>
          <w:rFonts w:ascii="Times New Roman" w:hAnsi="Times New Roman" w:cs="Times New Roman"/>
          <w:b/>
          <w:bCs/>
          <w:sz w:val="24"/>
          <w:szCs w:val="24"/>
        </w:rPr>
        <w:t>Purpose:</w:t>
      </w:r>
    </w:p>
    <w:p w:rsidR="003B4A52" w:rsidRPr="003B4A52" w:rsidRDefault="003B4A52" w:rsidP="003B4A52">
      <w:pPr>
        <w:numPr>
          <w:ilvl w:val="1"/>
          <w:numId w:val="30"/>
        </w:numPr>
        <w:rPr>
          <w:rFonts w:ascii="Times New Roman" w:hAnsi="Times New Roman" w:cs="Times New Roman"/>
          <w:sz w:val="24"/>
          <w:szCs w:val="24"/>
        </w:rPr>
      </w:pPr>
      <w:r w:rsidRPr="003B4A52">
        <w:rPr>
          <w:rFonts w:ascii="Times New Roman" w:hAnsi="Times New Roman" w:cs="Times New Roman"/>
          <w:sz w:val="24"/>
          <w:szCs w:val="24"/>
        </w:rPr>
        <w:t>Provide further breakdowns of key metrics within product categories.</w:t>
      </w:r>
    </w:p>
    <w:p w:rsidR="003B4A52" w:rsidRDefault="003B4A52" w:rsidP="003B4A52">
      <w:pPr>
        <w:numPr>
          <w:ilvl w:val="1"/>
          <w:numId w:val="30"/>
        </w:numPr>
        <w:rPr>
          <w:rFonts w:ascii="Times New Roman" w:hAnsi="Times New Roman" w:cs="Times New Roman"/>
          <w:sz w:val="24"/>
          <w:szCs w:val="24"/>
        </w:rPr>
      </w:pPr>
      <w:r w:rsidRPr="003B4A52">
        <w:rPr>
          <w:rFonts w:ascii="Times New Roman" w:hAnsi="Times New Roman" w:cs="Times New Roman"/>
          <w:sz w:val="24"/>
          <w:szCs w:val="24"/>
        </w:rPr>
        <w:t>Enable quick reference for more detailed insights.</w:t>
      </w:r>
    </w:p>
    <w:p w:rsidR="003B4A52" w:rsidRDefault="003B4A52" w:rsidP="003B4A52">
      <w:pPr>
        <w:rPr>
          <w:rFonts w:ascii="Times New Roman" w:hAnsi="Times New Roman" w:cs="Times New Roman"/>
          <w:sz w:val="24"/>
          <w:szCs w:val="24"/>
        </w:rPr>
      </w:pPr>
    </w:p>
    <w:p w:rsidR="003B4A52" w:rsidRPr="003B4A52" w:rsidRDefault="003B4A52" w:rsidP="003B4A52">
      <w:pPr>
        <w:rPr>
          <w:rFonts w:ascii="Times New Roman" w:hAnsi="Times New Roman" w:cs="Times New Roman"/>
          <w:sz w:val="24"/>
          <w:szCs w:val="24"/>
        </w:rPr>
      </w:pPr>
    </w:p>
    <w:p w:rsidR="003B4A52" w:rsidRPr="003B4A52" w:rsidRDefault="00000000" w:rsidP="003B4A52">
      <w:pPr>
        <w:rPr>
          <w:rFonts w:ascii="Times New Roman" w:hAnsi="Times New Roman" w:cs="Times New Roman"/>
          <w:sz w:val="24"/>
          <w:szCs w:val="24"/>
        </w:rPr>
      </w:pPr>
      <w:r>
        <w:rPr>
          <w:rFonts w:ascii="Times New Roman" w:hAnsi="Times New Roman" w:cs="Times New Roman"/>
          <w:sz w:val="24"/>
          <w:szCs w:val="24"/>
        </w:rPr>
        <w:lastRenderedPageBreak/>
        <w:pict>
          <v:rect id="_x0000_i1042" style="width:0;height:1.5pt" o:hralign="center" o:hrstd="t" o:hr="t" fillcolor="#a0a0a0" stroked="f"/>
        </w:pict>
      </w:r>
    </w:p>
    <w:p w:rsidR="003B4A52" w:rsidRPr="003B4A52" w:rsidRDefault="003B4A52" w:rsidP="003B4A52">
      <w:pPr>
        <w:rPr>
          <w:rFonts w:ascii="Times New Roman" w:hAnsi="Times New Roman" w:cs="Times New Roman"/>
          <w:b/>
          <w:bCs/>
          <w:sz w:val="24"/>
          <w:szCs w:val="24"/>
        </w:rPr>
      </w:pPr>
      <w:r w:rsidRPr="003B4A52">
        <w:rPr>
          <w:rFonts w:ascii="Times New Roman" w:hAnsi="Times New Roman" w:cs="Times New Roman"/>
          <w:b/>
          <w:bCs/>
          <w:sz w:val="24"/>
          <w:szCs w:val="24"/>
        </w:rPr>
        <w:t>7. Horizontal Bar Chart</w:t>
      </w:r>
    </w:p>
    <w:p w:rsidR="003B4A52" w:rsidRPr="003B4A52" w:rsidRDefault="003B4A52" w:rsidP="003B4A52">
      <w:pPr>
        <w:numPr>
          <w:ilvl w:val="0"/>
          <w:numId w:val="31"/>
        </w:numPr>
        <w:rPr>
          <w:rFonts w:ascii="Times New Roman" w:hAnsi="Times New Roman" w:cs="Times New Roman"/>
          <w:sz w:val="24"/>
          <w:szCs w:val="24"/>
        </w:rPr>
      </w:pPr>
      <w:r w:rsidRPr="003B4A52">
        <w:rPr>
          <w:rFonts w:ascii="Times New Roman" w:hAnsi="Times New Roman" w:cs="Times New Roman"/>
          <w:b/>
          <w:bCs/>
          <w:sz w:val="24"/>
          <w:szCs w:val="24"/>
        </w:rPr>
        <w:t>What It Is:</w:t>
      </w:r>
      <w:r w:rsidRPr="003B4A52">
        <w:rPr>
          <w:rFonts w:ascii="Times New Roman" w:hAnsi="Times New Roman" w:cs="Times New Roman"/>
          <w:sz w:val="24"/>
          <w:szCs w:val="24"/>
        </w:rPr>
        <w:t xml:space="preserve"> Horizontal bars showing the city-wise breakdown of metrics.</w:t>
      </w:r>
    </w:p>
    <w:p w:rsidR="003B4A52" w:rsidRPr="003B4A52" w:rsidRDefault="003B4A52" w:rsidP="003B4A52">
      <w:pPr>
        <w:numPr>
          <w:ilvl w:val="0"/>
          <w:numId w:val="31"/>
        </w:numPr>
        <w:rPr>
          <w:rFonts w:ascii="Times New Roman" w:hAnsi="Times New Roman" w:cs="Times New Roman"/>
          <w:sz w:val="24"/>
          <w:szCs w:val="24"/>
        </w:rPr>
      </w:pPr>
      <w:r w:rsidRPr="003B4A52">
        <w:rPr>
          <w:rFonts w:ascii="Times New Roman" w:hAnsi="Times New Roman" w:cs="Times New Roman"/>
          <w:b/>
          <w:bCs/>
          <w:sz w:val="24"/>
          <w:szCs w:val="24"/>
        </w:rPr>
        <w:t>Purpose:</w:t>
      </w:r>
    </w:p>
    <w:p w:rsidR="003B4A52" w:rsidRPr="003B4A52" w:rsidRDefault="003B4A52" w:rsidP="003B4A52">
      <w:pPr>
        <w:numPr>
          <w:ilvl w:val="1"/>
          <w:numId w:val="31"/>
        </w:numPr>
        <w:rPr>
          <w:rFonts w:ascii="Times New Roman" w:hAnsi="Times New Roman" w:cs="Times New Roman"/>
          <w:sz w:val="24"/>
          <w:szCs w:val="24"/>
        </w:rPr>
      </w:pPr>
      <w:r w:rsidRPr="003B4A52">
        <w:rPr>
          <w:rFonts w:ascii="Times New Roman" w:hAnsi="Times New Roman" w:cs="Times New Roman"/>
          <w:sz w:val="24"/>
          <w:szCs w:val="24"/>
        </w:rPr>
        <w:t>Compare sales or profits across cities more intuitively with horizontal alignment.</w:t>
      </w:r>
    </w:p>
    <w:p w:rsidR="003B4A52" w:rsidRPr="003B4A52" w:rsidRDefault="003B4A52" w:rsidP="003B4A52">
      <w:pPr>
        <w:numPr>
          <w:ilvl w:val="1"/>
          <w:numId w:val="31"/>
        </w:numPr>
        <w:rPr>
          <w:rFonts w:ascii="Times New Roman" w:hAnsi="Times New Roman" w:cs="Times New Roman"/>
          <w:sz w:val="24"/>
          <w:szCs w:val="24"/>
        </w:rPr>
      </w:pPr>
      <w:r w:rsidRPr="003B4A52">
        <w:rPr>
          <w:rFonts w:ascii="Times New Roman" w:hAnsi="Times New Roman" w:cs="Times New Roman"/>
          <w:sz w:val="24"/>
          <w:szCs w:val="24"/>
        </w:rPr>
        <w:t>Focus on granular insights across a wide variety of regions.</w:t>
      </w:r>
    </w:p>
    <w:p w:rsidR="003B4A52" w:rsidRPr="003B4A52" w:rsidRDefault="00000000" w:rsidP="003B4A52">
      <w:pPr>
        <w:rPr>
          <w:rFonts w:ascii="Times New Roman" w:hAnsi="Times New Roman" w:cs="Times New Roman"/>
          <w:sz w:val="24"/>
          <w:szCs w:val="24"/>
        </w:rPr>
      </w:pPr>
      <w:r>
        <w:rPr>
          <w:rFonts w:ascii="Times New Roman" w:hAnsi="Times New Roman" w:cs="Times New Roman"/>
          <w:sz w:val="24"/>
          <w:szCs w:val="24"/>
        </w:rPr>
        <w:pict>
          <v:rect id="_x0000_i1043" style="width:0;height:1.5pt" o:hralign="center" o:hrstd="t" o:hr="t" fillcolor="#a0a0a0" stroked="f"/>
        </w:pict>
      </w:r>
    </w:p>
    <w:p w:rsidR="003B4A52" w:rsidRPr="003B4A52" w:rsidRDefault="003B4A52" w:rsidP="003B4A52">
      <w:pPr>
        <w:rPr>
          <w:rFonts w:ascii="Times New Roman" w:hAnsi="Times New Roman" w:cs="Times New Roman"/>
          <w:b/>
          <w:bCs/>
          <w:sz w:val="24"/>
          <w:szCs w:val="24"/>
        </w:rPr>
      </w:pPr>
      <w:r w:rsidRPr="003B4A52">
        <w:rPr>
          <w:rFonts w:ascii="Times New Roman" w:hAnsi="Times New Roman" w:cs="Times New Roman"/>
          <w:b/>
          <w:bCs/>
          <w:sz w:val="24"/>
          <w:szCs w:val="24"/>
        </w:rPr>
        <w:t>8. Thematic Background</w:t>
      </w:r>
    </w:p>
    <w:p w:rsidR="003B4A52" w:rsidRPr="003B4A52" w:rsidRDefault="003B4A52" w:rsidP="003B4A52">
      <w:pPr>
        <w:numPr>
          <w:ilvl w:val="0"/>
          <w:numId w:val="32"/>
        </w:numPr>
        <w:rPr>
          <w:rFonts w:ascii="Times New Roman" w:hAnsi="Times New Roman" w:cs="Times New Roman"/>
          <w:sz w:val="24"/>
          <w:szCs w:val="24"/>
        </w:rPr>
      </w:pPr>
      <w:r w:rsidRPr="003B4A52">
        <w:rPr>
          <w:rFonts w:ascii="Times New Roman" w:hAnsi="Times New Roman" w:cs="Times New Roman"/>
          <w:b/>
          <w:bCs/>
          <w:sz w:val="24"/>
          <w:szCs w:val="24"/>
        </w:rPr>
        <w:t>What It Is:</w:t>
      </w:r>
      <w:r w:rsidRPr="003B4A52">
        <w:rPr>
          <w:rFonts w:ascii="Times New Roman" w:hAnsi="Times New Roman" w:cs="Times New Roman"/>
          <w:sz w:val="24"/>
          <w:szCs w:val="24"/>
        </w:rPr>
        <w:t xml:space="preserve"> Adidas-branded shoe image as the dashboard's background.</w:t>
      </w:r>
    </w:p>
    <w:p w:rsidR="003B4A52" w:rsidRPr="003B4A52" w:rsidRDefault="003B4A52" w:rsidP="003B4A52">
      <w:pPr>
        <w:numPr>
          <w:ilvl w:val="0"/>
          <w:numId w:val="32"/>
        </w:numPr>
        <w:rPr>
          <w:rFonts w:ascii="Times New Roman" w:hAnsi="Times New Roman" w:cs="Times New Roman"/>
          <w:sz w:val="24"/>
          <w:szCs w:val="24"/>
        </w:rPr>
      </w:pPr>
      <w:r w:rsidRPr="003B4A52">
        <w:rPr>
          <w:rFonts w:ascii="Times New Roman" w:hAnsi="Times New Roman" w:cs="Times New Roman"/>
          <w:b/>
          <w:bCs/>
          <w:sz w:val="24"/>
          <w:szCs w:val="24"/>
        </w:rPr>
        <w:t>Purpose:</w:t>
      </w:r>
    </w:p>
    <w:p w:rsidR="003B4A52" w:rsidRPr="003B4A52" w:rsidRDefault="003B4A52" w:rsidP="003B4A52">
      <w:pPr>
        <w:numPr>
          <w:ilvl w:val="1"/>
          <w:numId w:val="32"/>
        </w:numPr>
        <w:rPr>
          <w:rFonts w:ascii="Times New Roman" w:hAnsi="Times New Roman" w:cs="Times New Roman"/>
          <w:sz w:val="24"/>
          <w:szCs w:val="24"/>
        </w:rPr>
      </w:pPr>
      <w:r w:rsidRPr="003B4A52">
        <w:rPr>
          <w:rFonts w:ascii="Times New Roman" w:hAnsi="Times New Roman" w:cs="Times New Roman"/>
          <w:sz w:val="24"/>
          <w:szCs w:val="24"/>
        </w:rPr>
        <w:t>Enhances the visual appeal of the dashboard.</w:t>
      </w:r>
    </w:p>
    <w:p w:rsidR="003B4A52" w:rsidRPr="003B4A52" w:rsidRDefault="003B4A52" w:rsidP="003B4A52">
      <w:pPr>
        <w:numPr>
          <w:ilvl w:val="1"/>
          <w:numId w:val="32"/>
        </w:numPr>
        <w:rPr>
          <w:rFonts w:ascii="Times New Roman" w:hAnsi="Times New Roman" w:cs="Times New Roman"/>
          <w:sz w:val="24"/>
          <w:szCs w:val="24"/>
        </w:rPr>
      </w:pPr>
      <w:r w:rsidRPr="003B4A52">
        <w:rPr>
          <w:rFonts w:ascii="Times New Roman" w:hAnsi="Times New Roman" w:cs="Times New Roman"/>
          <w:sz w:val="24"/>
          <w:szCs w:val="24"/>
        </w:rPr>
        <w:t>Ensures the design aligns with Adidas’ brand identity.</w:t>
      </w:r>
    </w:p>
    <w:p w:rsidR="00D23E76" w:rsidRDefault="003B4A52" w:rsidP="00D23E7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simplePos x="0" y="0"/>
            <wp:positionH relativeFrom="column">
              <wp:posOffset>-901</wp:posOffset>
            </wp:positionH>
            <wp:positionV relativeFrom="paragraph">
              <wp:posOffset>407300</wp:posOffset>
            </wp:positionV>
            <wp:extent cx="5731510" cy="4000500"/>
            <wp:effectExtent l="0" t="0" r="2540" b="0"/>
            <wp:wrapTight wrapText="bothSides">
              <wp:wrapPolygon edited="0">
                <wp:start x="0" y="0"/>
                <wp:lineTo x="0" y="21497"/>
                <wp:lineTo x="21538" y="21497"/>
                <wp:lineTo x="21538" y="0"/>
                <wp:lineTo x="0" y="0"/>
              </wp:wrapPolygon>
            </wp:wrapTight>
            <wp:docPr id="10956544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54429" name="Picture 1095654429"/>
                    <pic:cNvPicPr/>
                  </pic:nvPicPr>
                  <pic:blipFill>
                    <a:blip r:embed="rId10">
                      <a:extLst>
                        <a:ext uri="{28A0092B-C50C-407E-A947-70E740481C1C}">
                          <a14:useLocalDpi xmlns:a14="http://schemas.microsoft.com/office/drawing/2010/main" val="0"/>
                        </a:ext>
                      </a:extLst>
                    </a:blip>
                    <a:stretch>
                      <a:fillRect/>
                    </a:stretch>
                  </pic:blipFill>
                  <pic:spPr>
                    <a:xfrm>
                      <a:off x="0" y="0"/>
                      <a:ext cx="5731510" cy="4000500"/>
                    </a:xfrm>
                    <a:prstGeom prst="rect">
                      <a:avLst/>
                    </a:prstGeom>
                  </pic:spPr>
                </pic:pic>
              </a:graphicData>
            </a:graphic>
          </wp:anchor>
        </w:drawing>
      </w:r>
      <w:r>
        <w:rPr>
          <w:rFonts w:ascii="Times New Roman" w:hAnsi="Times New Roman" w:cs="Times New Roman"/>
          <w:sz w:val="24"/>
          <w:szCs w:val="24"/>
        </w:rPr>
        <w:br/>
      </w:r>
      <w:r>
        <w:rPr>
          <w:rFonts w:ascii="Times New Roman" w:hAnsi="Times New Roman" w:cs="Times New Roman"/>
          <w:sz w:val="24"/>
          <w:szCs w:val="24"/>
        </w:rPr>
        <w:br/>
      </w:r>
    </w:p>
    <w:p w:rsidR="009714BD" w:rsidRPr="009714BD" w:rsidRDefault="009714BD" w:rsidP="009714BD">
      <w:pPr>
        <w:pStyle w:val="Heading2"/>
        <w:rPr>
          <w:rFonts w:ascii="Times New Roman" w:hAnsi="Times New Roman" w:cs="Times New Roman"/>
          <w:sz w:val="28"/>
          <w:szCs w:val="28"/>
        </w:rPr>
      </w:pPr>
      <w:r w:rsidRPr="009714BD">
        <w:rPr>
          <w:rFonts w:ascii="Times New Roman" w:hAnsi="Times New Roman" w:cs="Times New Roman"/>
          <w:sz w:val="28"/>
          <w:szCs w:val="28"/>
        </w:rPr>
        <w:lastRenderedPageBreak/>
        <w:t>Overall anaylsis:</w:t>
      </w:r>
    </w:p>
    <w:p w:rsidR="009714BD" w:rsidRPr="009714BD" w:rsidRDefault="009714BD" w:rsidP="009714BD"/>
    <w:sectPr w:rsidR="009714BD" w:rsidRPr="009714B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456B8" w:rsidRDefault="009456B8" w:rsidP="00D23E76">
      <w:pPr>
        <w:spacing w:before="0" w:after="0" w:line="240" w:lineRule="auto"/>
      </w:pPr>
      <w:r>
        <w:separator/>
      </w:r>
    </w:p>
  </w:endnote>
  <w:endnote w:type="continuationSeparator" w:id="0">
    <w:p w:rsidR="009456B8" w:rsidRDefault="009456B8" w:rsidP="00D23E7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456B8" w:rsidRDefault="009456B8" w:rsidP="00D23E76">
      <w:pPr>
        <w:spacing w:before="0" w:after="0" w:line="240" w:lineRule="auto"/>
      </w:pPr>
      <w:r>
        <w:separator/>
      </w:r>
    </w:p>
  </w:footnote>
  <w:footnote w:type="continuationSeparator" w:id="0">
    <w:p w:rsidR="009456B8" w:rsidRDefault="009456B8" w:rsidP="00D23E7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84EA9"/>
    <w:multiLevelType w:val="hybridMultilevel"/>
    <w:tmpl w:val="C46CE4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15795D"/>
    <w:multiLevelType w:val="multilevel"/>
    <w:tmpl w:val="50483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60154"/>
    <w:multiLevelType w:val="multilevel"/>
    <w:tmpl w:val="2A0A2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B3AD0"/>
    <w:multiLevelType w:val="hybridMultilevel"/>
    <w:tmpl w:val="0E424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D827F6"/>
    <w:multiLevelType w:val="multilevel"/>
    <w:tmpl w:val="73785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D8452F"/>
    <w:multiLevelType w:val="hybridMultilevel"/>
    <w:tmpl w:val="A7ECA1FE"/>
    <w:lvl w:ilvl="0" w:tplc="40090001">
      <w:start w:val="1"/>
      <w:numFmt w:val="bullet"/>
      <w:lvlText w:val=""/>
      <w:lvlJc w:val="left"/>
      <w:pPr>
        <w:ind w:left="890" w:hanging="360"/>
      </w:pPr>
      <w:rPr>
        <w:rFonts w:ascii="Symbol" w:hAnsi="Symbol" w:hint="default"/>
      </w:rPr>
    </w:lvl>
    <w:lvl w:ilvl="1" w:tplc="40090003" w:tentative="1">
      <w:start w:val="1"/>
      <w:numFmt w:val="bullet"/>
      <w:lvlText w:val="o"/>
      <w:lvlJc w:val="left"/>
      <w:pPr>
        <w:ind w:left="1610" w:hanging="360"/>
      </w:pPr>
      <w:rPr>
        <w:rFonts w:ascii="Courier New" w:hAnsi="Courier New" w:cs="Courier New" w:hint="default"/>
      </w:rPr>
    </w:lvl>
    <w:lvl w:ilvl="2" w:tplc="40090005" w:tentative="1">
      <w:start w:val="1"/>
      <w:numFmt w:val="bullet"/>
      <w:lvlText w:val=""/>
      <w:lvlJc w:val="left"/>
      <w:pPr>
        <w:ind w:left="2330" w:hanging="360"/>
      </w:pPr>
      <w:rPr>
        <w:rFonts w:ascii="Wingdings" w:hAnsi="Wingdings" w:hint="default"/>
      </w:rPr>
    </w:lvl>
    <w:lvl w:ilvl="3" w:tplc="40090001" w:tentative="1">
      <w:start w:val="1"/>
      <w:numFmt w:val="bullet"/>
      <w:lvlText w:val=""/>
      <w:lvlJc w:val="left"/>
      <w:pPr>
        <w:ind w:left="3050" w:hanging="360"/>
      </w:pPr>
      <w:rPr>
        <w:rFonts w:ascii="Symbol" w:hAnsi="Symbol" w:hint="default"/>
      </w:rPr>
    </w:lvl>
    <w:lvl w:ilvl="4" w:tplc="40090003" w:tentative="1">
      <w:start w:val="1"/>
      <w:numFmt w:val="bullet"/>
      <w:lvlText w:val="o"/>
      <w:lvlJc w:val="left"/>
      <w:pPr>
        <w:ind w:left="3770" w:hanging="360"/>
      </w:pPr>
      <w:rPr>
        <w:rFonts w:ascii="Courier New" w:hAnsi="Courier New" w:cs="Courier New" w:hint="default"/>
      </w:rPr>
    </w:lvl>
    <w:lvl w:ilvl="5" w:tplc="40090005" w:tentative="1">
      <w:start w:val="1"/>
      <w:numFmt w:val="bullet"/>
      <w:lvlText w:val=""/>
      <w:lvlJc w:val="left"/>
      <w:pPr>
        <w:ind w:left="4490" w:hanging="360"/>
      </w:pPr>
      <w:rPr>
        <w:rFonts w:ascii="Wingdings" w:hAnsi="Wingdings" w:hint="default"/>
      </w:rPr>
    </w:lvl>
    <w:lvl w:ilvl="6" w:tplc="40090001" w:tentative="1">
      <w:start w:val="1"/>
      <w:numFmt w:val="bullet"/>
      <w:lvlText w:val=""/>
      <w:lvlJc w:val="left"/>
      <w:pPr>
        <w:ind w:left="5210" w:hanging="360"/>
      </w:pPr>
      <w:rPr>
        <w:rFonts w:ascii="Symbol" w:hAnsi="Symbol" w:hint="default"/>
      </w:rPr>
    </w:lvl>
    <w:lvl w:ilvl="7" w:tplc="40090003" w:tentative="1">
      <w:start w:val="1"/>
      <w:numFmt w:val="bullet"/>
      <w:lvlText w:val="o"/>
      <w:lvlJc w:val="left"/>
      <w:pPr>
        <w:ind w:left="5930" w:hanging="360"/>
      </w:pPr>
      <w:rPr>
        <w:rFonts w:ascii="Courier New" w:hAnsi="Courier New" w:cs="Courier New" w:hint="default"/>
      </w:rPr>
    </w:lvl>
    <w:lvl w:ilvl="8" w:tplc="40090005" w:tentative="1">
      <w:start w:val="1"/>
      <w:numFmt w:val="bullet"/>
      <w:lvlText w:val=""/>
      <w:lvlJc w:val="left"/>
      <w:pPr>
        <w:ind w:left="6650" w:hanging="360"/>
      </w:pPr>
      <w:rPr>
        <w:rFonts w:ascii="Wingdings" w:hAnsi="Wingdings" w:hint="default"/>
      </w:rPr>
    </w:lvl>
  </w:abstractNum>
  <w:abstractNum w:abstractNumId="6" w15:restartNumberingAfterBreak="0">
    <w:nsid w:val="29FA28CE"/>
    <w:multiLevelType w:val="multilevel"/>
    <w:tmpl w:val="666E0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B81A19"/>
    <w:multiLevelType w:val="multilevel"/>
    <w:tmpl w:val="C3567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7747BC"/>
    <w:multiLevelType w:val="multilevel"/>
    <w:tmpl w:val="8E587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A80B17"/>
    <w:multiLevelType w:val="multilevel"/>
    <w:tmpl w:val="42F66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454E26"/>
    <w:multiLevelType w:val="hybridMultilevel"/>
    <w:tmpl w:val="792885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E508BA"/>
    <w:multiLevelType w:val="hybridMultilevel"/>
    <w:tmpl w:val="0F104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B474E21"/>
    <w:multiLevelType w:val="multilevel"/>
    <w:tmpl w:val="FCECA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7101AB"/>
    <w:multiLevelType w:val="hybridMultilevel"/>
    <w:tmpl w:val="44E2E4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28E115D"/>
    <w:multiLevelType w:val="multilevel"/>
    <w:tmpl w:val="AD16B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9C2149"/>
    <w:multiLevelType w:val="multilevel"/>
    <w:tmpl w:val="27A68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100BD8"/>
    <w:multiLevelType w:val="multilevel"/>
    <w:tmpl w:val="3E826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636F72"/>
    <w:multiLevelType w:val="multilevel"/>
    <w:tmpl w:val="678CF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141366"/>
    <w:multiLevelType w:val="multilevel"/>
    <w:tmpl w:val="DAF81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9D129F"/>
    <w:multiLevelType w:val="multilevel"/>
    <w:tmpl w:val="29E0C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235D0F"/>
    <w:multiLevelType w:val="hybridMultilevel"/>
    <w:tmpl w:val="825EC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2717DE1"/>
    <w:multiLevelType w:val="multilevel"/>
    <w:tmpl w:val="C7C21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115BFB"/>
    <w:multiLevelType w:val="multilevel"/>
    <w:tmpl w:val="D9F4F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F327C6"/>
    <w:multiLevelType w:val="multilevel"/>
    <w:tmpl w:val="1B169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680960"/>
    <w:multiLevelType w:val="hybridMultilevel"/>
    <w:tmpl w:val="46EE8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26453EB"/>
    <w:multiLevelType w:val="multilevel"/>
    <w:tmpl w:val="4E3A5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573315"/>
    <w:multiLevelType w:val="hybridMultilevel"/>
    <w:tmpl w:val="BA4A4636"/>
    <w:lvl w:ilvl="0" w:tplc="40090001">
      <w:start w:val="1"/>
      <w:numFmt w:val="bullet"/>
      <w:lvlText w:val=""/>
      <w:lvlJc w:val="left"/>
      <w:pPr>
        <w:ind w:left="1610" w:hanging="360"/>
      </w:pPr>
      <w:rPr>
        <w:rFonts w:ascii="Symbol" w:hAnsi="Symbol" w:hint="default"/>
      </w:rPr>
    </w:lvl>
    <w:lvl w:ilvl="1" w:tplc="40090003" w:tentative="1">
      <w:start w:val="1"/>
      <w:numFmt w:val="bullet"/>
      <w:lvlText w:val="o"/>
      <w:lvlJc w:val="left"/>
      <w:pPr>
        <w:ind w:left="2330" w:hanging="360"/>
      </w:pPr>
      <w:rPr>
        <w:rFonts w:ascii="Courier New" w:hAnsi="Courier New" w:cs="Courier New" w:hint="default"/>
      </w:rPr>
    </w:lvl>
    <w:lvl w:ilvl="2" w:tplc="40090005" w:tentative="1">
      <w:start w:val="1"/>
      <w:numFmt w:val="bullet"/>
      <w:lvlText w:val=""/>
      <w:lvlJc w:val="left"/>
      <w:pPr>
        <w:ind w:left="3050" w:hanging="360"/>
      </w:pPr>
      <w:rPr>
        <w:rFonts w:ascii="Wingdings" w:hAnsi="Wingdings" w:hint="default"/>
      </w:rPr>
    </w:lvl>
    <w:lvl w:ilvl="3" w:tplc="40090001" w:tentative="1">
      <w:start w:val="1"/>
      <w:numFmt w:val="bullet"/>
      <w:lvlText w:val=""/>
      <w:lvlJc w:val="left"/>
      <w:pPr>
        <w:ind w:left="3770" w:hanging="360"/>
      </w:pPr>
      <w:rPr>
        <w:rFonts w:ascii="Symbol" w:hAnsi="Symbol" w:hint="default"/>
      </w:rPr>
    </w:lvl>
    <w:lvl w:ilvl="4" w:tplc="40090003" w:tentative="1">
      <w:start w:val="1"/>
      <w:numFmt w:val="bullet"/>
      <w:lvlText w:val="o"/>
      <w:lvlJc w:val="left"/>
      <w:pPr>
        <w:ind w:left="4490" w:hanging="360"/>
      </w:pPr>
      <w:rPr>
        <w:rFonts w:ascii="Courier New" w:hAnsi="Courier New" w:cs="Courier New" w:hint="default"/>
      </w:rPr>
    </w:lvl>
    <w:lvl w:ilvl="5" w:tplc="40090005" w:tentative="1">
      <w:start w:val="1"/>
      <w:numFmt w:val="bullet"/>
      <w:lvlText w:val=""/>
      <w:lvlJc w:val="left"/>
      <w:pPr>
        <w:ind w:left="5210" w:hanging="360"/>
      </w:pPr>
      <w:rPr>
        <w:rFonts w:ascii="Wingdings" w:hAnsi="Wingdings" w:hint="default"/>
      </w:rPr>
    </w:lvl>
    <w:lvl w:ilvl="6" w:tplc="40090001" w:tentative="1">
      <w:start w:val="1"/>
      <w:numFmt w:val="bullet"/>
      <w:lvlText w:val=""/>
      <w:lvlJc w:val="left"/>
      <w:pPr>
        <w:ind w:left="5930" w:hanging="360"/>
      </w:pPr>
      <w:rPr>
        <w:rFonts w:ascii="Symbol" w:hAnsi="Symbol" w:hint="default"/>
      </w:rPr>
    </w:lvl>
    <w:lvl w:ilvl="7" w:tplc="40090003" w:tentative="1">
      <w:start w:val="1"/>
      <w:numFmt w:val="bullet"/>
      <w:lvlText w:val="o"/>
      <w:lvlJc w:val="left"/>
      <w:pPr>
        <w:ind w:left="6650" w:hanging="360"/>
      </w:pPr>
      <w:rPr>
        <w:rFonts w:ascii="Courier New" w:hAnsi="Courier New" w:cs="Courier New" w:hint="default"/>
      </w:rPr>
    </w:lvl>
    <w:lvl w:ilvl="8" w:tplc="40090005" w:tentative="1">
      <w:start w:val="1"/>
      <w:numFmt w:val="bullet"/>
      <w:lvlText w:val=""/>
      <w:lvlJc w:val="left"/>
      <w:pPr>
        <w:ind w:left="7370" w:hanging="360"/>
      </w:pPr>
      <w:rPr>
        <w:rFonts w:ascii="Wingdings" w:hAnsi="Wingdings" w:hint="default"/>
      </w:rPr>
    </w:lvl>
  </w:abstractNum>
  <w:abstractNum w:abstractNumId="27" w15:restartNumberingAfterBreak="0">
    <w:nsid w:val="69930C4C"/>
    <w:multiLevelType w:val="multilevel"/>
    <w:tmpl w:val="CD583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AD3E7E"/>
    <w:multiLevelType w:val="multilevel"/>
    <w:tmpl w:val="4FF8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426160F"/>
    <w:multiLevelType w:val="multilevel"/>
    <w:tmpl w:val="010EC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CD39B6"/>
    <w:multiLevelType w:val="multilevel"/>
    <w:tmpl w:val="6FA8E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D70718"/>
    <w:multiLevelType w:val="multilevel"/>
    <w:tmpl w:val="9A007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1590620">
    <w:abstractNumId w:val="28"/>
  </w:num>
  <w:num w:numId="2" w16cid:durableId="624190024">
    <w:abstractNumId w:val="11"/>
  </w:num>
  <w:num w:numId="3" w16cid:durableId="542133241">
    <w:abstractNumId w:val="24"/>
  </w:num>
  <w:num w:numId="4" w16cid:durableId="1730225357">
    <w:abstractNumId w:val="0"/>
  </w:num>
  <w:num w:numId="5" w16cid:durableId="617681992">
    <w:abstractNumId w:val="13"/>
  </w:num>
  <w:num w:numId="6" w16cid:durableId="1700667777">
    <w:abstractNumId w:val="3"/>
  </w:num>
  <w:num w:numId="7" w16cid:durableId="1704554824">
    <w:abstractNumId w:val="5"/>
  </w:num>
  <w:num w:numId="8" w16cid:durableId="1215582225">
    <w:abstractNumId w:val="26"/>
  </w:num>
  <w:num w:numId="9" w16cid:durableId="1257522535">
    <w:abstractNumId w:val="20"/>
  </w:num>
  <w:num w:numId="10" w16cid:durableId="633146386">
    <w:abstractNumId w:val="10"/>
  </w:num>
  <w:num w:numId="11" w16cid:durableId="1554973172">
    <w:abstractNumId w:val="31"/>
  </w:num>
  <w:num w:numId="12" w16cid:durableId="1241939330">
    <w:abstractNumId w:val="4"/>
  </w:num>
  <w:num w:numId="13" w16cid:durableId="1496843774">
    <w:abstractNumId w:val="17"/>
  </w:num>
  <w:num w:numId="14" w16cid:durableId="351226893">
    <w:abstractNumId w:val="2"/>
  </w:num>
  <w:num w:numId="15" w16cid:durableId="1520971030">
    <w:abstractNumId w:val="19"/>
  </w:num>
  <w:num w:numId="16" w16cid:durableId="1738825304">
    <w:abstractNumId w:val="21"/>
  </w:num>
  <w:num w:numId="17" w16cid:durableId="418018733">
    <w:abstractNumId w:val="25"/>
  </w:num>
  <w:num w:numId="18" w16cid:durableId="452479501">
    <w:abstractNumId w:val="18"/>
  </w:num>
  <w:num w:numId="19" w16cid:durableId="171146726">
    <w:abstractNumId w:val="6"/>
  </w:num>
  <w:num w:numId="20" w16cid:durableId="1108812870">
    <w:abstractNumId w:val="14"/>
  </w:num>
  <w:num w:numId="21" w16cid:durableId="1641114083">
    <w:abstractNumId w:val="12"/>
  </w:num>
  <w:num w:numId="22" w16cid:durableId="165750881">
    <w:abstractNumId w:val="1"/>
  </w:num>
  <w:num w:numId="23" w16cid:durableId="1327444192">
    <w:abstractNumId w:val="22"/>
  </w:num>
  <w:num w:numId="24" w16cid:durableId="326637992">
    <w:abstractNumId w:val="8"/>
  </w:num>
  <w:num w:numId="25" w16cid:durableId="1709329868">
    <w:abstractNumId w:val="9"/>
  </w:num>
  <w:num w:numId="26" w16cid:durableId="2092655730">
    <w:abstractNumId w:val="16"/>
  </w:num>
  <w:num w:numId="27" w16cid:durableId="1468162003">
    <w:abstractNumId w:val="15"/>
  </w:num>
  <w:num w:numId="28" w16cid:durableId="1175460517">
    <w:abstractNumId w:val="30"/>
  </w:num>
  <w:num w:numId="29" w16cid:durableId="858859806">
    <w:abstractNumId w:val="23"/>
  </w:num>
  <w:num w:numId="30" w16cid:durableId="332421461">
    <w:abstractNumId w:val="7"/>
  </w:num>
  <w:num w:numId="31" w16cid:durableId="1051686432">
    <w:abstractNumId w:val="27"/>
  </w:num>
  <w:num w:numId="32" w16cid:durableId="21406827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269"/>
    <w:rsid w:val="00170EAA"/>
    <w:rsid w:val="00223C28"/>
    <w:rsid w:val="003B4A52"/>
    <w:rsid w:val="005010D3"/>
    <w:rsid w:val="00511B4E"/>
    <w:rsid w:val="007D76B4"/>
    <w:rsid w:val="008543A0"/>
    <w:rsid w:val="009456B8"/>
    <w:rsid w:val="009714BD"/>
    <w:rsid w:val="009C4D12"/>
    <w:rsid w:val="00C14269"/>
    <w:rsid w:val="00CF5704"/>
    <w:rsid w:val="00D23E76"/>
    <w:rsid w:val="00D95F52"/>
    <w:rsid w:val="00F419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E426C"/>
  <w15:chartTrackingRefBased/>
  <w15:docId w15:val="{459D82F0-0F70-47B0-BAE7-278F67103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269"/>
  </w:style>
  <w:style w:type="paragraph" w:styleId="Heading1">
    <w:name w:val="heading 1"/>
    <w:basedOn w:val="Normal"/>
    <w:next w:val="Normal"/>
    <w:link w:val="Heading1Char"/>
    <w:uiPriority w:val="9"/>
    <w:qFormat/>
    <w:rsid w:val="00C1426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1426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14269"/>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C14269"/>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C14269"/>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C14269"/>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C14269"/>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1426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1426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426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C14269"/>
    <w:rPr>
      <w:caps/>
      <w:spacing w:val="15"/>
      <w:shd w:val="clear" w:color="auto" w:fill="D9E2F3" w:themeFill="accent1" w:themeFillTint="33"/>
    </w:rPr>
  </w:style>
  <w:style w:type="character" w:customStyle="1" w:styleId="Heading3Char">
    <w:name w:val="Heading 3 Char"/>
    <w:basedOn w:val="DefaultParagraphFont"/>
    <w:link w:val="Heading3"/>
    <w:uiPriority w:val="9"/>
    <w:rsid w:val="00C14269"/>
    <w:rPr>
      <w:caps/>
      <w:color w:val="1F3763" w:themeColor="accent1" w:themeShade="7F"/>
      <w:spacing w:val="15"/>
    </w:rPr>
  </w:style>
  <w:style w:type="character" w:customStyle="1" w:styleId="Heading4Char">
    <w:name w:val="Heading 4 Char"/>
    <w:basedOn w:val="DefaultParagraphFont"/>
    <w:link w:val="Heading4"/>
    <w:uiPriority w:val="9"/>
    <w:semiHidden/>
    <w:rsid w:val="00C14269"/>
    <w:rPr>
      <w:caps/>
      <w:color w:val="2F5496" w:themeColor="accent1" w:themeShade="BF"/>
      <w:spacing w:val="10"/>
    </w:rPr>
  </w:style>
  <w:style w:type="character" w:customStyle="1" w:styleId="Heading5Char">
    <w:name w:val="Heading 5 Char"/>
    <w:basedOn w:val="DefaultParagraphFont"/>
    <w:link w:val="Heading5"/>
    <w:uiPriority w:val="9"/>
    <w:semiHidden/>
    <w:rsid w:val="00C14269"/>
    <w:rPr>
      <w:caps/>
      <w:color w:val="2F5496" w:themeColor="accent1" w:themeShade="BF"/>
      <w:spacing w:val="10"/>
    </w:rPr>
  </w:style>
  <w:style w:type="character" w:customStyle="1" w:styleId="Heading6Char">
    <w:name w:val="Heading 6 Char"/>
    <w:basedOn w:val="DefaultParagraphFont"/>
    <w:link w:val="Heading6"/>
    <w:uiPriority w:val="9"/>
    <w:semiHidden/>
    <w:rsid w:val="00C14269"/>
    <w:rPr>
      <w:caps/>
      <w:color w:val="2F5496" w:themeColor="accent1" w:themeShade="BF"/>
      <w:spacing w:val="10"/>
    </w:rPr>
  </w:style>
  <w:style w:type="character" w:customStyle="1" w:styleId="Heading7Char">
    <w:name w:val="Heading 7 Char"/>
    <w:basedOn w:val="DefaultParagraphFont"/>
    <w:link w:val="Heading7"/>
    <w:uiPriority w:val="9"/>
    <w:semiHidden/>
    <w:rsid w:val="00C14269"/>
    <w:rPr>
      <w:caps/>
      <w:color w:val="2F5496" w:themeColor="accent1" w:themeShade="BF"/>
      <w:spacing w:val="10"/>
    </w:rPr>
  </w:style>
  <w:style w:type="character" w:customStyle="1" w:styleId="Heading8Char">
    <w:name w:val="Heading 8 Char"/>
    <w:basedOn w:val="DefaultParagraphFont"/>
    <w:link w:val="Heading8"/>
    <w:uiPriority w:val="9"/>
    <w:semiHidden/>
    <w:rsid w:val="00C14269"/>
    <w:rPr>
      <w:caps/>
      <w:spacing w:val="10"/>
      <w:sz w:val="18"/>
      <w:szCs w:val="18"/>
    </w:rPr>
  </w:style>
  <w:style w:type="character" w:customStyle="1" w:styleId="Heading9Char">
    <w:name w:val="Heading 9 Char"/>
    <w:basedOn w:val="DefaultParagraphFont"/>
    <w:link w:val="Heading9"/>
    <w:uiPriority w:val="9"/>
    <w:semiHidden/>
    <w:rsid w:val="00C14269"/>
    <w:rPr>
      <w:i/>
      <w:iCs/>
      <w:caps/>
      <w:spacing w:val="10"/>
      <w:sz w:val="18"/>
      <w:szCs w:val="18"/>
    </w:rPr>
  </w:style>
  <w:style w:type="paragraph" w:styleId="Caption">
    <w:name w:val="caption"/>
    <w:basedOn w:val="Normal"/>
    <w:next w:val="Normal"/>
    <w:uiPriority w:val="35"/>
    <w:semiHidden/>
    <w:unhideWhenUsed/>
    <w:qFormat/>
    <w:rsid w:val="00C14269"/>
    <w:rPr>
      <w:b/>
      <w:bCs/>
      <w:color w:val="2F5496" w:themeColor="accent1" w:themeShade="BF"/>
      <w:sz w:val="16"/>
      <w:szCs w:val="16"/>
    </w:rPr>
  </w:style>
  <w:style w:type="paragraph" w:styleId="Title">
    <w:name w:val="Title"/>
    <w:basedOn w:val="Normal"/>
    <w:next w:val="Normal"/>
    <w:link w:val="TitleChar"/>
    <w:uiPriority w:val="10"/>
    <w:qFormat/>
    <w:rsid w:val="00C1426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C1426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C1426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14269"/>
    <w:rPr>
      <w:caps/>
      <w:color w:val="595959" w:themeColor="text1" w:themeTint="A6"/>
      <w:spacing w:val="10"/>
      <w:sz w:val="21"/>
      <w:szCs w:val="21"/>
    </w:rPr>
  </w:style>
  <w:style w:type="character" w:styleId="Strong">
    <w:name w:val="Strong"/>
    <w:uiPriority w:val="22"/>
    <w:qFormat/>
    <w:rsid w:val="00C14269"/>
    <w:rPr>
      <w:b/>
      <w:bCs/>
    </w:rPr>
  </w:style>
  <w:style w:type="character" w:styleId="Emphasis">
    <w:name w:val="Emphasis"/>
    <w:uiPriority w:val="20"/>
    <w:qFormat/>
    <w:rsid w:val="00C14269"/>
    <w:rPr>
      <w:caps/>
      <w:color w:val="1F3763" w:themeColor="accent1" w:themeShade="7F"/>
      <w:spacing w:val="5"/>
    </w:rPr>
  </w:style>
  <w:style w:type="paragraph" w:styleId="NoSpacing">
    <w:name w:val="No Spacing"/>
    <w:uiPriority w:val="1"/>
    <w:qFormat/>
    <w:rsid w:val="00C14269"/>
    <w:pPr>
      <w:spacing w:after="0" w:line="240" w:lineRule="auto"/>
    </w:pPr>
  </w:style>
  <w:style w:type="paragraph" w:styleId="Quote">
    <w:name w:val="Quote"/>
    <w:basedOn w:val="Normal"/>
    <w:next w:val="Normal"/>
    <w:link w:val="QuoteChar"/>
    <w:uiPriority w:val="29"/>
    <w:qFormat/>
    <w:rsid w:val="00C14269"/>
    <w:rPr>
      <w:i/>
      <w:iCs/>
      <w:sz w:val="24"/>
      <w:szCs w:val="24"/>
    </w:rPr>
  </w:style>
  <w:style w:type="character" w:customStyle="1" w:styleId="QuoteChar">
    <w:name w:val="Quote Char"/>
    <w:basedOn w:val="DefaultParagraphFont"/>
    <w:link w:val="Quote"/>
    <w:uiPriority w:val="29"/>
    <w:rsid w:val="00C14269"/>
    <w:rPr>
      <w:i/>
      <w:iCs/>
      <w:sz w:val="24"/>
      <w:szCs w:val="24"/>
    </w:rPr>
  </w:style>
  <w:style w:type="paragraph" w:styleId="IntenseQuote">
    <w:name w:val="Intense Quote"/>
    <w:basedOn w:val="Normal"/>
    <w:next w:val="Normal"/>
    <w:link w:val="IntenseQuoteChar"/>
    <w:uiPriority w:val="30"/>
    <w:qFormat/>
    <w:rsid w:val="00C1426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C14269"/>
    <w:rPr>
      <w:color w:val="4472C4" w:themeColor="accent1"/>
      <w:sz w:val="24"/>
      <w:szCs w:val="24"/>
    </w:rPr>
  </w:style>
  <w:style w:type="character" w:styleId="SubtleEmphasis">
    <w:name w:val="Subtle Emphasis"/>
    <w:uiPriority w:val="19"/>
    <w:qFormat/>
    <w:rsid w:val="00C14269"/>
    <w:rPr>
      <w:i/>
      <w:iCs/>
      <w:color w:val="1F3763" w:themeColor="accent1" w:themeShade="7F"/>
    </w:rPr>
  </w:style>
  <w:style w:type="character" w:styleId="IntenseEmphasis">
    <w:name w:val="Intense Emphasis"/>
    <w:uiPriority w:val="21"/>
    <w:qFormat/>
    <w:rsid w:val="00C14269"/>
    <w:rPr>
      <w:b/>
      <w:bCs/>
      <w:caps/>
      <w:color w:val="1F3763" w:themeColor="accent1" w:themeShade="7F"/>
      <w:spacing w:val="10"/>
    </w:rPr>
  </w:style>
  <w:style w:type="character" w:styleId="SubtleReference">
    <w:name w:val="Subtle Reference"/>
    <w:uiPriority w:val="31"/>
    <w:qFormat/>
    <w:rsid w:val="00C14269"/>
    <w:rPr>
      <w:b/>
      <w:bCs/>
      <w:color w:val="4472C4" w:themeColor="accent1"/>
    </w:rPr>
  </w:style>
  <w:style w:type="character" w:styleId="IntenseReference">
    <w:name w:val="Intense Reference"/>
    <w:uiPriority w:val="32"/>
    <w:qFormat/>
    <w:rsid w:val="00C14269"/>
    <w:rPr>
      <w:b/>
      <w:bCs/>
      <w:i/>
      <w:iCs/>
      <w:caps/>
      <w:color w:val="4472C4" w:themeColor="accent1"/>
    </w:rPr>
  </w:style>
  <w:style w:type="character" w:styleId="BookTitle">
    <w:name w:val="Book Title"/>
    <w:uiPriority w:val="33"/>
    <w:qFormat/>
    <w:rsid w:val="00C14269"/>
    <w:rPr>
      <w:b/>
      <w:bCs/>
      <w:i/>
      <w:iCs/>
      <w:spacing w:val="0"/>
    </w:rPr>
  </w:style>
  <w:style w:type="paragraph" w:styleId="TOCHeading">
    <w:name w:val="TOC Heading"/>
    <w:basedOn w:val="Heading1"/>
    <w:next w:val="Normal"/>
    <w:uiPriority w:val="39"/>
    <w:semiHidden/>
    <w:unhideWhenUsed/>
    <w:qFormat/>
    <w:rsid w:val="00C14269"/>
    <w:pPr>
      <w:outlineLvl w:val="9"/>
    </w:pPr>
  </w:style>
  <w:style w:type="paragraph" w:styleId="ListParagraph">
    <w:name w:val="List Paragraph"/>
    <w:basedOn w:val="Normal"/>
    <w:uiPriority w:val="34"/>
    <w:qFormat/>
    <w:rsid w:val="00C14269"/>
    <w:pPr>
      <w:ind w:left="720"/>
      <w:contextualSpacing/>
    </w:pPr>
  </w:style>
  <w:style w:type="paragraph" w:styleId="Header">
    <w:name w:val="header"/>
    <w:basedOn w:val="Normal"/>
    <w:link w:val="HeaderChar"/>
    <w:uiPriority w:val="99"/>
    <w:unhideWhenUsed/>
    <w:rsid w:val="00D23E7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D23E76"/>
  </w:style>
  <w:style w:type="paragraph" w:styleId="Footer">
    <w:name w:val="footer"/>
    <w:basedOn w:val="Normal"/>
    <w:link w:val="FooterChar"/>
    <w:uiPriority w:val="99"/>
    <w:unhideWhenUsed/>
    <w:rsid w:val="00D23E7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D23E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346989">
      <w:bodyDiv w:val="1"/>
      <w:marLeft w:val="0"/>
      <w:marRight w:val="0"/>
      <w:marTop w:val="0"/>
      <w:marBottom w:val="0"/>
      <w:divBdr>
        <w:top w:val="none" w:sz="0" w:space="0" w:color="auto"/>
        <w:left w:val="none" w:sz="0" w:space="0" w:color="auto"/>
        <w:bottom w:val="none" w:sz="0" w:space="0" w:color="auto"/>
        <w:right w:val="none" w:sz="0" w:space="0" w:color="auto"/>
      </w:divBdr>
    </w:div>
    <w:div w:id="799954795">
      <w:bodyDiv w:val="1"/>
      <w:marLeft w:val="0"/>
      <w:marRight w:val="0"/>
      <w:marTop w:val="0"/>
      <w:marBottom w:val="0"/>
      <w:divBdr>
        <w:top w:val="none" w:sz="0" w:space="0" w:color="auto"/>
        <w:left w:val="none" w:sz="0" w:space="0" w:color="auto"/>
        <w:bottom w:val="none" w:sz="0" w:space="0" w:color="auto"/>
        <w:right w:val="none" w:sz="0" w:space="0" w:color="auto"/>
      </w:divBdr>
    </w:div>
    <w:div w:id="804348066">
      <w:bodyDiv w:val="1"/>
      <w:marLeft w:val="0"/>
      <w:marRight w:val="0"/>
      <w:marTop w:val="0"/>
      <w:marBottom w:val="0"/>
      <w:divBdr>
        <w:top w:val="none" w:sz="0" w:space="0" w:color="auto"/>
        <w:left w:val="none" w:sz="0" w:space="0" w:color="auto"/>
        <w:bottom w:val="none" w:sz="0" w:space="0" w:color="auto"/>
        <w:right w:val="none" w:sz="0" w:space="0" w:color="auto"/>
      </w:divBdr>
    </w:div>
    <w:div w:id="974675112">
      <w:bodyDiv w:val="1"/>
      <w:marLeft w:val="0"/>
      <w:marRight w:val="0"/>
      <w:marTop w:val="0"/>
      <w:marBottom w:val="0"/>
      <w:divBdr>
        <w:top w:val="none" w:sz="0" w:space="0" w:color="auto"/>
        <w:left w:val="none" w:sz="0" w:space="0" w:color="auto"/>
        <w:bottom w:val="none" w:sz="0" w:space="0" w:color="auto"/>
        <w:right w:val="none" w:sz="0" w:space="0" w:color="auto"/>
      </w:divBdr>
    </w:div>
    <w:div w:id="988558884">
      <w:bodyDiv w:val="1"/>
      <w:marLeft w:val="0"/>
      <w:marRight w:val="0"/>
      <w:marTop w:val="0"/>
      <w:marBottom w:val="0"/>
      <w:divBdr>
        <w:top w:val="none" w:sz="0" w:space="0" w:color="auto"/>
        <w:left w:val="none" w:sz="0" w:space="0" w:color="auto"/>
        <w:bottom w:val="none" w:sz="0" w:space="0" w:color="auto"/>
        <w:right w:val="none" w:sz="0" w:space="0" w:color="auto"/>
      </w:divBdr>
      <w:divsChild>
        <w:div w:id="663315408">
          <w:marLeft w:val="0"/>
          <w:marRight w:val="0"/>
          <w:marTop w:val="0"/>
          <w:marBottom w:val="0"/>
          <w:divBdr>
            <w:top w:val="none" w:sz="0" w:space="0" w:color="auto"/>
            <w:left w:val="none" w:sz="0" w:space="0" w:color="auto"/>
            <w:bottom w:val="none" w:sz="0" w:space="0" w:color="auto"/>
            <w:right w:val="none" w:sz="0" w:space="0" w:color="auto"/>
          </w:divBdr>
          <w:divsChild>
            <w:div w:id="27572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73755">
      <w:bodyDiv w:val="1"/>
      <w:marLeft w:val="0"/>
      <w:marRight w:val="0"/>
      <w:marTop w:val="0"/>
      <w:marBottom w:val="0"/>
      <w:divBdr>
        <w:top w:val="none" w:sz="0" w:space="0" w:color="auto"/>
        <w:left w:val="none" w:sz="0" w:space="0" w:color="auto"/>
        <w:bottom w:val="none" w:sz="0" w:space="0" w:color="auto"/>
        <w:right w:val="none" w:sz="0" w:space="0" w:color="auto"/>
      </w:divBdr>
    </w:div>
    <w:div w:id="1223175755">
      <w:bodyDiv w:val="1"/>
      <w:marLeft w:val="0"/>
      <w:marRight w:val="0"/>
      <w:marTop w:val="0"/>
      <w:marBottom w:val="0"/>
      <w:divBdr>
        <w:top w:val="none" w:sz="0" w:space="0" w:color="auto"/>
        <w:left w:val="none" w:sz="0" w:space="0" w:color="auto"/>
        <w:bottom w:val="none" w:sz="0" w:space="0" w:color="auto"/>
        <w:right w:val="none" w:sz="0" w:space="0" w:color="auto"/>
      </w:divBdr>
    </w:div>
    <w:div w:id="1736776446">
      <w:bodyDiv w:val="1"/>
      <w:marLeft w:val="0"/>
      <w:marRight w:val="0"/>
      <w:marTop w:val="0"/>
      <w:marBottom w:val="0"/>
      <w:divBdr>
        <w:top w:val="none" w:sz="0" w:space="0" w:color="auto"/>
        <w:left w:val="none" w:sz="0" w:space="0" w:color="auto"/>
        <w:bottom w:val="none" w:sz="0" w:space="0" w:color="auto"/>
        <w:right w:val="none" w:sz="0" w:space="0" w:color="auto"/>
      </w:divBdr>
      <w:divsChild>
        <w:div w:id="1718385869">
          <w:marLeft w:val="0"/>
          <w:marRight w:val="0"/>
          <w:marTop w:val="0"/>
          <w:marBottom w:val="0"/>
          <w:divBdr>
            <w:top w:val="none" w:sz="0" w:space="0" w:color="E8EAED"/>
            <w:left w:val="none" w:sz="0" w:space="0" w:color="E8EAED"/>
            <w:bottom w:val="single" w:sz="6" w:space="0" w:color="E8EAED"/>
            <w:right w:val="none" w:sz="0" w:space="0" w:color="E8EAED"/>
          </w:divBdr>
          <w:divsChild>
            <w:div w:id="2131775903">
              <w:marLeft w:val="0"/>
              <w:marRight w:val="0"/>
              <w:marTop w:val="0"/>
              <w:marBottom w:val="0"/>
              <w:divBdr>
                <w:top w:val="none" w:sz="0" w:space="0" w:color="auto"/>
                <w:left w:val="none" w:sz="0" w:space="0" w:color="auto"/>
                <w:bottom w:val="none" w:sz="0" w:space="0" w:color="auto"/>
                <w:right w:val="none" w:sz="0" w:space="0" w:color="auto"/>
              </w:divBdr>
              <w:divsChild>
                <w:div w:id="1878197725">
                  <w:marLeft w:val="0"/>
                  <w:marRight w:val="0"/>
                  <w:marTop w:val="0"/>
                  <w:marBottom w:val="0"/>
                  <w:divBdr>
                    <w:top w:val="none" w:sz="0" w:space="0" w:color="auto"/>
                    <w:left w:val="none" w:sz="0" w:space="0" w:color="auto"/>
                    <w:bottom w:val="none" w:sz="0" w:space="0" w:color="auto"/>
                    <w:right w:val="none" w:sz="0" w:space="0" w:color="auto"/>
                  </w:divBdr>
                  <w:divsChild>
                    <w:div w:id="770202570">
                      <w:marLeft w:val="0"/>
                      <w:marRight w:val="0"/>
                      <w:marTop w:val="0"/>
                      <w:marBottom w:val="0"/>
                      <w:divBdr>
                        <w:top w:val="none" w:sz="0" w:space="0" w:color="auto"/>
                        <w:left w:val="none" w:sz="0" w:space="0" w:color="auto"/>
                        <w:bottom w:val="none" w:sz="0" w:space="0" w:color="auto"/>
                        <w:right w:val="none" w:sz="0" w:space="0" w:color="auto"/>
                      </w:divBdr>
                      <w:divsChild>
                        <w:div w:id="773212913">
                          <w:marLeft w:val="0"/>
                          <w:marRight w:val="0"/>
                          <w:marTop w:val="0"/>
                          <w:marBottom w:val="0"/>
                          <w:divBdr>
                            <w:top w:val="none" w:sz="0" w:space="0" w:color="auto"/>
                            <w:left w:val="none" w:sz="0" w:space="0" w:color="auto"/>
                            <w:bottom w:val="none" w:sz="0" w:space="0" w:color="auto"/>
                            <w:right w:val="none" w:sz="0" w:space="0" w:color="auto"/>
                          </w:divBdr>
                          <w:divsChild>
                            <w:div w:id="2031181438">
                              <w:marLeft w:val="0"/>
                              <w:marRight w:val="0"/>
                              <w:marTop w:val="0"/>
                              <w:marBottom w:val="0"/>
                              <w:divBdr>
                                <w:top w:val="none" w:sz="0" w:space="0" w:color="auto"/>
                                <w:left w:val="none" w:sz="0" w:space="0" w:color="auto"/>
                                <w:bottom w:val="none" w:sz="0" w:space="0" w:color="auto"/>
                                <w:right w:val="none" w:sz="0" w:space="0" w:color="auto"/>
                              </w:divBdr>
                              <w:divsChild>
                                <w:div w:id="656760738">
                                  <w:marLeft w:val="0"/>
                                  <w:marRight w:val="0"/>
                                  <w:marTop w:val="0"/>
                                  <w:marBottom w:val="0"/>
                                  <w:divBdr>
                                    <w:top w:val="none" w:sz="0" w:space="0" w:color="auto"/>
                                    <w:left w:val="none" w:sz="0" w:space="0" w:color="auto"/>
                                    <w:bottom w:val="none" w:sz="0" w:space="0" w:color="auto"/>
                                    <w:right w:val="none" w:sz="0" w:space="0" w:color="auto"/>
                                  </w:divBdr>
                                  <w:divsChild>
                                    <w:div w:id="20587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903950">
                      <w:marLeft w:val="0"/>
                      <w:marRight w:val="0"/>
                      <w:marTop w:val="0"/>
                      <w:marBottom w:val="0"/>
                      <w:divBdr>
                        <w:top w:val="none" w:sz="0" w:space="0" w:color="auto"/>
                        <w:left w:val="none" w:sz="0" w:space="0" w:color="auto"/>
                        <w:bottom w:val="none" w:sz="0" w:space="0" w:color="auto"/>
                        <w:right w:val="none" w:sz="0" w:space="0" w:color="auto"/>
                      </w:divBdr>
                      <w:divsChild>
                        <w:div w:id="1206672292">
                          <w:marLeft w:val="0"/>
                          <w:marRight w:val="0"/>
                          <w:marTop w:val="0"/>
                          <w:marBottom w:val="0"/>
                          <w:divBdr>
                            <w:top w:val="none" w:sz="0" w:space="0" w:color="auto"/>
                            <w:left w:val="none" w:sz="0" w:space="0" w:color="auto"/>
                            <w:bottom w:val="none" w:sz="0" w:space="0" w:color="auto"/>
                            <w:right w:val="none" w:sz="0" w:space="0" w:color="auto"/>
                          </w:divBdr>
                          <w:divsChild>
                            <w:div w:id="1702390973">
                              <w:marLeft w:val="0"/>
                              <w:marRight w:val="0"/>
                              <w:marTop w:val="0"/>
                              <w:marBottom w:val="0"/>
                              <w:divBdr>
                                <w:top w:val="none" w:sz="0" w:space="0" w:color="auto"/>
                                <w:left w:val="none" w:sz="0" w:space="0" w:color="auto"/>
                                <w:bottom w:val="none" w:sz="0" w:space="0" w:color="auto"/>
                                <w:right w:val="none" w:sz="0" w:space="0" w:color="auto"/>
                              </w:divBdr>
                              <w:divsChild>
                                <w:div w:id="1768161459">
                                  <w:marLeft w:val="0"/>
                                  <w:marRight w:val="0"/>
                                  <w:marTop w:val="0"/>
                                  <w:marBottom w:val="0"/>
                                  <w:divBdr>
                                    <w:top w:val="none" w:sz="0" w:space="0" w:color="auto"/>
                                    <w:left w:val="none" w:sz="0" w:space="0" w:color="auto"/>
                                    <w:bottom w:val="none" w:sz="0" w:space="0" w:color="auto"/>
                                    <w:right w:val="none" w:sz="0" w:space="0" w:color="auto"/>
                                  </w:divBdr>
                                  <w:divsChild>
                                    <w:div w:id="180434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5677746">
          <w:marLeft w:val="0"/>
          <w:marRight w:val="0"/>
          <w:marTop w:val="0"/>
          <w:marBottom w:val="0"/>
          <w:divBdr>
            <w:top w:val="none" w:sz="0" w:space="0" w:color="auto"/>
            <w:left w:val="none" w:sz="0" w:space="0" w:color="auto"/>
            <w:bottom w:val="none" w:sz="0" w:space="0" w:color="auto"/>
            <w:right w:val="none" w:sz="0" w:space="0" w:color="auto"/>
          </w:divBdr>
          <w:divsChild>
            <w:div w:id="1864513067">
              <w:marLeft w:val="0"/>
              <w:marRight w:val="0"/>
              <w:marTop w:val="0"/>
              <w:marBottom w:val="0"/>
              <w:divBdr>
                <w:top w:val="none" w:sz="0" w:space="0" w:color="auto"/>
                <w:left w:val="none" w:sz="0" w:space="0" w:color="auto"/>
                <w:bottom w:val="none" w:sz="0" w:space="0" w:color="auto"/>
                <w:right w:val="none" w:sz="0" w:space="0" w:color="auto"/>
              </w:divBdr>
              <w:divsChild>
                <w:div w:id="1875271089">
                  <w:marLeft w:val="0"/>
                  <w:marRight w:val="0"/>
                  <w:marTop w:val="0"/>
                  <w:marBottom w:val="0"/>
                  <w:divBdr>
                    <w:top w:val="none" w:sz="0" w:space="0" w:color="auto"/>
                    <w:left w:val="none" w:sz="0" w:space="0" w:color="auto"/>
                    <w:bottom w:val="none" w:sz="0" w:space="0" w:color="auto"/>
                    <w:right w:val="none" w:sz="0" w:space="0" w:color="auto"/>
                  </w:divBdr>
                  <w:divsChild>
                    <w:div w:id="51002548">
                      <w:marLeft w:val="0"/>
                      <w:marRight w:val="0"/>
                      <w:marTop w:val="0"/>
                      <w:marBottom w:val="0"/>
                      <w:divBdr>
                        <w:top w:val="none" w:sz="0" w:space="0" w:color="auto"/>
                        <w:left w:val="none" w:sz="0" w:space="0" w:color="auto"/>
                        <w:bottom w:val="none" w:sz="0" w:space="0" w:color="auto"/>
                        <w:right w:val="none" w:sz="0" w:space="0" w:color="auto"/>
                      </w:divBdr>
                      <w:divsChild>
                        <w:div w:id="2102330795">
                          <w:marLeft w:val="0"/>
                          <w:marRight w:val="0"/>
                          <w:marTop w:val="0"/>
                          <w:marBottom w:val="0"/>
                          <w:divBdr>
                            <w:top w:val="none" w:sz="0" w:space="0" w:color="auto"/>
                            <w:left w:val="none" w:sz="0" w:space="12" w:color="auto"/>
                            <w:bottom w:val="none" w:sz="0" w:space="0" w:color="auto"/>
                            <w:right w:val="none" w:sz="0" w:space="12" w:color="auto"/>
                          </w:divBdr>
                          <w:divsChild>
                            <w:div w:id="1709838514">
                              <w:marLeft w:val="0"/>
                              <w:marRight w:val="0"/>
                              <w:marTop w:val="0"/>
                              <w:marBottom w:val="0"/>
                              <w:divBdr>
                                <w:top w:val="none" w:sz="0" w:space="0" w:color="auto"/>
                                <w:left w:val="none" w:sz="0" w:space="0" w:color="auto"/>
                                <w:bottom w:val="none" w:sz="0" w:space="0" w:color="auto"/>
                                <w:right w:val="none" w:sz="0" w:space="0" w:color="auto"/>
                              </w:divBdr>
                            </w:div>
                          </w:divsChild>
                        </w:div>
                        <w:div w:id="358241171">
                          <w:marLeft w:val="0"/>
                          <w:marRight w:val="0"/>
                          <w:marTop w:val="0"/>
                          <w:marBottom w:val="0"/>
                          <w:divBdr>
                            <w:top w:val="none" w:sz="0" w:space="0" w:color="auto"/>
                            <w:left w:val="none" w:sz="0" w:space="12" w:color="auto"/>
                            <w:bottom w:val="none" w:sz="0" w:space="0" w:color="auto"/>
                            <w:right w:val="none" w:sz="0" w:space="12" w:color="auto"/>
                          </w:divBdr>
                          <w:divsChild>
                            <w:div w:id="1891723882">
                              <w:marLeft w:val="0"/>
                              <w:marRight w:val="0"/>
                              <w:marTop w:val="0"/>
                              <w:marBottom w:val="0"/>
                              <w:divBdr>
                                <w:top w:val="none" w:sz="0" w:space="0" w:color="auto"/>
                                <w:left w:val="none" w:sz="0" w:space="0" w:color="auto"/>
                                <w:bottom w:val="none" w:sz="0" w:space="0" w:color="auto"/>
                                <w:right w:val="none" w:sz="0" w:space="0" w:color="auto"/>
                              </w:divBdr>
                            </w:div>
                          </w:divsChild>
                        </w:div>
                        <w:div w:id="600529820">
                          <w:marLeft w:val="0"/>
                          <w:marRight w:val="0"/>
                          <w:marTop w:val="0"/>
                          <w:marBottom w:val="0"/>
                          <w:divBdr>
                            <w:top w:val="none" w:sz="0" w:space="0" w:color="auto"/>
                            <w:left w:val="none" w:sz="0" w:space="12" w:color="auto"/>
                            <w:bottom w:val="none" w:sz="0" w:space="0" w:color="auto"/>
                            <w:right w:val="none" w:sz="0" w:space="12" w:color="auto"/>
                          </w:divBdr>
                          <w:divsChild>
                            <w:div w:id="128249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6310339">
      <w:bodyDiv w:val="1"/>
      <w:marLeft w:val="0"/>
      <w:marRight w:val="0"/>
      <w:marTop w:val="0"/>
      <w:marBottom w:val="0"/>
      <w:divBdr>
        <w:top w:val="none" w:sz="0" w:space="0" w:color="auto"/>
        <w:left w:val="none" w:sz="0" w:space="0" w:color="auto"/>
        <w:bottom w:val="none" w:sz="0" w:space="0" w:color="auto"/>
        <w:right w:val="none" w:sz="0" w:space="0" w:color="auto"/>
      </w:divBdr>
    </w:div>
    <w:div w:id="1913616231">
      <w:bodyDiv w:val="1"/>
      <w:marLeft w:val="0"/>
      <w:marRight w:val="0"/>
      <w:marTop w:val="0"/>
      <w:marBottom w:val="0"/>
      <w:divBdr>
        <w:top w:val="none" w:sz="0" w:space="0" w:color="auto"/>
        <w:left w:val="none" w:sz="0" w:space="0" w:color="auto"/>
        <w:bottom w:val="none" w:sz="0" w:space="0" w:color="auto"/>
        <w:right w:val="none" w:sz="0" w:space="0" w:color="auto"/>
      </w:divBdr>
      <w:divsChild>
        <w:div w:id="2027829285">
          <w:marLeft w:val="0"/>
          <w:marRight w:val="0"/>
          <w:marTop w:val="0"/>
          <w:marBottom w:val="0"/>
          <w:divBdr>
            <w:top w:val="none" w:sz="0" w:space="0" w:color="auto"/>
            <w:left w:val="none" w:sz="0" w:space="0" w:color="auto"/>
            <w:bottom w:val="none" w:sz="0" w:space="0" w:color="auto"/>
            <w:right w:val="none" w:sz="0" w:space="0" w:color="auto"/>
          </w:divBdr>
          <w:divsChild>
            <w:div w:id="199059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837255">
      <w:bodyDiv w:val="1"/>
      <w:marLeft w:val="0"/>
      <w:marRight w:val="0"/>
      <w:marTop w:val="0"/>
      <w:marBottom w:val="0"/>
      <w:divBdr>
        <w:top w:val="none" w:sz="0" w:space="0" w:color="auto"/>
        <w:left w:val="none" w:sz="0" w:space="0" w:color="auto"/>
        <w:bottom w:val="none" w:sz="0" w:space="0" w:color="auto"/>
        <w:right w:val="none" w:sz="0" w:space="0" w:color="auto"/>
      </w:divBdr>
      <w:divsChild>
        <w:div w:id="2069723641">
          <w:marLeft w:val="0"/>
          <w:marRight w:val="0"/>
          <w:marTop w:val="0"/>
          <w:marBottom w:val="0"/>
          <w:divBdr>
            <w:top w:val="none" w:sz="0" w:space="0" w:color="auto"/>
            <w:left w:val="none" w:sz="0" w:space="0" w:color="auto"/>
            <w:bottom w:val="none" w:sz="0" w:space="0" w:color="auto"/>
            <w:right w:val="none" w:sz="0" w:space="0" w:color="auto"/>
          </w:divBdr>
          <w:divsChild>
            <w:div w:id="37928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12836">
      <w:bodyDiv w:val="1"/>
      <w:marLeft w:val="0"/>
      <w:marRight w:val="0"/>
      <w:marTop w:val="0"/>
      <w:marBottom w:val="0"/>
      <w:divBdr>
        <w:top w:val="none" w:sz="0" w:space="0" w:color="auto"/>
        <w:left w:val="none" w:sz="0" w:space="0" w:color="auto"/>
        <w:bottom w:val="none" w:sz="0" w:space="0" w:color="auto"/>
        <w:right w:val="none" w:sz="0" w:space="0" w:color="auto"/>
      </w:divBdr>
    </w:div>
    <w:div w:id="2006472970">
      <w:bodyDiv w:val="1"/>
      <w:marLeft w:val="0"/>
      <w:marRight w:val="0"/>
      <w:marTop w:val="0"/>
      <w:marBottom w:val="0"/>
      <w:divBdr>
        <w:top w:val="none" w:sz="0" w:space="0" w:color="auto"/>
        <w:left w:val="none" w:sz="0" w:space="0" w:color="auto"/>
        <w:bottom w:val="none" w:sz="0" w:space="0" w:color="auto"/>
        <w:right w:val="none" w:sz="0" w:space="0" w:color="auto"/>
      </w:divBdr>
    </w:div>
    <w:div w:id="2007435150">
      <w:bodyDiv w:val="1"/>
      <w:marLeft w:val="0"/>
      <w:marRight w:val="0"/>
      <w:marTop w:val="0"/>
      <w:marBottom w:val="0"/>
      <w:divBdr>
        <w:top w:val="none" w:sz="0" w:space="0" w:color="auto"/>
        <w:left w:val="none" w:sz="0" w:space="0" w:color="auto"/>
        <w:bottom w:val="none" w:sz="0" w:space="0" w:color="auto"/>
        <w:right w:val="none" w:sz="0" w:space="0" w:color="auto"/>
      </w:divBdr>
      <w:divsChild>
        <w:div w:id="1070807100">
          <w:marLeft w:val="0"/>
          <w:marRight w:val="0"/>
          <w:marTop w:val="0"/>
          <w:marBottom w:val="0"/>
          <w:divBdr>
            <w:top w:val="none" w:sz="0" w:space="0" w:color="auto"/>
            <w:left w:val="none" w:sz="0" w:space="0" w:color="auto"/>
            <w:bottom w:val="none" w:sz="0" w:space="0" w:color="auto"/>
            <w:right w:val="none" w:sz="0" w:space="0" w:color="auto"/>
          </w:divBdr>
          <w:divsChild>
            <w:div w:id="22414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7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12</Pages>
  <Words>1531</Words>
  <Characters>8729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 sai reddy Chinta</dc:creator>
  <cp:keywords/>
  <dc:description/>
  <cp:lastModifiedBy>Bala sai reddy Chinta</cp:lastModifiedBy>
  <cp:revision>2</cp:revision>
  <dcterms:created xsi:type="dcterms:W3CDTF">2024-11-24T16:19:00Z</dcterms:created>
  <dcterms:modified xsi:type="dcterms:W3CDTF">2024-11-25T05:13:00Z</dcterms:modified>
</cp:coreProperties>
</file>