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A049D" w14:textId="77777777" w:rsidR="003F7AA2" w:rsidRPr="003F7AA2" w:rsidRDefault="003F7AA2" w:rsidP="003F7AA2">
      <w:r w:rsidRPr="003F7AA2">
        <w:rPr>
          <w:b/>
          <w:bCs/>
        </w:rPr>
        <w:t>Deliverable - Analiză Competitivă pentru Visualify</w:t>
      </w:r>
    </w:p>
    <w:p w14:paraId="631FFB76" w14:textId="77777777" w:rsidR="003F7AA2" w:rsidRPr="003F7AA2" w:rsidRDefault="00000000" w:rsidP="003F7AA2">
      <w:r>
        <w:pict w14:anchorId="049FC8FC">
          <v:rect id="_x0000_i1025" style="width:0;height:1.5pt" o:hralign="center" o:hrstd="t" o:hr="t" fillcolor="#a0a0a0" stroked="f"/>
        </w:pict>
      </w:r>
    </w:p>
    <w:p w14:paraId="34C8D62F" w14:textId="5E45A3AC" w:rsidR="003F7AA2" w:rsidRPr="003F7AA2" w:rsidRDefault="003F7AA2" w:rsidP="003F7AA2">
      <w:r w:rsidRPr="003F7AA2">
        <w:t>Acest document are scopul de a analiza competitiv platforma Visualify, prin compararea cu cel puțin 5 competitori relevanți (inclusiv 1 indirect), pe baza unor criterii precum funcționalități, marketing, SWOT și posibile gap-uri de piață.</w:t>
      </w:r>
    </w:p>
    <w:p w14:paraId="17CD902F" w14:textId="77777777" w:rsidR="003F7AA2" w:rsidRPr="003F7AA2" w:rsidRDefault="00000000" w:rsidP="003F7AA2">
      <w:r>
        <w:pict w14:anchorId="00EE314F">
          <v:rect id="_x0000_i1026" style="width:0;height:1.5pt" o:hralign="center" o:hrstd="t" o:hr="t" fillcolor="#a0a0a0" stroked="f"/>
        </w:pict>
      </w:r>
    </w:p>
    <w:p w14:paraId="44211D03" w14:textId="30A4F78B" w:rsidR="003F7AA2" w:rsidRPr="003F7AA2" w:rsidRDefault="003F7AA2" w:rsidP="003F7AA2">
      <w:pPr>
        <w:rPr>
          <w:b/>
          <w:bCs/>
        </w:rPr>
      </w:pPr>
      <w:r w:rsidRPr="003F7AA2">
        <w:rPr>
          <w:b/>
          <w:bCs/>
        </w:rPr>
        <w:t xml:space="preserve"> Overview General</w:t>
      </w:r>
    </w:p>
    <w:p w14:paraId="4562CFEF" w14:textId="77777777" w:rsidR="003F7AA2" w:rsidRPr="003F7AA2" w:rsidRDefault="003F7AA2" w:rsidP="003F7AA2">
      <w:r w:rsidRPr="003F7AA2">
        <w:t>Visualify este o platformă B2B care optimizează trainingul intern prin:</w:t>
      </w:r>
    </w:p>
    <w:p w14:paraId="7ACFE77A" w14:textId="77777777" w:rsidR="003F7AA2" w:rsidRPr="003F7AA2" w:rsidRDefault="003F7AA2" w:rsidP="003F7AA2">
      <w:pPr>
        <w:numPr>
          <w:ilvl w:val="0"/>
          <w:numId w:val="1"/>
        </w:numPr>
      </w:pPr>
      <w:r w:rsidRPr="003F7AA2">
        <w:t xml:space="preserve">Generare de </w:t>
      </w:r>
      <w:r w:rsidRPr="003F7AA2">
        <w:rPr>
          <w:b/>
          <w:bCs/>
        </w:rPr>
        <w:t>roadmap educațional</w:t>
      </w:r>
      <w:r w:rsidRPr="003F7AA2">
        <w:t xml:space="preserve"> sub formă de </w:t>
      </w:r>
      <w:r w:rsidRPr="003F7AA2">
        <w:rPr>
          <w:b/>
          <w:bCs/>
        </w:rPr>
        <w:t>mindmap AI</w:t>
      </w:r>
    </w:p>
    <w:p w14:paraId="14F0237E" w14:textId="77777777" w:rsidR="003F7AA2" w:rsidRPr="003F7AA2" w:rsidRDefault="003F7AA2" w:rsidP="003F7AA2">
      <w:pPr>
        <w:numPr>
          <w:ilvl w:val="0"/>
          <w:numId w:val="1"/>
        </w:numPr>
      </w:pPr>
      <w:r w:rsidRPr="003F7AA2">
        <w:t xml:space="preserve">Teste </w:t>
      </w:r>
      <w:r w:rsidRPr="003F7AA2">
        <w:rPr>
          <w:b/>
          <w:bCs/>
        </w:rPr>
        <w:t>adaptive</w:t>
      </w:r>
      <w:r w:rsidRPr="003F7AA2">
        <w:t xml:space="preserve"> la finalul fiecărui subcapitol</w:t>
      </w:r>
    </w:p>
    <w:p w14:paraId="5B8E491A" w14:textId="77777777" w:rsidR="003F7AA2" w:rsidRPr="003F7AA2" w:rsidRDefault="003F7AA2" w:rsidP="003F7AA2">
      <w:pPr>
        <w:numPr>
          <w:ilvl w:val="0"/>
          <w:numId w:val="1"/>
        </w:numPr>
      </w:pPr>
      <w:r w:rsidRPr="003F7AA2">
        <w:t>Dashboard de performanță pentru HR</w:t>
      </w:r>
    </w:p>
    <w:p w14:paraId="7C974A5A" w14:textId="77777777" w:rsidR="003F7AA2" w:rsidRPr="003F7AA2" w:rsidRDefault="003F7AA2" w:rsidP="003F7AA2">
      <w:pPr>
        <w:numPr>
          <w:ilvl w:val="0"/>
          <w:numId w:val="1"/>
        </w:numPr>
      </w:pPr>
      <w:r w:rsidRPr="003F7AA2">
        <w:t>Model de monetizare per angajat, ideal pentru echipe medii/mari</w:t>
      </w:r>
    </w:p>
    <w:p w14:paraId="530C4BB7" w14:textId="77777777" w:rsidR="003F7AA2" w:rsidRPr="003F7AA2" w:rsidRDefault="003F7AA2" w:rsidP="003F7AA2">
      <w:r w:rsidRPr="003F7AA2">
        <w:t xml:space="preserve">Platforma se diferențiază de LMS-urile clasice prin: </w:t>
      </w:r>
      <w:r w:rsidRPr="003F7AA2">
        <w:rPr>
          <w:rFonts w:ascii="Segoe UI Emoji" w:hAnsi="Segoe UI Emoji" w:cs="Segoe UI Emoji"/>
        </w:rPr>
        <w:t>✅</w:t>
      </w:r>
      <w:r w:rsidRPr="003F7AA2">
        <w:t xml:space="preserve"> Abordare vizual</w:t>
      </w:r>
      <w:r w:rsidRPr="003F7AA2">
        <w:rPr>
          <w:rFonts w:ascii="Calibri" w:hAnsi="Calibri" w:cs="Calibri"/>
        </w:rPr>
        <w:t>ă</w:t>
      </w:r>
      <w:r w:rsidRPr="003F7AA2">
        <w:t xml:space="preserve"> </w:t>
      </w:r>
      <w:r w:rsidRPr="003F7AA2">
        <w:rPr>
          <w:rFonts w:ascii="Calibri" w:hAnsi="Calibri" w:cs="Calibri"/>
        </w:rPr>
        <w:t>ș</w:t>
      </w:r>
      <w:r w:rsidRPr="003F7AA2">
        <w:t>i interactiv</w:t>
      </w:r>
      <w:r w:rsidRPr="003F7AA2">
        <w:rPr>
          <w:rFonts w:ascii="Calibri" w:hAnsi="Calibri" w:cs="Calibri"/>
        </w:rPr>
        <w:t>ă</w:t>
      </w:r>
      <w:r w:rsidRPr="003F7AA2">
        <w:t xml:space="preserve"> </w:t>
      </w:r>
      <w:r w:rsidRPr="003F7AA2">
        <w:rPr>
          <w:rFonts w:ascii="Segoe UI Emoji" w:hAnsi="Segoe UI Emoji" w:cs="Segoe UI Emoji"/>
        </w:rPr>
        <w:t>✅</w:t>
      </w:r>
      <w:r w:rsidRPr="003F7AA2">
        <w:t xml:space="preserve"> Automatisme </w:t>
      </w:r>
      <w:r w:rsidRPr="003F7AA2">
        <w:rPr>
          <w:rFonts w:ascii="Calibri" w:hAnsi="Calibri" w:cs="Calibri"/>
        </w:rPr>
        <w:t>ș</w:t>
      </w:r>
      <w:r w:rsidRPr="003F7AA2">
        <w:t xml:space="preserve">i personalizare prin AI </w:t>
      </w:r>
      <w:r w:rsidRPr="003F7AA2">
        <w:rPr>
          <w:rFonts w:ascii="Segoe UI Emoji" w:hAnsi="Segoe UI Emoji" w:cs="Segoe UI Emoji"/>
        </w:rPr>
        <w:t>✅</w:t>
      </w:r>
      <w:r w:rsidRPr="003F7AA2">
        <w:t xml:space="preserve"> Accent pe UX modern, accesibil pe mobil </w:t>
      </w:r>
      <w:r w:rsidRPr="003F7AA2">
        <w:rPr>
          <w:rFonts w:ascii="Calibri" w:hAnsi="Calibri" w:cs="Calibri"/>
        </w:rPr>
        <w:t>ș</w:t>
      </w:r>
      <w:r w:rsidRPr="003F7AA2">
        <w:t>i desktop</w:t>
      </w:r>
    </w:p>
    <w:p w14:paraId="19C19069" w14:textId="77777777" w:rsidR="003F7AA2" w:rsidRPr="003F7AA2" w:rsidRDefault="00000000" w:rsidP="003F7AA2">
      <w:r>
        <w:pict w14:anchorId="4CE65B4C">
          <v:rect id="_x0000_i1027" style="width:0;height:1.5pt" o:hralign="center" o:hrstd="t" o:hr="t" fillcolor="#a0a0a0" stroked="f"/>
        </w:pict>
      </w:r>
    </w:p>
    <w:p w14:paraId="31CDD952" w14:textId="43B96537" w:rsidR="003F7AA2" w:rsidRPr="003F7AA2" w:rsidRDefault="003F7AA2" w:rsidP="003F7AA2">
      <w:pPr>
        <w:rPr>
          <w:b/>
          <w:bCs/>
        </w:rPr>
      </w:pPr>
      <w:r w:rsidRPr="003F7AA2">
        <w:rPr>
          <w:b/>
          <w:bCs/>
        </w:rPr>
        <w:t xml:space="preserve"> 1. Feature Comparison Table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8"/>
        <w:gridCol w:w="913"/>
        <w:gridCol w:w="1094"/>
        <w:gridCol w:w="1056"/>
        <w:gridCol w:w="1049"/>
        <w:gridCol w:w="872"/>
        <w:gridCol w:w="908"/>
      </w:tblGrid>
      <w:tr w:rsidR="003F7AA2" w:rsidRPr="003F7AA2" w14:paraId="5DDD5413" w14:textId="77777777" w:rsidTr="003F7AA2">
        <w:trPr>
          <w:tblHeader/>
          <w:tblCellSpacing w:w="15" w:type="dxa"/>
        </w:trPr>
        <w:tc>
          <w:tcPr>
            <w:tcW w:w="0" w:type="auto"/>
            <w:vAlign w:val="center"/>
            <w:hideMark/>
          </w:tcPr>
          <w:p w14:paraId="4116FC13" w14:textId="77777777" w:rsidR="003F7AA2" w:rsidRPr="003F7AA2" w:rsidRDefault="003F7AA2" w:rsidP="003F7AA2">
            <w:pPr>
              <w:rPr>
                <w:b/>
                <w:bCs/>
              </w:rPr>
            </w:pPr>
            <w:r w:rsidRPr="003F7AA2">
              <w:rPr>
                <w:b/>
                <w:bCs/>
              </w:rPr>
              <w:t>Funcționalitate</w:t>
            </w:r>
          </w:p>
        </w:tc>
        <w:tc>
          <w:tcPr>
            <w:tcW w:w="0" w:type="auto"/>
            <w:vAlign w:val="center"/>
            <w:hideMark/>
          </w:tcPr>
          <w:p w14:paraId="29D14436" w14:textId="77777777" w:rsidR="003F7AA2" w:rsidRPr="003F7AA2" w:rsidRDefault="003F7AA2" w:rsidP="003F7AA2">
            <w:pPr>
              <w:rPr>
                <w:b/>
                <w:bCs/>
              </w:rPr>
            </w:pPr>
            <w:r w:rsidRPr="003F7AA2">
              <w:rPr>
                <w:b/>
                <w:bCs/>
              </w:rPr>
              <w:t>Visualify</w:t>
            </w:r>
          </w:p>
        </w:tc>
        <w:tc>
          <w:tcPr>
            <w:tcW w:w="0" w:type="auto"/>
            <w:vAlign w:val="center"/>
            <w:hideMark/>
          </w:tcPr>
          <w:p w14:paraId="5C32A741" w14:textId="77777777" w:rsidR="003F7AA2" w:rsidRPr="003F7AA2" w:rsidRDefault="003F7AA2" w:rsidP="003F7AA2">
            <w:pPr>
              <w:rPr>
                <w:b/>
                <w:bCs/>
              </w:rPr>
            </w:pPr>
            <w:r w:rsidRPr="003F7AA2">
              <w:rPr>
                <w:b/>
                <w:bCs/>
              </w:rPr>
              <w:t>TalentLMS</w:t>
            </w:r>
          </w:p>
        </w:tc>
        <w:tc>
          <w:tcPr>
            <w:tcW w:w="0" w:type="auto"/>
            <w:vAlign w:val="center"/>
            <w:hideMark/>
          </w:tcPr>
          <w:p w14:paraId="1E474813" w14:textId="77777777" w:rsidR="003F7AA2" w:rsidRPr="003F7AA2" w:rsidRDefault="003F7AA2" w:rsidP="003F7AA2">
            <w:pPr>
              <w:rPr>
                <w:b/>
                <w:bCs/>
              </w:rPr>
            </w:pPr>
            <w:r w:rsidRPr="003F7AA2">
              <w:rPr>
                <w:b/>
                <w:bCs/>
              </w:rPr>
              <w:t>Mindclass</w:t>
            </w:r>
          </w:p>
        </w:tc>
        <w:tc>
          <w:tcPr>
            <w:tcW w:w="0" w:type="auto"/>
            <w:vAlign w:val="center"/>
            <w:hideMark/>
          </w:tcPr>
          <w:p w14:paraId="2FA4C41D" w14:textId="77777777" w:rsidR="003F7AA2" w:rsidRPr="003F7AA2" w:rsidRDefault="003F7AA2" w:rsidP="003F7AA2">
            <w:pPr>
              <w:rPr>
                <w:b/>
                <w:bCs/>
              </w:rPr>
            </w:pPr>
            <w:r w:rsidRPr="003F7AA2">
              <w:rPr>
                <w:b/>
                <w:bCs/>
              </w:rPr>
              <w:t>Talmundo</w:t>
            </w:r>
          </w:p>
        </w:tc>
        <w:tc>
          <w:tcPr>
            <w:tcW w:w="0" w:type="auto"/>
            <w:vAlign w:val="center"/>
            <w:hideMark/>
          </w:tcPr>
          <w:p w14:paraId="5F0463C0" w14:textId="77777777" w:rsidR="003F7AA2" w:rsidRPr="003F7AA2" w:rsidRDefault="003F7AA2" w:rsidP="003F7AA2">
            <w:pPr>
              <w:rPr>
                <w:b/>
                <w:bCs/>
              </w:rPr>
            </w:pPr>
            <w:r w:rsidRPr="003F7AA2">
              <w:rPr>
                <w:b/>
                <w:bCs/>
              </w:rPr>
              <w:t>Eduflow</w:t>
            </w:r>
          </w:p>
        </w:tc>
        <w:tc>
          <w:tcPr>
            <w:tcW w:w="0" w:type="auto"/>
            <w:vAlign w:val="center"/>
            <w:hideMark/>
          </w:tcPr>
          <w:p w14:paraId="4673A713" w14:textId="77777777" w:rsidR="003F7AA2" w:rsidRPr="003F7AA2" w:rsidRDefault="003F7AA2" w:rsidP="003F7AA2">
            <w:pPr>
              <w:rPr>
                <w:b/>
                <w:bCs/>
              </w:rPr>
            </w:pPr>
            <w:r w:rsidRPr="003F7AA2">
              <w:rPr>
                <w:b/>
                <w:bCs/>
              </w:rPr>
              <w:t>WalkMe</w:t>
            </w:r>
          </w:p>
        </w:tc>
      </w:tr>
      <w:tr w:rsidR="003F7AA2" w:rsidRPr="003F7AA2" w14:paraId="0F993D00" w14:textId="77777777" w:rsidTr="003F7AA2">
        <w:trPr>
          <w:tblCellSpacing w:w="15" w:type="dxa"/>
        </w:trPr>
        <w:tc>
          <w:tcPr>
            <w:tcW w:w="0" w:type="auto"/>
            <w:vAlign w:val="center"/>
            <w:hideMark/>
          </w:tcPr>
          <w:p w14:paraId="0EEF4462" w14:textId="77777777" w:rsidR="003F7AA2" w:rsidRPr="003F7AA2" w:rsidRDefault="003F7AA2" w:rsidP="003F7AA2">
            <w:r w:rsidRPr="003F7AA2">
              <w:t>AI Mindmap Generator</w:t>
            </w:r>
          </w:p>
        </w:tc>
        <w:tc>
          <w:tcPr>
            <w:tcW w:w="0" w:type="auto"/>
            <w:vAlign w:val="center"/>
            <w:hideMark/>
          </w:tcPr>
          <w:p w14:paraId="0C1F1129" w14:textId="77777777" w:rsidR="003F7AA2" w:rsidRPr="003F7AA2" w:rsidRDefault="003F7AA2" w:rsidP="003F7AA2">
            <w:r w:rsidRPr="003F7AA2">
              <w:rPr>
                <w:rFonts w:ascii="Segoe UI Emoji" w:hAnsi="Segoe UI Emoji" w:cs="Segoe UI Emoji"/>
              </w:rPr>
              <w:t>✅</w:t>
            </w:r>
          </w:p>
        </w:tc>
        <w:tc>
          <w:tcPr>
            <w:tcW w:w="0" w:type="auto"/>
            <w:vAlign w:val="center"/>
            <w:hideMark/>
          </w:tcPr>
          <w:p w14:paraId="1EE21628" w14:textId="77777777" w:rsidR="003F7AA2" w:rsidRPr="003F7AA2" w:rsidRDefault="003F7AA2" w:rsidP="003F7AA2">
            <w:r w:rsidRPr="003F7AA2">
              <w:rPr>
                <w:rFonts w:ascii="Segoe UI Emoji" w:hAnsi="Segoe UI Emoji" w:cs="Segoe UI Emoji"/>
              </w:rPr>
              <w:t>❌</w:t>
            </w:r>
          </w:p>
        </w:tc>
        <w:tc>
          <w:tcPr>
            <w:tcW w:w="0" w:type="auto"/>
            <w:vAlign w:val="center"/>
            <w:hideMark/>
          </w:tcPr>
          <w:p w14:paraId="6278C236" w14:textId="77777777" w:rsidR="003F7AA2" w:rsidRPr="003F7AA2" w:rsidRDefault="003F7AA2" w:rsidP="003F7AA2">
            <w:r w:rsidRPr="003F7AA2">
              <w:rPr>
                <w:rFonts w:ascii="Segoe UI Emoji" w:hAnsi="Segoe UI Emoji" w:cs="Segoe UI Emoji"/>
              </w:rPr>
              <w:t>❌</w:t>
            </w:r>
          </w:p>
        </w:tc>
        <w:tc>
          <w:tcPr>
            <w:tcW w:w="0" w:type="auto"/>
            <w:vAlign w:val="center"/>
            <w:hideMark/>
          </w:tcPr>
          <w:p w14:paraId="4DBF8EF9" w14:textId="77777777" w:rsidR="003F7AA2" w:rsidRPr="003F7AA2" w:rsidRDefault="003F7AA2" w:rsidP="003F7AA2">
            <w:r w:rsidRPr="003F7AA2">
              <w:rPr>
                <w:rFonts w:ascii="Segoe UI Emoji" w:hAnsi="Segoe UI Emoji" w:cs="Segoe UI Emoji"/>
              </w:rPr>
              <w:t>✅</w:t>
            </w:r>
          </w:p>
        </w:tc>
        <w:tc>
          <w:tcPr>
            <w:tcW w:w="0" w:type="auto"/>
            <w:vAlign w:val="center"/>
            <w:hideMark/>
          </w:tcPr>
          <w:p w14:paraId="48DCBBE0" w14:textId="77777777" w:rsidR="003F7AA2" w:rsidRPr="003F7AA2" w:rsidRDefault="003F7AA2" w:rsidP="003F7AA2">
            <w:r w:rsidRPr="003F7AA2">
              <w:rPr>
                <w:rFonts w:ascii="Segoe UI Emoji" w:hAnsi="Segoe UI Emoji" w:cs="Segoe UI Emoji"/>
              </w:rPr>
              <w:t>❌</w:t>
            </w:r>
          </w:p>
        </w:tc>
        <w:tc>
          <w:tcPr>
            <w:tcW w:w="0" w:type="auto"/>
            <w:vAlign w:val="center"/>
            <w:hideMark/>
          </w:tcPr>
          <w:p w14:paraId="57205CE9" w14:textId="77777777" w:rsidR="003F7AA2" w:rsidRPr="003F7AA2" w:rsidRDefault="003F7AA2" w:rsidP="003F7AA2">
            <w:r w:rsidRPr="003F7AA2">
              <w:rPr>
                <w:rFonts w:ascii="Segoe UI Emoji" w:hAnsi="Segoe UI Emoji" w:cs="Segoe UI Emoji"/>
              </w:rPr>
              <w:t>❌</w:t>
            </w:r>
          </w:p>
        </w:tc>
      </w:tr>
      <w:tr w:rsidR="003F7AA2" w:rsidRPr="003F7AA2" w14:paraId="4200CAB9" w14:textId="77777777" w:rsidTr="003F7AA2">
        <w:trPr>
          <w:tblCellSpacing w:w="15" w:type="dxa"/>
        </w:trPr>
        <w:tc>
          <w:tcPr>
            <w:tcW w:w="0" w:type="auto"/>
            <w:vAlign w:val="center"/>
            <w:hideMark/>
          </w:tcPr>
          <w:p w14:paraId="04C5E120" w14:textId="77777777" w:rsidR="003F7AA2" w:rsidRPr="003F7AA2" w:rsidRDefault="003F7AA2" w:rsidP="003F7AA2">
            <w:r w:rsidRPr="003F7AA2">
              <w:t>Teste adaptive</w:t>
            </w:r>
          </w:p>
        </w:tc>
        <w:tc>
          <w:tcPr>
            <w:tcW w:w="0" w:type="auto"/>
            <w:vAlign w:val="center"/>
            <w:hideMark/>
          </w:tcPr>
          <w:p w14:paraId="365A3DFA" w14:textId="77777777" w:rsidR="003F7AA2" w:rsidRPr="003F7AA2" w:rsidRDefault="003F7AA2" w:rsidP="003F7AA2">
            <w:r w:rsidRPr="003F7AA2">
              <w:rPr>
                <w:rFonts w:ascii="Segoe UI Emoji" w:hAnsi="Segoe UI Emoji" w:cs="Segoe UI Emoji"/>
              </w:rPr>
              <w:t>✅</w:t>
            </w:r>
          </w:p>
        </w:tc>
        <w:tc>
          <w:tcPr>
            <w:tcW w:w="0" w:type="auto"/>
            <w:vAlign w:val="center"/>
            <w:hideMark/>
          </w:tcPr>
          <w:p w14:paraId="3F085FE2" w14:textId="77777777" w:rsidR="003F7AA2" w:rsidRPr="003F7AA2" w:rsidRDefault="003F7AA2" w:rsidP="003F7AA2">
            <w:r w:rsidRPr="003F7AA2">
              <w:rPr>
                <w:rFonts w:ascii="Segoe UI Emoji" w:hAnsi="Segoe UI Emoji" w:cs="Segoe UI Emoji"/>
              </w:rPr>
              <w:t>❌</w:t>
            </w:r>
          </w:p>
        </w:tc>
        <w:tc>
          <w:tcPr>
            <w:tcW w:w="0" w:type="auto"/>
            <w:vAlign w:val="center"/>
            <w:hideMark/>
          </w:tcPr>
          <w:p w14:paraId="3F53468E" w14:textId="77777777" w:rsidR="003F7AA2" w:rsidRPr="003F7AA2" w:rsidRDefault="003F7AA2" w:rsidP="003F7AA2">
            <w:r w:rsidRPr="003F7AA2">
              <w:rPr>
                <w:rFonts w:ascii="Segoe UI Emoji" w:hAnsi="Segoe UI Emoji" w:cs="Segoe UI Emoji"/>
              </w:rPr>
              <w:t>✅</w:t>
            </w:r>
          </w:p>
        </w:tc>
        <w:tc>
          <w:tcPr>
            <w:tcW w:w="0" w:type="auto"/>
            <w:vAlign w:val="center"/>
            <w:hideMark/>
          </w:tcPr>
          <w:p w14:paraId="78C68D2D" w14:textId="77777777" w:rsidR="003F7AA2" w:rsidRPr="003F7AA2" w:rsidRDefault="003F7AA2" w:rsidP="003F7AA2">
            <w:r w:rsidRPr="003F7AA2">
              <w:rPr>
                <w:rFonts w:ascii="Segoe UI Emoji" w:hAnsi="Segoe UI Emoji" w:cs="Segoe UI Emoji"/>
              </w:rPr>
              <w:t>✅</w:t>
            </w:r>
          </w:p>
        </w:tc>
        <w:tc>
          <w:tcPr>
            <w:tcW w:w="0" w:type="auto"/>
            <w:vAlign w:val="center"/>
            <w:hideMark/>
          </w:tcPr>
          <w:p w14:paraId="7422DE25" w14:textId="77777777" w:rsidR="003F7AA2" w:rsidRPr="003F7AA2" w:rsidRDefault="003F7AA2" w:rsidP="003F7AA2">
            <w:r w:rsidRPr="003F7AA2">
              <w:rPr>
                <w:rFonts w:ascii="Segoe UI Emoji" w:hAnsi="Segoe UI Emoji" w:cs="Segoe UI Emoji"/>
              </w:rPr>
              <w:t>✅</w:t>
            </w:r>
          </w:p>
        </w:tc>
        <w:tc>
          <w:tcPr>
            <w:tcW w:w="0" w:type="auto"/>
            <w:vAlign w:val="center"/>
            <w:hideMark/>
          </w:tcPr>
          <w:p w14:paraId="78B139BC" w14:textId="77777777" w:rsidR="003F7AA2" w:rsidRPr="003F7AA2" w:rsidRDefault="003F7AA2" w:rsidP="003F7AA2">
            <w:r w:rsidRPr="003F7AA2">
              <w:rPr>
                <w:rFonts w:ascii="Segoe UI Emoji" w:hAnsi="Segoe UI Emoji" w:cs="Segoe UI Emoji"/>
              </w:rPr>
              <w:t>❌</w:t>
            </w:r>
          </w:p>
        </w:tc>
      </w:tr>
      <w:tr w:rsidR="003F7AA2" w:rsidRPr="003F7AA2" w14:paraId="5F64AA11" w14:textId="77777777" w:rsidTr="003F7AA2">
        <w:trPr>
          <w:tblCellSpacing w:w="15" w:type="dxa"/>
        </w:trPr>
        <w:tc>
          <w:tcPr>
            <w:tcW w:w="0" w:type="auto"/>
            <w:vAlign w:val="center"/>
            <w:hideMark/>
          </w:tcPr>
          <w:p w14:paraId="336DE490" w14:textId="77777777" w:rsidR="003F7AA2" w:rsidRPr="003F7AA2" w:rsidRDefault="003F7AA2" w:rsidP="003F7AA2">
            <w:r w:rsidRPr="003F7AA2">
              <w:t>Dashboard HR dedicat</w:t>
            </w:r>
          </w:p>
        </w:tc>
        <w:tc>
          <w:tcPr>
            <w:tcW w:w="0" w:type="auto"/>
            <w:vAlign w:val="center"/>
            <w:hideMark/>
          </w:tcPr>
          <w:p w14:paraId="19E63B7C" w14:textId="77777777" w:rsidR="003F7AA2" w:rsidRPr="003F7AA2" w:rsidRDefault="003F7AA2" w:rsidP="003F7AA2">
            <w:r w:rsidRPr="003F7AA2">
              <w:rPr>
                <w:rFonts w:ascii="Segoe UI Emoji" w:hAnsi="Segoe UI Emoji" w:cs="Segoe UI Emoji"/>
              </w:rPr>
              <w:t>✅</w:t>
            </w:r>
          </w:p>
        </w:tc>
        <w:tc>
          <w:tcPr>
            <w:tcW w:w="0" w:type="auto"/>
            <w:vAlign w:val="center"/>
            <w:hideMark/>
          </w:tcPr>
          <w:p w14:paraId="3084CF5A" w14:textId="77777777" w:rsidR="003F7AA2" w:rsidRPr="003F7AA2" w:rsidRDefault="003F7AA2" w:rsidP="003F7AA2">
            <w:r w:rsidRPr="003F7AA2">
              <w:rPr>
                <w:rFonts w:ascii="Segoe UI Emoji" w:hAnsi="Segoe UI Emoji" w:cs="Segoe UI Emoji"/>
              </w:rPr>
              <w:t>✅</w:t>
            </w:r>
          </w:p>
        </w:tc>
        <w:tc>
          <w:tcPr>
            <w:tcW w:w="0" w:type="auto"/>
            <w:vAlign w:val="center"/>
            <w:hideMark/>
          </w:tcPr>
          <w:p w14:paraId="72137839" w14:textId="77777777" w:rsidR="003F7AA2" w:rsidRPr="003F7AA2" w:rsidRDefault="003F7AA2" w:rsidP="003F7AA2">
            <w:r w:rsidRPr="003F7AA2">
              <w:rPr>
                <w:rFonts w:ascii="Segoe UI Emoji" w:hAnsi="Segoe UI Emoji" w:cs="Segoe UI Emoji"/>
              </w:rPr>
              <w:t>✅</w:t>
            </w:r>
          </w:p>
        </w:tc>
        <w:tc>
          <w:tcPr>
            <w:tcW w:w="0" w:type="auto"/>
            <w:vAlign w:val="center"/>
            <w:hideMark/>
          </w:tcPr>
          <w:p w14:paraId="6FF81C50" w14:textId="77777777" w:rsidR="003F7AA2" w:rsidRPr="003F7AA2" w:rsidRDefault="003F7AA2" w:rsidP="003F7AA2">
            <w:r w:rsidRPr="003F7AA2">
              <w:rPr>
                <w:rFonts w:ascii="Segoe UI Emoji" w:hAnsi="Segoe UI Emoji" w:cs="Segoe UI Emoji"/>
              </w:rPr>
              <w:t>✅</w:t>
            </w:r>
          </w:p>
        </w:tc>
        <w:tc>
          <w:tcPr>
            <w:tcW w:w="0" w:type="auto"/>
            <w:vAlign w:val="center"/>
            <w:hideMark/>
          </w:tcPr>
          <w:p w14:paraId="1C6321C6" w14:textId="77777777" w:rsidR="003F7AA2" w:rsidRPr="003F7AA2" w:rsidRDefault="003F7AA2" w:rsidP="003F7AA2">
            <w:r w:rsidRPr="003F7AA2">
              <w:rPr>
                <w:rFonts w:ascii="Segoe UI Emoji" w:hAnsi="Segoe UI Emoji" w:cs="Segoe UI Emoji"/>
              </w:rPr>
              <w:t>✅</w:t>
            </w:r>
          </w:p>
        </w:tc>
        <w:tc>
          <w:tcPr>
            <w:tcW w:w="0" w:type="auto"/>
            <w:vAlign w:val="center"/>
            <w:hideMark/>
          </w:tcPr>
          <w:p w14:paraId="22137462" w14:textId="77777777" w:rsidR="003F7AA2" w:rsidRPr="003F7AA2" w:rsidRDefault="003F7AA2" w:rsidP="003F7AA2">
            <w:r w:rsidRPr="003F7AA2">
              <w:rPr>
                <w:rFonts w:ascii="Segoe UI Emoji" w:hAnsi="Segoe UI Emoji" w:cs="Segoe UI Emoji"/>
              </w:rPr>
              <w:t>❌</w:t>
            </w:r>
          </w:p>
        </w:tc>
      </w:tr>
      <w:tr w:rsidR="003F7AA2" w:rsidRPr="003F7AA2" w14:paraId="11A7CB97" w14:textId="77777777" w:rsidTr="003F7AA2">
        <w:trPr>
          <w:tblCellSpacing w:w="15" w:type="dxa"/>
        </w:trPr>
        <w:tc>
          <w:tcPr>
            <w:tcW w:w="0" w:type="auto"/>
            <w:vAlign w:val="center"/>
            <w:hideMark/>
          </w:tcPr>
          <w:p w14:paraId="33DD3F8B" w14:textId="77777777" w:rsidR="003F7AA2" w:rsidRPr="003F7AA2" w:rsidRDefault="003F7AA2" w:rsidP="003F7AA2">
            <w:r w:rsidRPr="003F7AA2">
              <w:t>Automatizare onboarding</w:t>
            </w:r>
          </w:p>
        </w:tc>
        <w:tc>
          <w:tcPr>
            <w:tcW w:w="0" w:type="auto"/>
            <w:vAlign w:val="center"/>
            <w:hideMark/>
          </w:tcPr>
          <w:p w14:paraId="49DB8A84" w14:textId="77777777" w:rsidR="003F7AA2" w:rsidRPr="003F7AA2" w:rsidRDefault="003F7AA2" w:rsidP="003F7AA2">
            <w:r w:rsidRPr="003F7AA2">
              <w:rPr>
                <w:rFonts w:ascii="Segoe UI Emoji" w:hAnsi="Segoe UI Emoji" w:cs="Segoe UI Emoji"/>
              </w:rPr>
              <w:t>✅</w:t>
            </w:r>
          </w:p>
        </w:tc>
        <w:tc>
          <w:tcPr>
            <w:tcW w:w="0" w:type="auto"/>
            <w:vAlign w:val="center"/>
            <w:hideMark/>
          </w:tcPr>
          <w:p w14:paraId="065DCDB0" w14:textId="77777777" w:rsidR="003F7AA2" w:rsidRPr="003F7AA2" w:rsidRDefault="003F7AA2" w:rsidP="003F7AA2">
            <w:r w:rsidRPr="003F7AA2">
              <w:rPr>
                <w:rFonts w:ascii="Segoe UI Emoji" w:hAnsi="Segoe UI Emoji" w:cs="Segoe UI Emoji"/>
              </w:rPr>
              <w:t>✅</w:t>
            </w:r>
          </w:p>
        </w:tc>
        <w:tc>
          <w:tcPr>
            <w:tcW w:w="0" w:type="auto"/>
            <w:vAlign w:val="center"/>
            <w:hideMark/>
          </w:tcPr>
          <w:p w14:paraId="57A88359" w14:textId="77777777" w:rsidR="003F7AA2" w:rsidRPr="003F7AA2" w:rsidRDefault="003F7AA2" w:rsidP="003F7AA2">
            <w:r w:rsidRPr="003F7AA2">
              <w:rPr>
                <w:rFonts w:ascii="Segoe UI Emoji" w:hAnsi="Segoe UI Emoji" w:cs="Segoe UI Emoji"/>
              </w:rPr>
              <w:t>❌</w:t>
            </w:r>
          </w:p>
        </w:tc>
        <w:tc>
          <w:tcPr>
            <w:tcW w:w="0" w:type="auto"/>
            <w:vAlign w:val="center"/>
            <w:hideMark/>
          </w:tcPr>
          <w:p w14:paraId="76C3BFD3" w14:textId="77777777" w:rsidR="003F7AA2" w:rsidRPr="003F7AA2" w:rsidRDefault="003F7AA2" w:rsidP="003F7AA2">
            <w:r w:rsidRPr="003F7AA2">
              <w:rPr>
                <w:rFonts w:ascii="Segoe UI Emoji" w:hAnsi="Segoe UI Emoji" w:cs="Segoe UI Emoji"/>
              </w:rPr>
              <w:t>✅</w:t>
            </w:r>
          </w:p>
        </w:tc>
        <w:tc>
          <w:tcPr>
            <w:tcW w:w="0" w:type="auto"/>
            <w:vAlign w:val="center"/>
            <w:hideMark/>
          </w:tcPr>
          <w:p w14:paraId="4EA30154" w14:textId="77777777" w:rsidR="003F7AA2" w:rsidRPr="003F7AA2" w:rsidRDefault="003F7AA2" w:rsidP="003F7AA2">
            <w:r w:rsidRPr="003F7AA2">
              <w:rPr>
                <w:rFonts w:ascii="Segoe UI Emoji" w:hAnsi="Segoe UI Emoji" w:cs="Segoe UI Emoji"/>
              </w:rPr>
              <w:t>✅</w:t>
            </w:r>
          </w:p>
        </w:tc>
        <w:tc>
          <w:tcPr>
            <w:tcW w:w="0" w:type="auto"/>
            <w:vAlign w:val="center"/>
            <w:hideMark/>
          </w:tcPr>
          <w:p w14:paraId="5E76E122" w14:textId="77777777" w:rsidR="003F7AA2" w:rsidRPr="003F7AA2" w:rsidRDefault="003F7AA2" w:rsidP="003F7AA2">
            <w:r w:rsidRPr="003F7AA2">
              <w:rPr>
                <w:rFonts w:ascii="Segoe UI Emoji" w:hAnsi="Segoe UI Emoji" w:cs="Segoe UI Emoji"/>
              </w:rPr>
              <w:t>✅</w:t>
            </w:r>
          </w:p>
        </w:tc>
      </w:tr>
      <w:tr w:rsidR="003F7AA2" w:rsidRPr="003F7AA2" w14:paraId="738356FC" w14:textId="77777777" w:rsidTr="003F7AA2">
        <w:trPr>
          <w:tblCellSpacing w:w="15" w:type="dxa"/>
        </w:trPr>
        <w:tc>
          <w:tcPr>
            <w:tcW w:w="0" w:type="auto"/>
            <w:vAlign w:val="center"/>
            <w:hideMark/>
          </w:tcPr>
          <w:p w14:paraId="6D3A2B75" w14:textId="77777777" w:rsidR="003F7AA2" w:rsidRPr="003F7AA2" w:rsidRDefault="003F7AA2" w:rsidP="003F7AA2">
            <w:r w:rsidRPr="003F7AA2">
              <w:t>Gamificare</w:t>
            </w:r>
          </w:p>
        </w:tc>
        <w:tc>
          <w:tcPr>
            <w:tcW w:w="0" w:type="auto"/>
            <w:vAlign w:val="center"/>
            <w:hideMark/>
          </w:tcPr>
          <w:p w14:paraId="6BA20BE8" w14:textId="77777777" w:rsidR="003F7AA2" w:rsidRPr="003F7AA2" w:rsidRDefault="003F7AA2" w:rsidP="003F7AA2">
            <w:r w:rsidRPr="003F7AA2">
              <w:rPr>
                <w:rFonts w:ascii="Segoe UI Emoji" w:hAnsi="Segoe UI Emoji" w:cs="Segoe UI Emoji"/>
              </w:rPr>
              <w:t>❌</w:t>
            </w:r>
          </w:p>
        </w:tc>
        <w:tc>
          <w:tcPr>
            <w:tcW w:w="0" w:type="auto"/>
            <w:vAlign w:val="center"/>
            <w:hideMark/>
          </w:tcPr>
          <w:p w14:paraId="42AFAC68" w14:textId="77777777" w:rsidR="003F7AA2" w:rsidRPr="003F7AA2" w:rsidRDefault="003F7AA2" w:rsidP="003F7AA2">
            <w:r w:rsidRPr="003F7AA2">
              <w:rPr>
                <w:rFonts w:ascii="Segoe UI Emoji" w:hAnsi="Segoe UI Emoji" w:cs="Segoe UI Emoji"/>
              </w:rPr>
              <w:t>✅</w:t>
            </w:r>
          </w:p>
        </w:tc>
        <w:tc>
          <w:tcPr>
            <w:tcW w:w="0" w:type="auto"/>
            <w:vAlign w:val="center"/>
            <w:hideMark/>
          </w:tcPr>
          <w:p w14:paraId="6875E5A0" w14:textId="77777777" w:rsidR="003F7AA2" w:rsidRPr="003F7AA2" w:rsidRDefault="003F7AA2" w:rsidP="003F7AA2">
            <w:r w:rsidRPr="003F7AA2">
              <w:rPr>
                <w:rFonts w:ascii="Segoe UI Emoji" w:hAnsi="Segoe UI Emoji" w:cs="Segoe UI Emoji"/>
              </w:rPr>
              <w:t>✅</w:t>
            </w:r>
          </w:p>
        </w:tc>
        <w:tc>
          <w:tcPr>
            <w:tcW w:w="0" w:type="auto"/>
            <w:vAlign w:val="center"/>
            <w:hideMark/>
          </w:tcPr>
          <w:p w14:paraId="0DF70EC8" w14:textId="77777777" w:rsidR="003F7AA2" w:rsidRPr="003F7AA2" w:rsidRDefault="003F7AA2" w:rsidP="003F7AA2">
            <w:r w:rsidRPr="003F7AA2">
              <w:rPr>
                <w:rFonts w:ascii="Segoe UI Emoji" w:hAnsi="Segoe UI Emoji" w:cs="Segoe UI Emoji"/>
              </w:rPr>
              <w:t>✅</w:t>
            </w:r>
          </w:p>
        </w:tc>
        <w:tc>
          <w:tcPr>
            <w:tcW w:w="0" w:type="auto"/>
            <w:vAlign w:val="center"/>
            <w:hideMark/>
          </w:tcPr>
          <w:p w14:paraId="59FED876" w14:textId="77777777" w:rsidR="003F7AA2" w:rsidRPr="003F7AA2" w:rsidRDefault="003F7AA2" w:rsidP="003F7AA2">
            <w:r w:rsidRPr="003F7AA2">
              <w:rPr>
                <w:rFonts w:ascii="Segoe UI Emoji" w:hAnsi="Segoe UI Emoji" w:cs="Segoe UI Emoji"/>
              </w:rPr>
              <w:t>✅</w:t>
            </w:r>
          </w:p>
        </w:tc>
        <w:tc>
          <w:tcPr>
            <w:tcW w:w="0" w:type="auto"/>
            <w:vAlign w:val="center"/>
            <w:hideMark/>
          </w:tcPr>
          <w:p w14:paraId="20C2FD7D" w14:textId="77777777" w:rsidR="003F7AA2" w:rsidRPr="003F7AA2" w:rsidRDefault="003F7AA2" w:rsidP="003F7AA2">
            <w:r w:rsidRPr="003F7AA2">
              <w:rPr>
                <w:rFonts w:ascii="Segoe UI Emoji" w:hAnsi="Segoe UI Emoji" w:cs="Segoe UI Emoji"/>
              </w:rPr>
              <w:t>❌</w:t>
            </w:r>
          </w:p>
        </w:tc>
      </w:tr>
      <w:tr w:rsidR="003F7AA2" w:rsidRPr="003F7AA2" w14:paraId="42864CEC" w14:textId="77777777" w:rsidTr="003F7AA2">
        <w:trPr>
          <w:tblCellSpacing w:w="15" w:type="dxa"/>
        </w:trPr>
        <w:tc>
          <w:tcPr>
            <w:tcW w:w="0" w:type="auto"/>
            <w:vAlign w:val="center"/>
            <w:hideMark/>
          </w:tcPr>
          <w:p w14:paraId="10ACF2B1" w14:textId="77777777" w:rsidR="003F7AA2" w:rsidRPr="003F7AA2" w:rsidRDefault="003F7AA2" w:rsidP="003F7AA2">
            <w:r w:rsidRPr="003F7AA2">
              <w:t>UX modern (Mobile-first)</w:t>
            </w:r>
          </w:p>
        </w:tc>
        <w:tc>
          <w:tcPr>
            <w:tcW w:w="0" w:type="auto"/>
            <w:vAlign w:val="center"/>
            <w:hideMark/>
          </w:tcPr>
          <w:p w14:paraId="55E72E91" w14:textId="77777777" w:rsidR="003F7AA2" w:rsidRPr="003F7AA2" w:rsidRDefault="003F7AA2" w:rsidP="003F7AA2">
            <w:r w:rsidRPr="003F7AA2">
              <w:rPr>
                <w:rFonts w:ascii="Segoe UI Emoji" w:hAnsi="Segoe UI Emoji" w:cs="Segoe UI Emoji"/>
              </w:rPr>
              <w:t>✅</w:t>
            </w:r>
          </w:p>
        </w:tc>
        <w:tc>
          <w:tcPr>
            <w:tcW w:w="0" w:type="auto"/>
            <w:vAlign w:val="center"/>
            <w:hideMark/>
          </w:tcPr>
          <w:p w14:paraId="20F24858" w14:textId="77777777" w:rsidR="003F7AA2" w:rsidRPr="003F7AA2" w:rsidRDefault="003F7AA2" w:rsidP="003F7AA2">
            <w:r w:rsidRPr="003F7AA2">
              <w:rPr>
                <w:rFonts w:ascii="Segoe UI Emoji" w:hAnsi="Segoe UI Emoji" w:cs="Segoe UI Emoji"/>
              </w:rPr>
              <w:t>✅</w:t>
            </w:r>
          </w:p>
        </w:tc>
        <w:tc>
          <w:tcPr>
            <w:tcW w:w="0" w:type="auto"/>
            <w:vAlign w:val="center"/>
            <w:hideMark/>
          </w:tcPr>
          <w:p w14:paraId="09CE1F61" w14:textId="77777777" w:rsidR="003F7AA2" w:rsidRPr="003F7AA2" w:rsidRDefault="003F7AA2" w:rsidP="003F7AA2">
            <w:r w:rsidRPr="003F7AA2">
              <w:rPr>
                <w:rFonts w:ascii="Segoe UI Emoji" w:hAnsi="Segoe UI Emoji" w:cs="Segoe UI Emoji"/>
              </w:rPr>
              <w:t>✅</w:t>
            </w:r>
          </w:p>
        </w:tc>
        <w:tc>
          <w:tcPr>
            <w:tcW w:w="0" w:type="auto"/>
            <w:vAlign w:val="center"/>
            <w:hideMark/>
          </w:tcPr>
          <w:p w14:paraId="439683AF" w14:textId="77777777" w:rsidR="003F7AA2" w:rsidRPr="003F7AA2" w:rsidRDefault="003F7AA2" w:rsidP="003F7AA2">
            <w:r w:rsidRPr="003F7AA2">
              <w:rPr>
                <w:rFonts w:ascii="Segoe UI Emoji" w:hAnsi="Segoe UI Emoji" w:cs="Segoe UI Emoji"/>
              </w:rPr>
              <w:t>✅</w:t>
            </w:r>
          </w:p>
        </w:tc>
        <w:tc>
          <w:tcPr>
            <w:tcW w:w="0" w:type="auto"/>
            <w:vAlign w:val="center"/>
            <w:hideMark/>
          </w:tcPr>
          <w:p w14:paraId="0046BA4D" w14:textId="77777777" w:rsidR="003F7AA2" w:rsidRPr="003F7AA2" w:rsidRDefault="003F7AA2" w:rsidP="003F7AA2">
            <w:r w:rsidRPr="003F7AA2">
              <w:rPr>
                <w:rFonts w:ascii="Segoe UI Emoji" w:hAnsi="Segoe UI Emoji" w:cs="Segoe UI Emoji"/>
              </w:rPr>
              <w:t>✅</w:t>
            </w:r>
          </w:p>
        </w:tc>
        <w:tc>
          <w:tcPr>
            <w:tcW w:w="0" w:type="auto"/>
            <w:vAlign w:val="center"/>
            <w:hideMark/>
          </w:tcPr>
          <w:p w14:paraId="3465DAC3" w14:textId="77777777" w:rsidR="003F7AA2" w:rsidRPr="003F7AA2" w:rsidRDefault="003F7AA2" w:rsidP="003F7AA2">
            <w:r w:rsidRPr="003F7AA2">
              <w:rPr>
                <w:rFonts w:ascii="Segoe UI Emoji" w:hAnsi="Segoe UI Emoji" w:cs="Segoe UI Emoji"/>
              </w:rPr>
              <w:t>✅</w:t>
            </w:r>
          </w:p>
        </w:tc>
      </w:tr>
      <w:tr w:rsidR="003F7AA2" w:rsidRPr="003F7AA2" w14:paraId="47E5850E" w14:textId="77777777" w:rsidTr="003F7AA2">
        <w:trPr>
          <w:tblCellSpacing w:w="15" w:type="dxa"/>
        </w:trPr>
        <w:tc>
          <w:tcPr>
            <w:tcW w:w="0" w:type="auto"/>
            <w:vAlign w:val="center"/>
            <w:hideMark/>
          </w:tcPr>
          <w:p w14:paraId="3541D90B" w14:textId="77777777" w:rsidR="003F7AA2" w:rsidRPr="003F7AA2" w:rsidRDefault="003F7AA2" w:rsidP="003F7AA2">
            <w:r w:rsidRPr="003F7AA2">
              <w:t>Integrare cu alte platforme</w:t>
            </w:r>
          </w:p>
        </w:tc>
        <w:tc>
          <w:tcPr>
            <w:tcW w:w="0" w:type="auto"/>
            <w:vAlign w:val="center"/>
            <w:hideMark/>
          </w:tcPr>
          <w:p w14:paraId="3A3056A2" w14:textId="77777777" w:rsidR="003F7AA2" w:rsidRPr="003F7AA2" w:rsidRDefault="003F7AA2" w:rsidP="003F7AA2">
            <w:r w:rsidRPr="003F7AA2">
              <w:rPr>
                <w:rFonts w:ascii="Segoe UI Emoji" w:hAnsi="Segoe UI Emoji" w:cs="Segoe UI Emoji"/>
              </w:rPr>
              <w:t>✅</w:t>
            </w:r>
          </w:p>
        </w:tc>
        <w:tc>
          <w:tcPr>
            <w:tcW w:w="0" w:type="auto"/>
            <w:vAlign w:val="center"/>
            <w:hideMark/>
          </w:tcPr>
          <w:p w14:paraId="6B78644F" w14:textId="77777777" w:rsidR="003F7AA2" w:rsidRPr="003F7AA2" w:rsidRDefault="003F7AA2" w:rsidP="003F7AA2">
            <w:r w:rsidRPr="003F7AA2">
              <w:rPr>
                <w:rFonts w:ascii="Segoe UI Emoji" w:hAnsi="Segoe UI Emoji" w:cs="Segoe UI Emoji"/>
              </w:rPr>
              <w:t>✅</w:t>
            </w:r>
          </w:p>
        </w:tc>
        <w:tc>
          <w:tcPr>
            <w:tcW w:w="0" w:type="auto"/>
            <w:vAlign w:val="center"/>
            <w:hideMark/>
          </w:tcPr>
          <w:p w14:paraId="04AD1447" w14:textId="77777777" w:rsidR="003F7AA2" w:rsidRPr="003F7AA2" w:rsidRDefault="003F7AA2" w:rsidP="003F7AA2">
            <w:r w:rsidRPr="003F7AA2">
              <w:rPr>
                <w:rFonts w:ascii="Segoe UI Emoji" w:hAnsi="Segoe UI Emoji" w:cs="Segoe UI Emoji"/>
              </w:rPr>
              <w:t>✅</w:t>
            </w:r>
          </w:p>
        </w:tc>
        <w:tc>
          <w:tcPr>
            <w:tcW w:w="0" w:type="auto"/>
            <w:vAlign w:val="center"/>
            <w:hideMark/>
          </w:tcPr>
          <w:p w14:paraId="7EEF98B8" w14:textId="77777777" w:rsidR="003F7AA2" w:rsidRPr="003F7AA2" w:rsidRDefault="003F7AA2" w:rsidP="003F7AA2">
            <w:r w:rsidRPr="003F7AA2">
              <w:rPr>
                <w:rFonts w:ascii="Segoe UI Emoji" w:hAnsi="Segoe UI Emoji" w:cs="Segoe UI Emoji"/>
              </w:rPr>
              <w:t>✅</w:t>
            </w:r>
          </w:p>
        </w:tc>
        <w:tc>
          <w:tcPr>
            <w:tcW w:w="0" w:type="auto"/>
            <w:vAlign w:val="center"/>
            <w:hideMark/>
          </w:tcPr>
          <w:p w14:paraId="48C2BC23" w14:textId="77777777" w:rsidR="003F7AA2" w:rsidRPr="003F7AA2" w:rsidRDefault="003F7AA2" w:rsidP="003F7AA2">
            <w:r w:rsidRPr="003F7AA2">
              <w:rPr>
                <w:rFonts w:ascii="Segoe UI Emoji" w:hAnsi="Segoe UI Emoji" w:cs="Segoe UI Emoji"/>
              </w:rPr>
              <w:t>✅</w:t>
            </w:r>
          </w:p>
        </w:tc>
        <w:tc>
          <w:tcPr>
            <w:tcW w:w="0" w:type="auto"/>
            <w:vAlign w:val="center"/>
            <w:hideMark/>
          </w:tcPr>
          <w:p w14:paraId="71B856C4" w14:textId="77777777" w:rsidR="003F7AA2" w:rsidRPr="003F7AA2" w:rsidRDefault="003F7AA2" w:rsidP="003F7AA2">
            <w:r w:rsidRPr="003F7AA2">
              <w:rPr>
                <w:rFonts w:ascii="Segoe UI Emoji" w:hAnsi="Segoe UI Emoji" w:cs="Segoe UI Emoji"/>
              </w:rPr>
              <w:t>✅</w:t>
            </w:r>
          </w:p>
        </w:tc>
      </w:tr>
      <w:tr w:rsidR="003F7AA2" w:rsidRPr="003F7AA2" w14:paraId="49E08A46" w14:textId="77777777" w:rsidTr="003F7AA2">
        <w:trPr>
          <w:tblCellSpacing w:w="15" w:type="dxa"/>
        </w:trPr>
        <w:tc>
          <w:tcPr>
            <w:tcW w:w="0" w:type="auto"/>
            <w:vAlign w:val="center"/>
            <w:hideMark/>
          </w:tcPr>
          <w:p w14:paraId="4B2E3AA2" w14:textId="77777777" w:rsidR="003F7AA2" w:rsidRPr="003F7AA2" w:rsidRDefault="003F7AA2" w:rsidP="003F7AA2">
            <w:r w:rsidRPr="003F7AA2">
              <w:t>AI Personalizare Conținut</w:t>
            </w:r>
          </w:p>
        </w:tc>
        <w:tc>
          <w:tcPr>
            <w:tcW w:w="0" w:type="auto"/>
            <w:vAlign w:val="center"/>
            <w:hideMark/>
          </w:tcPr>
          <w:p w14:paraId="478C3CCE" w14:textId="77777777" w:rsidR="003F7AA2" w:rsidRPr="003F7AA2" w:rsidRDefault="003F7AA2" w:rsidP="003F7AA2">
            <w:r w:rsidRPr="003F7AA2">
              <w:rPr>
                <w:rFonts w:ascii="Segoe UI Emoji" w:hAnsi="Segoe UI Emoji" w:cs="Segoe UI Emoji"/>
              </w:rPr>
              <w:t>✅</w:t>
            </w:r>
          </w:p>
        </w:tc>
        <w:tc>
          <w:tcPr>
            <w:tcW w:w="0" w:type="auto"/>
            <w:vAlign w:val="center"/>
            <w:hideMark/>
          </w:tcPr>
          <w:p w14:paraId="6A059083" w14:textId="77777777" w:rsidR="003F7AA2" w:rsidRPr="003F7AA2" w:rsidRDefault="003F7AA2" w:rsidP="003F7AA2">
            <w:r w:rsidRPr="003F7AA2">
              <w:rPr>
                <w:rFonts w:ascii="Segoe UI Emoji" w:hAnsi="Segoe UI Emoji" w:cs="Segoe UI Emoji"/>
              </w:rPr>
              <w:t>✅</w:t>
            </w:r>
          </w:p>
        </w:tc>
        <w:tc>
          <w:tcPr>
            <w:tcW w:w="0" w:type="auto"/>
            <w:vAlign w:val="center"/>
            <w:hideMark/>
          </w:tcPr>
          <w:p w14:paraId="7285DE15" w14:textId="77777777" w:rsidR="003F7AA2" w:rsidRPr="003F7AA2" w:rsidRDefault="003F7AA2" w:rsidP="003F7AA2">
            <w:r w:rsidRPr="003F7AA2">
              <w:rPr>
                <w:rFonts w:ascii="Segoe UI Emoji" w:hAnsi="Segoe UI Emoji" w:cs="Segoe UI Emoji"/>
              </w:rPr>
              <w:t>✅</w:t>
            </w:r>
          </w:p>
        </w:tc>
        <w:tc>
          <w:tcPr>
            <w:tcW w:w="0" w:type="auto"/>
            <w:vAlign w:val="center"/>
            <w:hideMark/>
          </w:tcPr>
          <w:p w14:paraId="14A5CC6F" w14:textId="77777777" w:rsidR="003F7AA2" w:rsidRPr="003F7AA2" w:rsidRDefault="003F7AA2" w:rsidP="003F7AA2">
            <w:r w:rsidRPr="003F7AA2">
              <w:rPr>
                <w:rFonts w:ascii="Segoe UI Emoji" w:hAnsi="Segoe UI Emoji" w:cs="Segoe UI Emoji"/>
              </w:rPr>
              <w:t>✅</w:t>
            </w:r>
          </w:p>
        </w:tc>
        <w:tc>
          <w:tcPr>
            <w:tcW w:w="0" w:type="auto"/>
            <w:vAlign w:val="center"/>
            <w:hideMark/>
          </w:tcPr>
          <w:p w14:paraId="37A07B18" w14:textId="77777777" w:rsidR="003F7AA2" w:rsidRPr="003F7AA2" w:rsidRDefault="003F7AA2" w:rsidP="003F7AA2">
            <w:r w:rsidRPr="003F7AA2">
              <w:rPr>
                <w:rFonts w:ascii="Segoe UI Emoji" w:hAnsi="Segoe UI Emoji" w:cs="Segoe UI Emoji"/>
              </w:rPr>
              <w:t>❌</w:t>
            </w:r>
          </w:p>
        </w:tc>
        <w:tc>
          <w:tcPr>
            <w:tcW w:w="0" w:type="auto"/>
            <w:vAlign w:val="center"/>
            <w:hideMark/>
          </w:tcPr>
          <w:p w14:paraId="229F071C" w14:textId="77777777" w:rsidR="003F7AA2" w:rsidRPr="003F7AA2" w:rsidRDefault="003F7AA2" w:rsidP="003F7AA2">
            <w:r w:rsidRPr="003F7AA2">
              <w:rPr>
                <w:rFonts w:ascii="Segoe UI Emoji" w:hAnsi="Segoe UI Emoji" w:cs="Segoe UI Emoji"/>
              </w:rPr>
              <w:t>❌</w:t>
            </w:r>
          </w:p>
        </w:tc>
      </w:tr>
      <w:tr w:rsidR="003F7AA2" w:rsidRPr="003F7AA2" w14:paraId="130EABD5" w14:textId="77777777" w:rsidTr="003F7AA2">
        <w:trPr>
          <w:tblCellSpacing w:w="15" w:type="dxa"/>
        </w:trPr>
        <w:tc>
          <w:tcPr>
            <w:tcW w:w="0" w:type="auto"/>
            <w:vAlign w:val="center"/>
            <w:hideMark/>
          </w:tcPr>
          <w:p w14:paraId="462575BF" w14:textId="77777777" w:rsidR="003F7AA2" w:rsidRPr="003F7AA2" w:rsidRDefault="003F7AA2" w:rsidP="003F7AA2">
            <w:r w:rsidRPr="003F7AA2">
              <w:lastRenderedPageBreak/>
              <w:t>KPI &amp; Analytics HR avansat</w:t>
            </w:r>
          </w:p>
        </w:tc>
        <w:tc>
          <w:tcPr>
            <w:tcW w:w="0" w:type="auto"/>
            <w:vAlign w:val="center"/>
            <w:hideMark/>
          </w:tcPr>
          <w:p w14:paraId="262303D2" w14:textId="77777777" w:rsidR="003F7AA2" w:rsidRPr="003F7AA2" w:rsidRDefault="003F7AA2" w:rsidP="003F7AA2">
            <w:r w:rsidRPr="003F7AA2">
              <w:rPr>
                <w:rFonts w:ascii="Segoe UI Emoji" w:hAnsi="Segoe UI Emoji" w:cs="Segoe UI Emoji"/>
              </w:rPr>
              <w:t>✅</w:t>
            </w:r>
          </w:p>
        </w:tc>
        <w:tc>
          <w:tcPr>
            <w:tcW w:w="0" w:type="auto"/>
            <w:vAlign w:val="center"/>
            <w:hideMark/>
          </w:tcPr>
          <w:p w14:paraId="28564431" w14:textId="77777777" w:rsidR="003F7AA2" w:rsidRPr="003F7AA2" w:rsidRDefault="003F7AA2" w:rsidP="003F7AA2">
            <w:r w:rsidRPr="003F7AA2">
              <w:rPr>
                <w:rFonts w:ascii="Segoe UI Emoji" w:hAnsi="Segoe UI Emoji" w:cs="Segoe UI Emoji"/>
              </w:rPr>
              <w:t>✅</w:t>
            </w:r>
          </w:p>
        </w:tc>
        <w:tc>
          <w:tcPr>
            <w:tcW w:w="0" w:type="auto"/>
            <w:vAlign w:val="center"/>
            <w:hideMark/>
          </w:tcPr>
          <w:p w14:paraId="1082C86C" w14:textId="77777777" w:rsidR="003F7AA2" w:rsidRPr="003F7AA2" w:rsidRDefault="003F7AA2" w:rsidP="003F7AA2">
            <w:r w:rsidRPr="003F7AA2">
              <w:rPr>
                <w:rFonts w:ascii="Segoe UI Emoji" w:hAnsi="Segoe UI Emoji" w:cs="Segoe UI Emoji"/>
              </w:rPr>
              <w:t>✅</w:t>
            </w:r>
          </w:p>
        </w:tc>
        <w:tc>
          <w:tcPr>
            <w:tcW w:w="0" w:type="auto"/>
            <w:vAlign w:val="center"/>
            <w:hideMark/>
          </w:tcPr>
          <w:p w14:paraId="044F88B1" w14:textId="77777777" w:rsidR="003F7AA2" w:rsidRPr="003F7AA2" w:rsidRDefault="003F7AA2" w:rsidP="003F7AA2">
            <w:r w:rsidRPr="003F7AA2">
              <w:rPr>
                <w:rFonts w:ascii="Segoe UI Emoji" w:hAnsi="Segoe UI Emoji" w:cs="Segoe UI Emoji"/>
              </w:rPr>
              <w:t>✅</w:t>
            </w:r>
          </w:p>
        </w:tc>
        <w:tc>
          <w:tcPr>
            <w:tcW w:w="0" w:type="auto"/>
            <w:vAlign w:val="center"/>
            <w:hideMark/>
          </w:tcPr>
          <w:p w14:paraId="7A3B9D47" w14:textId="77777777" w:rsidR="003F7AA2" w:rsidRPr="003F7AA2" w:rsidRDefault="003F7AA2" w:rsidP="003F7AA2">
            <w:r w:rsidRPr="003F7AA2">
              <w:rPr>
                <w:rFonts w:ascii="Segoe UI Emoji" w:hAnsi="Segoe UI Emoji" w:cs="Segoe UI Emoji"/>
              </w:rPr>
              <w:t>✅</w:t>
            </w:r>
          </w:p>
        </w:tc>
        <w:tc>
          <w:tcPr>
            <w:tcW w:w="0" w:type="auto"/>
            <w:vAlign w:val="center"/>
            <w:hideMark/>
          </w:tcPr>
          <w:p w14:paraId="5C0DA8B9" w14:textId="77777777" w:rsidR="003F7AA2" w:rsidRPr="003F7AA2" w:rsidRDefault="003F7AA2" w:rsidP="003F7AA2">
            <w:r w:rsidRPr="003F7AA2">
              <w:rPr>
                <w:rFonts w:ascii="Segoe UI Emoji" w:hAnsi="Segoe UI Emoji" w:cs="Segoe UI Emoji"/>
              </w:rPr>
              <w:t>✅</w:t>
            </w:r>
          </w:p>
        </w:tc>
      </w:tr>
    </w:tbl>
    <w:p w14:paraId="34E2D010" w14:textId="77777777" w:rsidR="003F7AA2" w:rsidRPr="003F7AA2" w:rsidRDefault="00000000" w:rsidP="003F7AA2">
      <w:r>
        <w:pict w14:anchorId="3C4943E9">
          <v:rect id="_x0000_i1028" style="width:0;height:1.5pt" o:hralign="center" o:hrstd="t" o:hr="t" fillcolor="#a0a0a0" stroked="f"/>
        </w:pict>
      </w:r>
    </w:p>
    <w:p w14:paraId="7C54CCCD" w14:textId="3A6CC107" w:rsidR="003F7AA2" w:rsidRPr="003F7AA2" w:rsidRDefault="003F7AA2" w:rsidP="003F7AA2">
      <w:pPr>
        <w:rPr>
          <w:b/>
          <w:bCs/>
        </w:rPr>
      </w:pPr>
      <w:r w:rsidRPr="003F7AA2">
        <w:rPr>
          <w:b/>
          <w:bCs/>
        </w:rPr>
        <w:t xml:space="preserve"> 2. Product Marketing Comparison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gridCol w:w="1964"/>
        <w:gridCol w:w="2594"/>
        <w:gridCol w:w="1811"/>
        <w:gridCol w:w="1907"/>
      </w:tblGrid>
      <w:tr w:rsidR="003F7AA2" w:rsidRPr="003F7AA2" w14:paraId="698179AF" w14:textId="77777777" w:rsidTr="003F7AA2">
        <w:trPr>
          <w:tblHeader/>
          <w:tblCellSpacing w:w="15" w:type="dxa"/>
        </w:trPr>
        <w:tc>
          <w:tcPr>
            <w:tcW w:w="0" w:type="auto"/>
            <w:vAlign w:val="center"/>
            <w:hideMark/>
          </w:tcPr>
          <w:p w14:paraId="5C41D041" w14:textId="77777777" w:rsidR="003F7AA2" w:rsidRPr="003F7AA2" w:rsidRDefault="003F7AA2" w:rsidP="003F7AA2">
            <w:pPr>
              <w:rPr>
                <w:b/>
                <w:bCs/>
              </w:rPr>
            </w:pPr>
            <w:r w:rsidRPr="003F7AA2">
              <w:rPr>
                <w:b/>
                <w:bCs/>
              </w:rPr>
              <w:t>Nume</w:t>
            </w:r>
          </w:p>
        </w:tc>
        <w:tc>
          <w:tcPr>
            <w:tcW w:w="0" w:type="auto"/>
            <w:vAlign w:val="center"/>
            <w:hideMark/>
          </w:tcPr>
          <w:p w14:paraId="63DF2A26" w14:textId="77777777" w:rsidR="003F7AA2" w:rsidRPr="003F7AA2" w:rsidRDefault="003F7AA2" w:rsidP="003F7AA2">
            <w:pPr>
              <w:rPr>
                <w:b/>
                <w:bCs/>
              </w:rPr>
            </w:pPr>
            <w:r w:rsidRPr="003F7AA2">
              <w:rPr>
                <w:b/>
                <w:bCs/>
              </w:rPr>
              <w:t>Canale Principale</w:t>
            </w:r>
          </w:p>
        </w:tc>
        <w:tc>
          <w:tcPr>
            <w:tcW w:w="0" w:type="auto"/>
            <w:vAlign w:val="center"/>
            <w:hideMark/>
          </w:tcPr>
          <w:p w14:paraId="0360DA29" w14:textId="77777777" w:rsidR="003F7AA2" w:rsidRPr="003F7AA2" w:rsidRDefault="003F7AA2" w:rsidP="003F7AA2">
            <w:pPr>
              <w:rPr>
                <w:b/>
                <w:bCs/>
              </w:rPr>
            </w:pPr>
            <w:r w:rsidRPr="003F7AA2">
              <w:rPr>
                <w:b/>
                <w:bCs/>
              </w:rPr>
              <w:t>Ton &amp; Mesaj</w:t>
            </w:r>
          </w:p>
        </w:tc>
        <w:tc>
          <w:tcPr>
            <w:tcW w:w="0" w:type="auto"/>
            <w:vAlign w:val="center"/>
            <w:hideMark/>
          </w:tcPr>
          <w:p w14:paraId="359E0F04" w14:textId="77777777" w:rsidR="003F7AA2" w:rsidRPr="003F7AA2" w:rsidRDefault="003F7AA2" w:rsidP="003F7AA2">
            <w:pPr>
              <w:rPr>
                <w:b/>
                <w:bCs/>
              </w:rPr>
            </w:pPr>
            <w:r w:rsidRPr="003F7AA2">
              <w:rPr>
                <w:b/>
                <w:bCs/>
              </w:rPr>
              <w:t>Audiență Vizată</w:t>
            </w:r>
          </w:p>
        </w:tc>
        <w:tc>
          <w:tcPr>
            <w:tcW w:w="0" w:type="auto"/>
            <w:vAlign w:val="center"/>
            <w:hideMark/>
          </w:tcPr>
          <w:p w14:paraId="0BB2E82B" w14:textId="77777777" w:rsidR="003F7AA2" w:rsidRPr="003F7AA2" w:rsidRDefault="003F7AA2" w:rsidP="003F7AA2">
            <w:pPr>
              <w:rPr>
                <w:b/>
                <w:bCs/>
              </w:rPr>
            </w:pPr>
            <w:r w:rsidRPr="003F7AA2">
              <w:rPr>
                <w:b/>
                <w:bCs/>
              </w:rPr>
              <w:t>UX/Design Approach</w:t>
            </w:r>
          </w:p>
        </w:tc>
      </w:tr>
      <w:tr w:rsidR="003F7AA2" w:rsidRPr="003F7AA2" w14:paraId="01B619A4" w14:textId="77777777" w:rsidTr="003F7AA2">
        <w:trPr>
          <w:tblCellSpacing w:w="15" w:type="dxa"/>
        </w:trPr>
        <w:tc>
          <w:tcPr>
            <w:tcW w:w="0" w:type="auto"/>
            <w:vAlign w:val="center"/>
            <w:hideMark/>
          </w:tcPr>
          <w:p w14:paraId="27261407" w14:textId="77777777" w:rsidR="003F7AA2" w:rsidRPr="003F7AA2" w:rsidRDefault="003F7AA2" w:rsidP="003F7AA2">
            <w:r w:rsidRPr="003F7AA2">
              <w:t>Visualify</w:t>
            </w:r>
          </w:p>
        </w:tc>
        <w:tc>
          <w:tcPr>
            <w:tcW w:w="0" w:type="auto"/>
            <w:vAlign w:val="center"/>
            <w:hideMark/>
          </w:tcPr>
          <w:p w14:paraId="7ADB2822" w14:textId="77777777" w:rsidR="003F7AA2" w:rsidRPr="003F7AA2" w:rsidRDefault="003F7AA2" w:rsidP="003F7AA2">
            <w:r w:rsidRPr="003F7AA2">
              <w:t>LinkedIn, Website, SEO</w:t>
            </w:r>
          </w:p>
        </w:tc>
        <w:tc>
          <w:tcPr>
            <w:tcW w:w="0" w:type="auto"/>
            <w:vAlign w:val="center"/>
            <w:hideMark/>
          </w:tcPr>
          <w:p w14:paraId="449F8727" w14:textId="77777777" w:rsidR="003F7AA2" w:rsidRPr="003F7AA2" w:rsidRDefault="003F7AA2" w:rsidP="003F7AA2">
            <w:r w:rsidRPr="003F7AA2">
              <w:t>Inovație, AI-driven, vizual</w:t>
            </w:r>
          </w:p>
        </w:tc>
        <w:tc>
          <w:tcPr>
            <w:tcW w:w="0" w:type="auto"/>
            <w:vAlign w:val="center"/>
            <w:hideMark/>
          </w:tcPr>
          <w:p w14:paraId="3710C51A" w14:textId="77777777" w:rsidR="003F7AA2" w:rsidRPr="003F7AA2" w:rsidRDefault="003F7AA2" w:rsidP="003F7AA2">
            <w:r w:rsidRPr="003F7AA2">
              <w:t>HR, Learning Teams B2B</w:t>
            </w:r>
          </w:p>
        </w:tc>
        <w:tc>
          <w:tcPr>
            <w:tcW w:w="0" w:type="auto"/>
            <w:vAlign w:val="center"/>
            <w:hideMark/>
          </w:tcPr>
          <w:p w14:paraId="1966396F" w14:textId="77777777" w:rsidR="003F7AA2" w:rsidRPr="003F7AA2" w:rsidRDefault="003F7AA2" w:rsidP="003F7AA2">
            <w:r w:rsidRPr="003F7AA2">
              <w:t>Mindmap + Modern UI/UX</w:t>
            </w:r>
          </w:p>
        </w:tc>
      </w:tr>
      <w:tr w:rsidR="003F7AA2" w:rsidRPr="003F7AA2" w14:paraId="4CB8DCFD" w14:textId="77777777" w:rsidTr="003F7AA2">
        <w:trPr>
          <w:tblCellSpacing w:w="15" w:type="dxa"/>
        </w:trPr>
        <w:tc>
          <w:tcPr>
            <w:tcW w:w="0" w:type="auto"/>
            <w:vAlign w:val="center"/>
            <w:hideMark/>
          </w:tcPr>
          <w:p w14:paraId="4202528A" w14:textId="77777777" w:rsidR="003F7AA2" w:rsidRPr="003F7AA2" w:rsidRDefault="003F7AA2" w:rsidP="003F7AA2">
            <w:r w:rsidRPr="003F7AA2">
              <w:t>TalentLMS</w:t>
            </w:r>
          </w:p>
        </w:tc>
        <w:tc>
          <w:tcPr>
            <w:tcW w:w="0" w:type="auto"/>
            <w:vAlign w:val="center"/>
            <w:hideMark/>
          </w:tcPr>
          <w:p w14:paraId="6E25472F" w14:textId="77777777" w:rsidR="003F7AA2" w:rsidRPr="003F7AA2" w:rsidRDefault="003F7AA2" w:rsidP="003F7AA2">
            <w:r w:rsidRPr="003F7AA2">
              <w:t>Blog, LinkedIn, YouTube</w:t>
            </w:r>
          </w:p>
        </w:tc>
        <w:tc>
          <w:tcPr>
            <w:tcW w:w="0" w:type="auto"/>
            <w:vAlign w:val="center"/>
            <w:hideMark/>
          </w:tcPr>
          <w:p w14:paraId="2728B8C2" w14:textId="77777777" w:rsidR="003F7AA2" w:rsidRPr="003F7AA2" w:rsidRDefault="003F7AA2" w:rsidP="003F7AA2">
            <w:r w:rsidRPr="003F7AA2">
              <w:t>Simplitate, scalabilitate, tradiție</w:t>
            </w:r>
          </w:p>
        </w:tc>
        <w:tc>
          <w:tcPr>
            <w:tcW w:w="0" w:type="auto"/>
            <w:vAlign w:val="center"/>
            <w:hideMark/>
          </w:tcPr>
          <w:p w14:paraId="6044A67E" w14:textId="77777777" w:rsidR="003F7AA2" w:rsidRPr="003F7AA2" w:rsidRDefault="003F7AA2" w:rsidP="003F7AA2">
            <w:r w:rsidRPr="003F7AA2">
              <w:t>IMM-uri, Educație</w:t>
            </w:r>
          </w:p>
        </w:tc>
        <w:tc>
          <w:tcPr>
            <w:tcW w:w="0" w:type="auto"/>
            <w:vAlign w:val="center"/>
            <w:hideMark/>
          </w:tcPr>
          <w:p w14:paraId="44B41C92" w14:textId="77777777" w:rsidR="003F7AA2" w:rsidRPr="003F7AA2" w:rsidRDefault="003F7AA2" w:rsidP="003F7AA2">
            <w:r w:rsidRPr="003F7AA2">
              <w:t>Clasic, funcțional</w:t>
            </w:r>
          </w:p>
        </w:tc>
      </w:tr>
      <w:tr w:rsidR="003F7AA2" w:rsidRPr="003F7AA2" w14:paraId="30F6A009" w14:textId="77777777" w:rsidTr="003F7AA2">
        <w:trPr>
          <w:tblCellSpacing w:w="15" w:type="dxa"/>
        </w:trPr>
        <w:tc>
          <w:tcPr>
            <w:tcW w:w="0" w:type="auto"/>
            <w:vAlign w:val="center"/>
            <w:hideMark/>
          </w:tcPr>
          <w:p w14:paraId="6B02A87B" w14:textId="77777777" w:rsidR="003F7AA2" w:rsidRPr="003F7AA2" w:rsidRDefault="003F7AA2" w:rsidP="003F7AA2">
            <w:r w:rsidRPr="003F7AA2">
              <w:t>Mindclass</w:t>
            </w:r>
          </w:p>
        </w:tc>
        <w:tc>
          <w:tcPr>
            <w:tcW w:w="0" w:type="auto"/>
            <w:vAlign w:val="center"/>
            <w:hideMark/>
          </w:tcPr>
          <w:p w14:paraId="600656F7" w14:textId="77777777" w:rsidR="003F7AA2" w:rsidRPr="003F7AA2" w:rsidRDefault="003F7AA2" w:rsidP="003F7AA2">
            <w:r w:rsidRPr="003F7AA2">
              <w:t>HR Events, Site, LinkedIn</w:t>
            </w:r>
          </w:p>
        </w:tc>
        <w:tc>
          <w:tcPr>
            <w:tcW w:w="0" w:type="auto"/>
            <w:vAlign w:val="center"/>
            <w:hideMark/>
          </w:tcPr>
          <w:p w14:paraId="6E432B4D" w14:textId="77777777" w:rsidR="003F7AA2" w:rsidRPr="003F7AA2" w:rsidRDefault="003F7AA2" w:rsidP="003F7AA2">
            <w:r w:rsidRPr="003F7AA2">
              <w:t>Soluții integrate, Smart L&amp;D</w:t>
            </w:r>
          </w:p>
        </w:tc>
        <w:tc>
          <w:tcPr>
            <w:tcW w:w="0" w:type="auto"/>
            <w:vAlign w:val="center"/>
            <w:hideMark/>
          </w:tcPr>
          <w:p w14:paraId="21E1268E" w14:textId="77777777" w:rsidR="003F7AA2" w:rsidRPr="003F7AA2" w:rsidRDefault="003F7AA2" w:rsidP="003F7AA2">
            <w:r w:rsidRPr="003F7AA2">
              <w:t>Companii românești mari</w:t>
            </w:r>
          </w:p>
        </w:tc>
        <w:tc>
          <w:tcPr>
            <w:tcW w:w="0" w:type="auto"/>
            <w:vAlign w:val="center"/>
            <w:hideMark/>
          </w:tcPr>
          <w:p w14:paraId="5590D98B" w14:textId="77777777" w:rsidR="003F7AA2" w:rsidRPr="003F7AA2" w:rsidRDefault="003F7AA2" w:rsidP="003F7AA2">
            <w:r w:rsidRPr="003F7AA2">
              <w:t>Formal + curat</w:t>
            </w:r>
          </w:p>
        </w:tc>
      </w:tr>
      <w:tr w:rsidR="003F7AA2" w:rsidRPr="003F7AA2" w14:paraId="496B0BB3" w14:textId="77777777" w:rsidTr="003F7AA2">
        <w:trPr>
          <w:tblCellSpacing w:w="15" w:type="dxa"/>
        </w:trPr>
        <w:tc>
          <w:tcPr>
            <w:tcW w:w="0" w:type="auto"/>
            <w:vAlign w:val="center"/>
            <w:hideMark/>
          </w:tcPr>
          <w:p w14:paraId="00663A63" w14:textId="77777777" w:rsidR="003F7AA2" w:rsidRPr="003F7AA2" w:rsidRDefault="003F7AA2" w:rsidP="003F7AA2">
            <w:r w:rsidRPr="003F7AA2">
              <w:t>Talmundo</w:t>
            </w:r>
          </w:p>
        </w:tc>
        <w:tc>
          <w:tcPr>
            <w:tcW w:w="0" w:type="auto"/>
            <w:vAlign w:val="center"/>
            <w:hideMark/>
          </w:tcPr>
          <w:p w14:paraId="6CDA9585" w14:textId="77777777" w:rsidR="003F7AA2" w:rsidRPr="003F7AA2" w:rsidRDefault="003F7AA2" w:rsidP="003F7AA2">
            <w:r w:rsidRPr="003F7AA2">
              <w:t>Blog, Video, Email</w:t>
            </w:r>
          </w:p>
        </w:tc>
        <w:tc>
          <w:tcPr>
            <w:tcW w:w="0" w:type="auto"/>
            <w:vAlign w:val="center"/>
            <w:hideMark/>
          </w:tcPr>
          <w:p w14:paraId="18A6F9F2" w14:textId="77777777" w:rsidR="003F7AA2" w:rsidRPr="003F7AA2" w:rsidRDefault="003F7AA2" w:rsidP="003F7AA2">
            <w:r w:rsidRPr="003F7AA2">
              <w:t>Employee-focused, engaging onboarding</w:t>
            </w:r>
          </w:p>
        </w:tc>
        <w:tc>
          <w:tcPr>
            <w:tcW w:w="0" w:type="auto"/>
            <w:vAlign w:val="center"/>
            <w:hideMark/>
          </w:tcPr>
          <w:p w14:paraId="58CF66B2" w14:textId="77777777" w:rsidR="003F7AA2" w:rsidRPr="003F7AA2" w:rsidRDefault="003F7AA2" w:rsidP="003F7AA2">
            <w:r w:rsidRPr="003F7AA2">
              <w:t>Enterprise HR</w:t>
            </w:r>
          </w:p>
        </w:tc>
        <w:tc>
          <w:tcPr>
            <w:tcW w:w="0" w:type="auto"/>
            <w:vAlign w:val="center"/>
            <w:hideMark/>
          </w:tcPr>
          <w:p w14:paraId="27A393D5" w14:textId="77777777" w:rsidR="003F7AA2" w:rsidRPr="003F7AA2" w:rsidRDefault="003F7AA2" w:rsidP="003F7AA2">
            <w:r w:rsidRPr="003F7AA2">
              <w:t>Mobile-first, friendly</w:t>
            </w:r>
          </w:p>
        </w:tc>
      </w:tr>
      <w:tr w:rsidR="003F7AA2" w:rsidRPr="003F7AA2" w14:paraId="5B24F68D" w14:textId="77777777" w:rsidTr="003F7AA2">
        <w:trPr>
          <w:tblCellSpacing w:w="15" w:type="dxa"/>
        </w:trPr>
        <w:tc>
          <w:tcPr>
            <w:tcW w:w="0" w:type="auto"/>
            <w:vAlign w:val="center"/>
            <w:hideMark/>
          </w:tcPr>
          <w:p w14:paraId="2AACAA25" w14:textId="77777777" w:rsidR="003F7AA2" w:rsidRPr="003F7AA2" w:rsidRDefault="003F7AA2" w:rsidP="003F7AA2">
            <w:r w:rsidRPr="003F7AA2">
              <w:t>Eduflow</w:t>
            </w:r>
          </w:p>
        </w:tc>
        <w:tc>
          <w:tcPr>
            <w:tcW w:w="0" w:type="auto"/>
            <w:vAlign w:val="center"/>
            <w:hideMark/>
          </w:tcPr>
          <w:p w14:paraId="3D08184C" w14:textId="77777777" w:rsidR="003F7AA2" w:rsidRPr="003F7AA2" w:rsidRDefault="003F7AA2" w:rsidP="003F7AA2">
            <w:r w:rsidRPr="003F7AA2">
              <w:t>Blog, Webinare, Community</w:t>
            </w:r>
          </w:p>
        </w:tc>
        <w:tc>
          <w:tcPr>
            <w:tcW w:w="0" w:type="auto"/>
            <w:vAlign w:val="center"/>
            <w:hideMark/>
          </w:tcPr>
          <w:p w14:paraId="7A98E0B1" w14:textId="77777777" w:rsidR="003F7AA2" w:rsidRPr="003F7AA2" w:rsidRDefault="003F7AA2" w:rsidP="003F7AA2">
            <w:r w:rsidRPr="003F7AA2">
              <w:t>Colaborativ, educațional</w:t>
            </w:r>
          </w:p>
        </w:tc>
        <w:tc>
          <w:tcPr>
            <w:tcW w:w="0" w:type="auto"/>
            <w:vAlign w:val="center"/>
            <w:hideMark/>
          </w:tcPr>
          <w:p w14:paraId="55F0D245" w14:textId="77777777" w:rsidR="003F7AA2" w:rsidRPr="003F7AA2" w:rsidRDefault="003F7AA2" w:rsidP="003F7AA2">
            <w:r w:rsidRPr="003F7AA2">
              <w:t>Startups, Learning Teams</w:t>
            </w:r>
          </w:p>
        </w:tc>
        <w:tc>
          <w:tcPr>
            <w:tcW w:w="0" w:type="auto"/>
            <w:vAlign w:val="center"/>
            <w:hideMark/>
          </w:tcPr>
          <w:p w14:paraId="12BF9788" w14:textId="77777777" w:rsidR="003F7AA2" w:rsidRPr="003F7AA2" w:rsidRDefault="003F7AA2" w:rsidP="003F7AA2">
            <w:r w:rsidRPr="003F7AA2">
              <w:t>Academic, simplu</w:t>
            </w:r>
          </w:p>
        </w:tc>
      </w:tr>
      <w:tr w:rsidR="003F7AA2" w:rsidRPr="003F7AA2" w14:paraId="17F6E311" w14:textId="77777777" w:rsidTr="003F7AA2">
        <w:trPr>
          <w:tblCellSpacing w:w="15" w:type="dxa"/>
        </w:trPr>
        <w:tc>
          <w:tcPr>
            <w:tcW w:w="0" w:type="auto"/>
            <w:vAlign w:val="center"/>
            <w:hideMark/>
          </w:tcPr>
          <w:p w14:paraId="34135744" w14:textId="77777777" w:rsidR="003F7AA2" w:rsidRPr="003F7AA2" w:rsidRDefault="003F7AA2" w:rsidP="003F7AA2">
            <w:r w:rsidRPr="003F7AA2">
              <w:t>WalkMe</w:t>
            </w:r>
          </w:p>
        </w:tc>
        <w:tc>
          <w:tcPr>
            <w:tcW w:w="0" w:type="auto"/>
            <w:vAlign w:val="center"/>
            <w:hideMark/>
          </w:tcPr>
          <w:p w14:paraId="65078F96" w14:textId="77777777" w:rsidR="003F7AA2" w:rsidRPr="003F7AA2" w:rsidRDefault="003F7AA2" w:rsidP="003F7AA2">
            <w:r w:rsidRPr="003F7AA2">
              <w:t>Paid Ads, Demos, SEO</w:t>
            </w:r>
          </w:p>
        </w:tc>
        <w:tc>
          <w:tcPr>
            <w:tcW w:w="0" w:type="auto"/>
            <w:vAlign w:val="center"/>
            <w:hideMark/>
          </w:tcPr>
          <w:p w14:paraId="6E1C5D0F" w14:textId="77777777" w:rsidR="003F7AA2" w:rsidRPr="003F7AA2" w:rsidRDefault="003F7AA2" w:rsidP="003F7AA2">
            <w:r w:rsidRPr="003F7AA2">
              <w:t>Digital Adoption, UX boost</w:t>
            </w:r>
          </w:p>
        </w:tc>
        <w:tc>
          <w:tcPr>
            <w:tcW w:w="0" w:type="auto"/>
            <w:vAlign w:val="center"/>
            <w:hideMark/>
          </w:tcPr>
          <w:p w14:paraId="512AF40C" w14:textId="77777777" w:rsidR="003F7AA2" w:rsidRPr="003F7AA2" w:rsidRDefault="003F7AA2" w:rsidP="003F7AA2">
            <w:r w:rsidRPr="003F7AA2">
              <w:t>SaaS, Tech, Enterprises</w:t>
            </w:r>
          </w:p>
        </w:tc>
        <w:tc>
          <w:tcPr>
            <w:tcW w:w="0" w:type="auto"/>
            <w:vAlign w:val="center"/>
            <w:hideMark/>
          </w:tcPr>
          <w:p w14:paraId="77E143E7" w14:textId="77777777" w:rsidR="003F7AA2" w:rsidRPr="003F7AA2" w:rsidRDefault="003F7AA2" w:rsidP="003F7AA2">
            <w:r w:rsidRPr="003F7AA2">
              <w:t>In-app onboarding layers</w:t>
            </w:r>
          </w:p>
        </w:tc>
      </w:tr>
    </w:tbl>
    <w:p w14:paraId="7571B73F" w14:textId="77777777" w:rsidR="003F7AA2" w:rsidRPr="003F7AA2" w:rsidRDefault="00000000" w:rsidP="003F7AA2">
      <w:r>
        <w:pict w14:anchorId="61BF03A8">
          <v:rect id="_x0000_i1029" style="width:0;height:1.5pt" o:hralign="center" o:hrstd="t" o:hr="t" fillcolor="#a0a0a0" stroked="f"/>
        </w:pict>
      </w:r>
    </w:p>
    <w:p w14:paraId="268FF54F" w14:textId="7935FF68" w:rsidR="003F7AA2" w:rsidRPr="003F7AA2" w:rsidRDefault="003F7AA2" w:rsidP="003F7AA2">
      <w:pPr>
        <w:rPr>
          <w:b/>
          <w:bCs/>
        </w:rPr>
      </w:pPr>
      <w:r w:rsidRPr="003F7AA2">
        <w:rPr>
          <w:b/>
          <w:bCs/>
        </w:rPr>
        <w:t xml:space="preserve"> 3. Ce are Visualify în plus față de competitori (2025)</w:t>
      </w:r>
    </w:p>
    <w:p w14:paraId="7BC29044" w14:textId="77777777" w:rsidR="003F7AA2" w:rsidRPr="003F7AA2" w:rsidRDefault="003F7AA2" w:rsidP="003F7AA2">
      <w:pPr>
        <w:numPr>
          <w:ilvl w:val="0"/>
          <w:numId w:val="2"/>
        </w:numPr>
      </w:pPr>
      <w:r w:rsidRPr="003F7AA2">
        <w:rPr>
          <w:rFonts w:ascii="Segoe UI Emoji" w:hAnsi="Segoe UI Emoji" w:cs="Segoe UI Emoji"/>
          <w:b/>
          <w:bCs/>
        </w:rPr>
        <w:t>✅</w:t>
      </w:r>
      <w:r w:rsidRPr="003F7AA2">
        <w:rPr>
          <w:b/>
          <w:bCs/>
        </w:rPr>
        <w:t xml:space="preserve"> Mindmap AI interactiv</w:t>
      </w:r>
      <w:r w:rsidRPr="003F7AA2">
        <w:t xml:space="preserve"> → doar Talmundo are ceva vag similar</w:t>
      </w:r>
    </w:p>
    <w:p w14:paraId="72258639" w14:textId="77777777" w:rsidR="003F7AA2" w:rsidRPr="003F7AA2" w:rsidRDefault="003F7AA2" w:rsidP="003F7AA2">
      <w:pPr>
        <w:numPr>
          <w:ilvl w:val="0"/>
          <w:numId w:val="2"/>
        </w:numPr>
      </w:pPr>
      <w:r w:rsidRPr="003F7AA2">
        <w:rPr>
          <w:rFonts w:ascii="Segoe UI Emoji" w:hAnsi="Segoe UI Emoji" w:cs="Segoe UI Emoji"/>
          <w:b/>
          <w:bCs/>
        </w:rPr>
        <w:t>✅</w:t>
      </w:r>
      <w:r w:rsidRPr="003F7AA2">
        <w:rPr>
          <w:b/>
          <w:bCs/>
        </w:rPr>
        <w:t xml:space="preserve"> Testare adaptivă după fiecare subcapitol</w:t>
      </w:r>
      <w:r w:rsidRPr="003F7AA2">
        <w:t xml:space="preserve"> → doar 2 competitori parțial</w:t>
      </w:r>
    </w:p>
    <w:p w14:paraId="249B2CEC" w14:textId="77777777" w:rsidR="003F7AA2" w:rsidRPr="003F7AA2" w:rsidRDefault="003F7AA2" w:rsidP="003F7AA2">
      <w:pPr>
        <w:numPr>
          <w:ilvl w:val="0"/>
          <w:numId w:val="2"/>
        </w:numPr>
      </w:pPr>
      <w:r w:rsidRPr="003F7AA2">
        <w:rPr>
          <w:rFonts w:ascii="Segoe UI Emoji" w:hAnsi="Segoe UI Emoji" w:cs="Segoe UI Emoji"/>
          <w:b/>
          <w:bCs/>
        </w:rPr>
        <w:t>✅</w:t>
      </w:r>
      <w:r w:rsidRPr="003F7AA2">
        <w:rPr>
          <w:b/>
          <w:bCs/>
        </w:rPr>
        <w:t xml:space="preserve"> Focus clar pe HR dashboard &amp; KPI granulari</w:t>
      </w:r>
    </w:p>
    <w:p w14:paraId="70172915" w14:textId="77777777" w:rsidR="003F7AA2" w:rsidRPr="003F7AA2" w:rsidRDefault="003F7AA2" w:rsidP="003F7AA2">
      <w:pPr>
        <w:numPr>
          <w:ilvl w:val="0"/>
          <w:numId w:val="2"/>
        </w:numPr>
      </w:pPr>
      <w:r w:rsidRPr="003F7AA2">
        <w:rPr>
          <w:rFonts w:ascii="Segoe UI Emoji" w:hAnsi="Segoe UI Emoji" w:cs="Segoe UI Emoji"/>
          <w:b/>
          <w:bCs/>
        </w:rPr>
        <w:t>✅</w:t>
      </w:r>
      <w:r w:rsidRPr="003F7AA2">
        <w:rPr>
          <w:b/>
          <w:bCs/>
        </w:rPr>
        <w:t xml:space="preserve"> UI vizual, construit ca experiență, nu ca LMS clasic</w:t>
      </w:r>
    </w:p>
    <w:p w14:paraId="438FF22E" w14:textId="77777777" w:rsidR="003F7AA2" w:rsidRPr="003F7AA2" w:rsidRDefault="003F7AA2" w:rsidP="003F7AA2">
      <w:pPr>
        <w:numPr>
          <w:ilvl w:val="0"/>
          <w:numId w:val="2"/>
        </w:numPr>
      </w:pPr>
      <w:r w:rsidRPr="003F7AA2">
        <w:rPr>
          <w:rFonts w:ascii="Segoe UI Emoji" w:hAnsi="Segoe UI Emoji" w:cs="Segoe UI Emoji"/>
          <w:b/>
          <w:bCs/>
        </w:rPr>
        <w:t>✅</w:t>
      </w:r>
      <w:r w:rsidRPr="003F7AA2">
        <w:rPr>
          <w:b/>
          <w:bCs/>
        </w:rPr>
        <w:t xml:space="preserve"> Plată per angajat – flexibil pentru B2B de orice dimensiune</w:t>
      </w:r>
    </w:p>
    <w:p w14:paraId="044AA9C1" w14:textId="77777777" w:rsidR="003F7AA2" w:rsidRDefault="00000000" w:rsidP="003F7AA2">
      <w:r>
        <w:pict w14:anchorId="77FC1ED7">
          <v:rect id="_x0000_i1030" style="width:0;height:1.5pt" o:hralign="center" o:bullet="t" o:hrstd="t" o:hr="t" fillcolor="#a0a0a0" stroked="f"/>
        </w:pict>
      </w:r>
    </w:p>
    <w:p w14:paraId="1234A112" w14:textId="77777777" w:rsidR="00DF4AC4" w:rsidRDefault="00DF4AC4" w:rsidP="003F7AA2"/>
    <w:p w14:paraId="0F17551F" w14:textId="77777777" w:rsidR="00DF4AC4" w:rsidRPr="00DF4AC4" w:rsidRDefault="00DF4AC4" w:rsidP="00DF4AC4">
      <w:pPr>
        <w:rPr>
          <w:b/>
          <w:bCs/>
        </w:rPr>
      </w:pPr>
      <w:r w:rsidRPr="00DF4AC4">
        <w:rPr>
          <w:b/>
          <w:bCs/>
        </w:rPr>
        <w:lastRenderedPageBreak/>
        <w:t>TalentLMS</w:t>
      </w:r>
    </w:p>
    <w:p w14:paraId="0D2930E6" w14:textId="77777777" w:rsidR="00DF4AC4" w:rsidRPr="00DF4AC4" w:rsidRDefault="00DF4AC4" w:rsidP="00DF4AC4">
      <w:r w:rsidRPr="00DF4AC4">
        <w:rPr>
          <w:b/>
          <w:bCs/>
        </w:rPr>
        <w:t>1. Descriere Generală</w:t>
      </w:r>
    </w:p>
    <w:p w14:paraId="0045A899" w14:textId="77777777" w:rsidR="00DF4AC4" w:rsidRPr="00DF4AC4" w:rsidRDefault="00DF4AC4" w:rsidP="00DF4AC4">
      <w:r w:rsidRPr="00DF4AC4">
        <w:t>TalentLMS este o platformă de management al învățării (LMS) bazată pe cloud, destinată atât întreprinderilor mici și mijlocii, cât și organizațiilor mari. Oferă soluții flexibile pentru crearea, gestionarea și livrarea cursurilor online, fiind recunoscută pentru ușurința în utilizare și scalabilitate.​</w:t>
      </w:r>
    </w:p>
    <w:p w14:paraId="0B619C2C" w14:textId="77777777" w:rsidR="00DF4AC4" w:rsidRPr="00DF4AC4" w:rsidRDefault="00DF4AC4" w:rsidP="00DF4AC4">
      <w:r w:rsidRPr="00DF4AC4">
        <w:rPr>
          <w:b/>
          <w:bCs/>
        </w:rPr>
        <w:t>2. Clienți și Sponsori</w:t>
      </w:r>
    </w:p>
    <w:p w14:paraId="3AB10C5E" w14:textId="77777777" w:rsidR="00DF4AC4" w:rsidRPr="00DF4AC4" w:rsidRDefault="00DF4AC4" w:rsidP="00DF4AC4">
      <w:r w:rsidRPr="00DF4AC4">
        <w:t xml:space="preserve">TalentLMS este utilizată de peste 70.000 de echipe la nivel global, deservind diverse industrii, de la tehnologie la educație și servicii financiare. Printre clienții notabili se numără companii precum </w:t>
      </w:r>
      <w:r w:rsidRPr="00DF4AC4">
        <w:rPr>
          <w:b/>
          <w:bCs/>
        </w:rPr>
        <w:t>Deliveroo</w:t>
      </w:r>
      <w:r w:rsidRPr="00DF4AC4">
        <w:t xml:space="preserve">, </w:t>
      </w:r>
      <w:r w:rsidRPr="00DF4AC4">
        <w:rPr>
          <w:b/>
          <w:bCs/>
        </w:rPr>
        <w:t>Rosetta Stone</w:t>
      </w:r>
      <w:r w:rsidRPr="00DF4AC4">
        <w:t xml:space="preserve"> și </w:t>
      </w:r>
      <w:r w:rsidRPr="00DF4AC4">
        <w:rPr>
          <w:b/>
          <w:bCs/>
        </w:rPr>
        <w:t>Harvard University</w:t>
      </w:r>
      <w:r w:rsidRPr="00DF4AC4">
        <w:t>. Detaliile specifice despre sponsori nu sunt publice.​</w:t>
      </w:r>
    </w:p>
    <w:p w14:paraId="353445D6" w14:textId="77777777" w:rsidR="00DF4AC4" w:rsidRPr="00DF4AC4" w:rsidRDefault="00DF4AC4" w:rsidP="00DF4AC4">
      <w:r w:rsidRPr="00DF4AC4">
        <w:rPr>
          <w:b/>
          <w:bCs/>
        </w:rPr>
        <w:t>3. Cifre de Afaceri</w:t>
      </w:r>
    </w:p>
    <w:p w14:paraId="3167E92D" w14:textId="77777777" w:rsidR="00DF4AC4" w:rsidRPr="00DF4AC4" w:rsidRDefault="00DF4AC4" w:rsidP="00DF4AC4">
      <w:r w:rsidRPr="00DF4AC4">
        <w:t>Informațiile exacte despre veniturile TalentLMS nu sunt publice. Cu toate acestea, având în vedere baza largă de clienți și planurile de abonament, se estimează că generează venituri semnificative în sectorul LMS.​</w:t>
      </w:r>
    </w:p>
    <w:p w14:paraId="7A69334B" w14:textId="77777777" w:rsidR="00DF4AC4" w:rsidRPr="00DF4AC4" w:rsidRDefault="00DF4AC4" w:rsidP="00DF4AC4">
      <w:r w:rsidRPr="00DF4AC4">
        <w:rPr>
          <w:b/>
          <w:bCs/>
        </w:rPr>
        <w:t>4. Prețuri</w:t>
      </w:r>
    </w:p>
    <w:p w14:paraId="30E1BD2E" w14:textId="77777777" w:rsidR="00DF4AC4" w:rsidRPr="00DF4AC4" w:rsidRDefault="00DF4AC4" w:rsidP="00DF4AC4">
      <w:r w:rsidRPr="00DF4AC4">
        <w:t>TalentLMS oferă mai multe planuri de preț pentru a se adapta diferitelor nevoi ale organizațiilor:​</w:t>
      </w:r>
    </w:p>
    <w:p w14:paraId="5F236E24" w14:textId="77777777" w:rsidR="00DF4AC4" w:rsidRPr="00DF4AC4" w:rsidRDefault="00DF4AC4" w:rsidP="00DF4AC4">
      <w:pPr>
        <w:numPr>
          <w:ilvl w:val="0"/>
          <w:numId w:val="5"/>
        </w:numPr>
      </w:pPr>
      <w:r w:rsidRPr="00DF4AC4">
        <w:rPr>
          <w:b/>
          <w:bCs/>
        </w:rPr>
        <w:t>Plan Gratuit</w:t>
      </w:r>
      <w:r w:rsidRPr="00DF4AC4">
        <w:t>: Pentru până la 5 utilizatori și 10 cursuri.​</w:t>
      </w:r>
    </w:p>
    <w:p w14:paraId="6D455283" w14:textId="77777777" w:rsidR="00DF4AC4" w:rsidRPr="00DF4AC4" w:rsidRDefault="00DF4AC4" w:rsidP="00DF4AC4">
      <w:pPr>
        <w:numPr>
          <w:ilvl w:val="0"/>
          <w:numId w:val="5"/>
        </w:numPr>
      </w:pPr>
      <w:r w:rsidRPr="00DF4AC4">
        <w:rPr>
          <w:b/>
          <w:bCs/>
        </w:rPr>
        <w:t>Plan Starter</w:t>
      </w:r>
      <w:r w:rsidRPr="00DF4AC4">
        <w:t>: $69/lună pentru până la 40 de utilizatori.​</w:t>
      </w:r>
    </w:p>
    <w:p w14:paraId="177B59F6" w14:textId="77777777" w:rsidR="00DF4AC4" w:rsidRPr="00DF4AC4" w:rsidRDefault="00DF4AC4" w:rsidP="00DF4AC4">
      <w:pPr>
        <w:numPr>
          <w:ilvl w:val="0"/>
          <w:numId w:val="5"/>
        </w:numPr>
      </w:pPr>
      <w:r w:rsidRPr="00DF4AC4">
        <w:rPr>
          <w:b/>
          <w:bCs/>
        </w:rPr>
        <w:t>Plan Basic</w:t>
      </w:r>
      <w:r w:rsidRPr="00DF4AC4">
        <w:t>: $149/lună pentru până la 100 de utilizatori.​</w:t>
      </w:r>
    </w:p>
    <w:p w14:paraId="7236FB45" w14:textId="77777777" w:rsidR="00DF4AC4" w:rsidRPr="00DF4AC4" w:rsidRDefault="00DF4AC4" w:rsidP="00DF4AC4">
      <w:pPr>
        <w:numPr>
          <w:ilvl w:val="0"/>
          <w:numId w:val="5"/>
        </w:numPr>
      </w:pPr>
      <w:r w:rsidRPr="00DF4AC4">
        <w:rPr>
          <w:b/>
          <w:bCs/>
        </w:rPr>
        <w:t>Plan Plus</w:t>
      </w:r>
      <w:r w:rsidRPr="00DF4AC4">
        <w:t>: $279/lună pentru până la 500 de utilizatori.​</w:t>
      </w:r>
    </w:p>
    <w:p w14:paraId="42527C27" w14:textId="77777777" w:rsidR="00DF4AC4" w:rsidRPr="00DF4AC4" w:rsidRDefault="00DF4AC4" w:rsidP="00DF4AC4">
      <w:pPr>
        <w:numPr>
          <w:ilvl w:val="0"/>
          <w:numId w:val="5"/>
        </w:numPr>
      </w:pPr>
      <w:r w:rsidRPr="00DF4AC4">
        <w:rPr>
          <w:b/>
          <w:bCs/>
        </w:rPr>
        <w:t>Plan Premium</w:t>
      </w:r>
      <w:r w:rsidRPr="00DF4AC4">
        <w:t>: $459/lună pentru până la 1000 de utilizatori.​</w:t>
      </w:r>
    </w:p>
    <w:p w14:paraId="7171C832" w14:textId="77777777" w:rsidR="00DF4AC4" w:rsidRPr="00DF4AC4" w:rsidRDefault="00DF4AC4" w:rsidP="00DF4AC4">
      <w:r w:rsidRPr="00DF4AC4">
        <w:t>Pentru organizațiile mai mari, sunt disponibile planuri personalizate.​</w:t>
      </w:r>
    </w:p>
    <w:p w14:paraId="351A12D0" w14:textId="77777777" w:rsidR="00DF4AC4" w:rsidRPr="00DF4AC4" w:rsidRDefault="00DF4AC4" w:rsidP="00DF4AC4">
      <w:r w:rsidRPr="00DF4AC4">
        <w:rPr>
          <w:b/>
          <w:bCs/>
        </w:rPr>
        <w:t>5. Funcționalități</w:t>
      </w:r>
    </w:p>
    <w:p w14:paraId="445077B9" w14:textId="77777777" w:rsidR="00DF4AC4" w:rsidRPr="00DF4AC4" w:rsidRDefault="00DF4AC4" w:rsidP="00DF4AC4">
      <w:pPr>
        <w:numPr>
          <w:ilvl w:val="0"/>
          <w:numId w:val="6"/>
        </w:numPr>
      </w:pPr>
      <w:r w:rsidRPr="00DF4AC4">
        <w:rPr>
          <w:b/>
          <w:bCs/>
        </w:rPr>
        <w:t>Crearea de Cursuri</w:t>
      </w:r>
      <w:r w:rsidRPr="00DF4AC4">
        <w:t>: Oferă instrumente intuitive pentru a crea cursuri interactive, incluzând suport pentru diverse tipuri de conținut (video, prezentări, documente).​</w:t>
      </w:r>
    </w:p>
    <w:p w14:paraId="5E0DDCF5" w14:textId="77777777" w:rsidR="00DF4AC4" w:rsidRPr="00DF4AC4" w:rsidRDefault="00DF4AC4" w:rsidP="00DF4AC4">
      <w:pPr>
        <w:numPr>
          <w:ilvl w:val="0"/>
          <w:numId w:val="6"/>
        </w:numPr>
      </w:pPr>
      <w:r w:rsidRPr="00DF4AC4">
        <w:rPr>
          <w:b/>
          <w:bCs/>
        </w:rPr>
        <w:t>Gamificare</w:t>
      </w:r>
      <w:r w:rsidRPr="00DF4AC4">
        <w:t>: Integrează elemente de gamificare, precum insigne, puncte și clasamente, pentru a spori implicarea cursanților.​</w:t>
      </w:r>
    </w:p>
    <w:p w14:paraId="54E27A4B" w14:textId="77777777" w:rsidR="00DF4AC4" w:rsidRPr="00DF4AC4" w:rsidRDefault="00DF4AC4" w:rsidP="00DF4AC4">
      <w:pPr>
        <w:numPr>
          <w:ilvl w:val="0"/>
          <w:numId w:val="6"/>
        </w:numPr>
      </w:pPr>
      <w:r w:rsidRPr="00DF4AC4">
        <w:rPr>
          <w:b/>
          <w:bCs/>
        </w:rPr>
        <w:lastRenderedPageBreak/>
        <w:t>Raportare și Analiză</w:t>
      </w:r>
      <w:r w:rsidRPr="00DF4AC4">
        <w:t>: Furnizează rapoarte detaliate despre progresul și performanța cursanților.​</w:t>
      </w:r>
    </w:p>
    <w:p w14:paraId="0F7A808A" w14:textId="77777777" w:rsidR="00DF4AC4" w:rsidRPr="00DF4AC4" w:rsidRDefault="00DF4AC4" w:rsidP="00DF4AC4">
      <w:pPr>
        <w:numPr>
          <w:ilvl w:val="0"/>
          <w:numId w:val="6"/>
        </w:numPr>
      </w:pPr>
      <w:r w:rsidRPr="00DF4AC4">
        <w:rPr>
          <w:b/>
          <w:bCs/>
        </w:rPr>
        <w:t>Integrări</w:t>
      </w:r>
      <w:r w:rsidRPr="00DF4AC4">
        <w:t xml:space="preserve">: Se integrează cu diverse aplicații terțe, precum </w:t>
      </w:r>
      <w:r w:rsidRPr="00DF4AC4">
        <w:rPr>
          <w:b/>
          <w:bCs/>
        </w:rPr>
        <w:t>Zoom</w:t>
      </w:r>
      <w:r w:rsidRPr="00DF4AC4">
        <w:t xml:space="preserve">, </w:t>
      </w:r>
      <w:r w:rsidRPr="00DF4AC4">
        <w:rPr>
          <w:b/>
          <w:bCs/>
        </w:rPr>
        <w:t>Salesforce</w:t>
      </w:r>
      <w:r w:rsidRPr="00DF4AC4">
        <w:t xml:space="preserve"> și </w:t>
      </w:r>
      <w:r w:rsidRPr="00DF4AC4">
        <w:rPr>
          <w:b/>
          <w:bCs/>
        </w:rPr>
        <w:t>Slack</w:t>
      </w:r>
      <w:r w:rsidRPr="00DF4AC4">
        <w:t>, pentru a extinde funcționalitățile platformei.​</w:t>
      </w:r>
    </w:p>
    <w:p w14:paraId="69A1FA2F" w14:textId="77777777" w:rsidR="00DF4AC4" w:rsidRPr="00DF4AC4" w:rsidRDefault="00DF4AC4" w:rsidP="00DF4AC4">
      <w:pPr>
        <w:numPr>
          <w:ilvl w:val="0"/>
          <w:numId w:val="6"/>
        </w:numPr>
      </w:pPr>
      <w:r w:rsidRPr="00DF4AC4">
        <w:rPr>
          <w:b/>
          <w:bCs/>
        </w:rPr>
        <w:t>Suport pentru Standardele eLearning</w:t>
      </w:r>
      <w:r w:rsidRPr="00DF4AC4">
        <w:t xml:space="preserve">: Compatibil cu standardele </w:t>
      </w:r>
      <w:r w:rsidRPr="00DF4AC4">
        <w:rPr>
          <w:b/>
          <w:bCs/>
        </w:rPr>
        <w:t>SCORM</w:t>
      </w:r>
      <w:r w:rsidRPr="00DF4AC4">
        <w:t xml:space="preserve"> și </w:t>
      </w:r>
      <w:r w:rsidRPr="00DF4AC4">
        <w:rPr>
          <w:b/>
          <w:bCs/>
        </w:rPr>
        <w:t>Tin Can (xAPI)</w:t>
      </w:r>
      <w:r w:rsidRPr="00DF4AC4">
        <w:t>, permițând importul și exportul de conținut conform acestor standarde.​</w:t>
      </w:r>
    </w:p>
    <w:p w14:paraId="0607C4EE" w14:textId="77777777" w:rsidR="00DF4AC4" w:rsidRPr="00DF4AC4" w:rsidRDefault="00DF4AC4" w:rsidP="00DF4AC4">
      <w:r w:rsidRPr="00DF4AC4">
        <w:rPr>
          <w:b/>
          <w:bCs/>
        </w:rPr>
        <w:t>6. Experiența UI/UX</w:t>
      </w:r>
    </w:p>
    <w:p w14:paraId="731A887E" w14:textId="77777777" w:rsidR="00DF4AC4" w:rsidRPr="00DF4AC4" w:rsidRDefault="00DF4AC4" w:rsidP="00DF4AC4">
      <w:r w:rsidRPr="00DF4AC4">
        <w:t>Interfața TalentLMS este curată și intuitivă, facilitând navigarea atât pentru administratori, cât și pentru cursanți. Designul responsiv asigură o experiență optimă pe dispozitive mobile, iar personalizarea temelor permite alinierea vizuală cu brandul organizației. Procesul de onboarding este simplu, iar dashboard-ul oferă o vedere de ansamblu clară asupra activităților și progresului.​</w:t>
      </w:r>
    </w:p>
    <w:p w14:paraId="5BF34627" w14:textId="77777777" w:rsidR="00DF4AC4" w:rsidRPr="00DF4AC4" w:rsidRDefault="00DF4AC4" w:rsidP="00DF4AC4">
      <w:r w:rsidRPr="00DF4AC4">
        <w:rPr>
          <w:b/>
          <w:bCs/>
        </w:rPr>
        <w:t>7. SWOT Analysis</w:t>
      </w:r>
    </w:p>
    <w:p w14:paraId="1ED73417" w14:textId="77777777" w:rsidR="00DF4AC4" w:rsidRPr="00DF4AC4" w:rsidRDefault="00DF4AC4" w:rsidP="00DF4AC4">
      <w:pPr>
        <w:numPr>
          <w:ilvl w:val="0"/>
          <w:numId w:val="7"/>
        </w:numPr>
      </w:pPr>
      <w:r w:rsidRPr="00DF4AC4">
        <w:rPr>
          <w:b/>
          <w:bCs/>
        </w:rPr>
        <w:t>Puncte Tari</w:t>
      </w:r>
      <w:r w:rsidRPr="00DF4AC4">
        <w:t>:</w:t>
      </w:r>
    </w:p>
    <w:p w14:paraId="40F61BBD" w14:textId="77777777" w:rsidR="00DF4AC4" w:rsidRPr="00DF4AC4" w:rsidRDefault="00DF4AC4" w:rsidP="00DF4AC4">
      <w:pPr>
        <w:numPr>
          <w:ilvl w:val="1"/>
          <w:numId w:val="7"/>
        </w:numPr>
      </w:pPr>
      <w:r w:rsidRPr="00DF4AC4">
        <w:t>Ușurința în utilizare și interfața intuitivă.​</w:t>
      </w:r>
    </w:p>
    <w:p w14:paraId="3C930324" w14:textId="77777777" w:rsidR="00DF4AC4" w:rsidRPr="00DF4AC4" w:rsidRDefault="00DF4AC4" w:rsidP="00DF4AC4">
      <w:pPr>
        <w:numPr>
          <w:ilvl w:val="1"/>
          <w:numId w:val="7"/>
        </w:numPr>
      </w:pPr>
      <w:r w:rsidRPr="00DF4AC4">
        <w:t>Gamă largă de integrări cu alte aplicații.​</w:t>
      </w:r>
    </w:p>
    <w:p w14:paraId="6EEC61FA" w14:textId="77777777" w:rsidR="00DF4AC4" w:rsidRPr="00DF4AC4" w:rsidRDefault="00DF4AC4" w:rsidP="00DF4AC4">
      <w:pPr>
        <w:numPr>
          <w:ilvl w:val="1"/>
          <w:numId w:val="7"/>
        </w:numPr>
      </w:pPr>
      <w:r w:rsidRPr="00DF4AC4">
        <w:t>Planuri de preț flexibile care se potrivesc diferitelor dimensiuni de organizații.​</w:t>
      </w:r>
    </w:p>
    <w:p w14:paraId="7D77B538" w14:textId="77777777" w:rsidR="00DF4AC4" w:rsidRPr="00DF4AC4" w:rsidRDefault="00DF4AC4" w:rsidP="00DF4AC4">
      <w:pPr>
        <w:numPr>
          <w:ilvl w:val="0"/>
          <w:numId w:val="7"/>
        </w:numPr>
      </w:pPr>
      <w:r w:rsidRPr="00DF4AC4">
        <w:rPr>
          <w:b/>
          <w:bCs/>
        </w:rPr>
        <w:t>Puncte Slabe</w:t>
      </w:r>
      <w:r w:rsidRPr="00DF4AC4">
        <w:t>:</w:t>
      </w:r>
    </w:p>
    <w:p w14:paraId="747019DB" w14:textId="77777777" w:rsidR="00DF4AC4" w:rsidRPr="00DF4AC4" w:rsidRDefault="00DF4AC4" w:rsidP="00DF4AC4">
      <w:pPr>
        <w:numPr>
          <w:ilvl w:val="1"/>
          <w:numId w:val="7"/>
        </w:numPr>
      </w:pPr>
      <w:r w:rsidRPr="00DF4AC4">
        <w:t>Funcționalități limitate de personalizare avansată a cursurilor.​</w:t>
      </w:r>
    </w:p>
    <w:p w14:paraId="0B9CD1C9" w14:textId="77777777" w:rsidR="00DF4AC4" w:rsidRPr="00DF4AC4" w:rsidRDefault="00DF4AC4" w:rsidP="00DF4AC4">
      <w:pPr>
        <w:numPr>
          <w:ilvl w:val="1"/>
          <w:numId w:val="7"/>
        </w:numPr>
      </w:pPr>
      <w:r w:rsidRPr="00DF4AC4">
        <w:t>Lipsa unor funcționalități avansate de AI pentru personalizarea învățării.​</w:t>
      </w:r>
    </w:p>
    <w:p w14:paraId="1A28BCCD" w14:textId="77777777" w:rsidR="00DF4AC4" w:rsidRPr="00DF4AC4" w:rsidRDefault="00DF4AC4" w:rsidP="00DF4AC4">
      <w:pPr>
        <w:numPr>
          <w:ilvl w:val="0"/>
          <w:numId w:val="7"/>
        </w:numPr>
      </w:pPr>
      <w:r w:rsidRPr="00DF4AC4">
        <w:rPr>
          <w:b/>
          <w:bCs/>
        </w:rPr>
        <w:t>Oportunități</w:t>
      </w:r>
      <w:r w:rsidRPr="00DF4AC4">
        <w:t>:</w:t>
      </w:r>
    </w:p>
    <w:p w14:paraId="27DFC177" w14:textId="77777777" w:rsidR="00DF4AC4" w:rsidRPr="00DF4AC4" w:rsidRDefault="00DF4AC4" w:rsidP="00DF4AC4">
      <w:pPr>
        <w:numPr>
          <w:ilvl w:val="1"/>
          <w:numId w:val="7"/>
        </w:numPr>
      </w:pPr>
      <w:r w:rsidRPr="00DF4AC4">
        <w:t>Integrarea tehnologiilor emergente, precum AI și realitatea augmentată, pentru a îmbunătăți experiența de învățare.​</w:t>
      </w:r>
    </w:p>
    <w:p w14:paraId="4E0DC686" w14:textId="77777777" w:rsidR="00DF4AC4" w:rsidRPr="00DF4AC4" w:rsidRDefault="00DF4AC4" w:rsidP="00DF4AC4">
      <w:pPr>
        <w:numPr>
          <w:ilvl w:val="1"/>
          <w:numId w:val="7"/>
        </w:numPr>
      </w:pPr>
      <w:r w:rsidRPr="00DF4AC4">
        <w:t>Extinderea pe piețe emergente cu nevoi crescânde de soluții eLearning.​</w:t>
      </w:r>
    </w:p>
    <w:p w14:paraId="0185E9C9" w14:textId="77777777" w:rsidR="00DF4AC4" w:rsidRPr="00DF4AC4" w:rsidRDefault="00DF4AC4" w:rsidP="00DF4AC4">
      <w:pPr>
        <w:numPr>
          <w:ilvl w:val="0"/>
          <w:numId w:val="7"/>
        </w:numPr>
      </w:pPr>
      <w:r w:rsidRPr="00DF4AC4">
        <w:rPr>
          <w:b/>
          <w:bCs/>
        </w:rPr>
        <w:t>Amenințări</w:t>
      </w:r>
      <w:r w:rsidRPr="00DF4AC4">
        <w:t>:</w:t>
      </w:r>
    </w:p>
    <w:p w14:paraId="0966751A" w14:textId="77777777" w:rsidR="00DF4AC4" w:rsidRPr="00DF4AC4" w:rsidRDefault="00DF4AC4" w:rsidP="00DF4AC4">
      <w:pPr>
        <w:numPr>
          <w:ilvl w:val="1"/>
          <w:numId w:val="7"/>
        </w:numPr>
      </w:pPr>
      <w:r w:rsidRPr="00DF4AC4">
        <w:t>Concurența crescută din partea noilor platforme inovatoare.​</w:t>
      </w:r>
    </w:p>
    <w:p w14:paraId="3AA718F3" w14:textId="77777777" w:rsidR="00DF4AC4" w:rsidRPr="00DF4AC4" w:rsidRDefault="00DF4AC4" w:rsidP="00DF4AC4">
      <w:pPr>
        <w:numPr>
          <w:ilvl w:val="1"/>
          <w:numId w:val="7"/>
        </w:numPr>
      </w:pPr>
      <w:r w:rsidRPr="00DF4AC4">
        <w:t>Schimbările rapide în tehnologie care pot necesita actualizări frecvente ale platformei.​</w:t>
      </w:r>
    </w:p>
    <w:p w14:paraId="0079E54A" w14:textId="77777777" w:rsidR="00DF4AC4" w:rsidRDefault="00DF4AC4" w:rsidP="003F7AA2"/>
    <w:p w14:paraId="17171D8E" w14:textId="77777777" w:rsidR="00E85231" w:rsidRPr="00E85231" w:rsidRDefault="00E85231" w:rsidP="00E85231">
      <w:pPr>
        <w:rPr>
          <w:b/>
          <w:bCs/>
        </w:rPr>
      </w:pPr>
      <w:r w:rsidRPr="00E85231">
        <w:rPr>
          <w:b/>
          <w:bCs/>
        </w:rPr>
        <w:lastRenderedPageBreak/>
        <w:t>Mindclass</w:t>
      </w:r>
    </w:p>
    <w:p w14:paraId="6CD58A6E" w14:textId="77777777" w:rsidR="00E85231" w:rsidRPr="00E85231" w:rsidRDefault="00E85231" w:rsidP="00E85231">
      <w:r w:rsidRPr="00E85231">
        <w:rPr>
          <w:b/>
          <w:bCs/>
        </w:rPr>
        <w:t>1. Descriere Generală</w:t>
      </w:r>
    </w:p>
    <w:p w14:paraId="572C807E" w14:textId="77777777" w:rsidR="00E85231" w:rsidRPr="00E85231" w:rsidRDefault="00E85231" w:rsidP="00E85231">
      <w:r w:rsidRPr="00E85231">
        <w:t xml:space="preserve">Mindclass este o platformă de e-learning dezvoltată de compania românească </w:t>
      </w:r>
      <w:r w:rsidRPr="00E85231">
        <w:rPr>
          <w:b/>
          <w:bCs/>
        </w:rPr>
        <w:t>htss (High-Tech Systems &amp; Software)</w:t>
      </w:r>
      <w:r w:rsidRPr="00E85231">
        <w:t>. Aceasta transformă procesul de învățare prin conținut interactiv și creșterea angajamentului utilizatorilor. Platforma facilitează învățarea online prin conținut de calitate și oferă participanților posibilitatea de a parcurge cursuri interactive, asimilând cunoștințe în propriul ritm, beneficiind de eficiența activităților de învățare și testare. ​</w:t>
      </w:r>
      <w:hyperlink r:id="rId5" w:tgtFrame="_blank" w:history="1">
        <w:r w:rsidRPr="00E85231">
          <w:rPr>
            <w:rStyle w:val="Hyperlink"/>
          </w:rPr>
          <w:t>azuremarketplace.microsoft.com+1mindclass+1</w:t>
        </w:r>
      </w:hyperlink>
      <w:hyperlink r:id="rId6" w:tgtFrame="_blank" w:history="1">
        <w:r w:rsidRPr="00E85231">
          <w:rPr>
            <w:rStyle w:val="Hyperlink"/>
          </w:rPr>
          <w:t>mindclass</w:t>
        </w:r>
      </w:hyperlink>
    </w:p>
    <w:p w14:paraId="614A3637" w14:textId="77777777" w:rsidR="00E85231" w:rsidRPr="00E85231" w:rsidRDefault="00E85231" w:rsidP="00E85231">
      <w:r w:rsidRPr="00E85231">
        <w:rPr>
          <w:b/>
          <w:bCs/>
        </w:rPr>
        <w:t>2. Clienți și Sponsori</w:t>
      </w:r>
    </w:p>
    <w:p w14:paraId="770ED104" w14:textId="77777777" w:rsidR="00E85231" w:rsidRPr="00E85231" w:rsidRDefault="00E85231" w:rsidP="00E85231">
      <w:r w:rsidRPr="00E85231">
        <w:t xml:space="preserve">Mindclass a fost adoptată de diverse organizații pentru inițiativele lor de dezvoltare profesională. Un exemplu notabil este </w:t>
      </w:r>
      <w:r w:rsidRPr="00E85231">
        <w:rPr>
          <w:b/>
          <w:bCs/>
        </w:rPr>
        <w:t>PRO TV</w:t>
      </w:r>
      <w:r w:rsidRPr="00E85231">
        <w:t>, care și-a îmbunătățit programele de dezvoltare profesională prin adoptarea platformei Mindclass, beneficiind de o bibliotecă cuprinzătoare de cursuri predefinite. Detalii specifice despre alți clienți sau sponsori nu sunt disponibile public.​</w:t>
      </w:r>
      <w:hyperlink r:id="rId7" w:tgtFrame="_blank" w:history="1">
        <w:r w:rsidRPr="00E85231">
          <w:rPr>
            <w:rStyle w:val="Hyperlink"/>
          </w:rPr>
          <w:t>Your Technological Partner | htss</w:t>
        </w:r>
      </w:hyperlink>
    </w:p>
    <w:p w14:paraId="0E757C05" w14:textId="77777777" w:rsidR="00E85231" w:rsidRPr="00E85231" w:rsidRDefault="00E85231" w:rsidP="00E85231">
      <w:r w:rsidRPr="00E85231">
        <w:rPr>
          <w:b/>
          <w:bCs/>
        </w:rPr>
        <w:t>3. Cifre de Afaceri</w:t>
      </w:r>
    </w:p>
    <w:p w14:paraId="4C237F24" w14:textId="77777777" w:rsidR="00E85231" w:rsidRPr="00E85231" w:rsidRDefault="00E85231" w:rsidP="00E85231">
      <w:r w:rsidRPr="00E85231">
        <w:t>Informațiile precise despre veniturile generate de Mindclass sau de compania-mamă, htss, nu sunt disponibile public. Cu toate acestea, adoptarea platformei de către organizații importante sugerează o prezență semnificativă pe piața soluțiilor de e-learning.​</w:t>
      </w:r>
    </w:p>
    <w:p w14:paraId="08D1722E" w14:textId="77777777" w:rsidR="00E85231" w:rsidRPr="00E85231" w:rsidRDefault="00E85231" w:rsidP="00E85231">
      <w:r w:rsidRPr="00E85231">
        <w:rPr>
          <w:b/>
          <w:bCs/>
        </w:rPr>
        <w:t>4. Prețuri</w:t>
      </w:r>
    </w:p>
    <w:p w14:paraId="661609FA" w14:textId="77777777" w:rsidR="00E85231" w:rsidRPr="00E85231" w:rsidRDefault="00E85231" w:rsidP="00E85231">
      <w:r w:rsidRPr="00E85231">
        <w:t>Detaliile specifice despre structura de prețuri a Mindclass nu sunt furnizate public. Pentru informații precise, este recomandat să contactați direct echipa htss.​</w:t>
      </w:r>
      <w:hyperlink r:id="rId8" w:tgtFrame="_blank" w:history="1">
        <w:r w:rsidRPr="00E85231">
          <w:rPr>
            <w:rStyle w:val="Hyperlink"/>
          </w:rPr>
          <w:t>Your Technological Partner | htss</w:t>
        </w:r>
      </w:hyperlink>
    </w:p>
    <w:p w14:paraId="7689AFA8" w14:textId="77777777" w:rsidR="00E85231" w:rsidRPr="00E85231" w:rsidRDefault="00E85231" w:rsidP="00E85231">
      <w:r w:rsidRPr="00E85231">
        <w:rPr>
          <w:b/>
          <w:bCs/>
        </w:rPr>
        <w:t>5. Funcționalități</w:t>
      </w:r>
    </w:p>
    <w:p w14:paraId="1B24B931" w14:textId="77777777" w:rsidR="00E85231" w:rsidRPr="00E85231" w:rsidRDefault="00E85231" w:rsidP="00E85231">
      <w:pPr>
        <w:numPr>
          <w:ilvl w:val="0"/>
          <w:numId w:val="8"/>
        </w:numPr>
      </w:pPr>
      <w:r w:rsidRPr="00E85231">
        <w:rPr>
          <w:b/>
          <w:bCs/>
        </w:rPr>
        <w:t>Creare Rapidă de Conturi</w:t>
      </w:r>
      <w:r w:rsidRPr="00E85231">
        <w:t>: Mindclass permite crearea rapidă de conturi e-learning pentru toți angajații, importând date direct din software-ul de management al afacerii utilizat. ​</w:t>
      </w:r>
      <w:hyperlink r:id="rId9" w:tgtFrame="_blank" w:history="1">
        <w:r w:rsidRPr="00E85231">
          <w:rPr>
            <w:rStyle w:val="Hyperlink"/>
          </w:rPr>
          <w:t>Your Technological Partner | htss</w:t>
        </w:r>
      </w:hyperlink>
    </w:p>
    <w:p w14:paraId="6AE15BB3" w14:textId="77777777" w:rsidR="00E85231" w:rsidRPr="00E85231" w:rsidRDefault="00E85231" w:rsidP="00E85231">
      <w:pPr>
        <w:numPr>
          <w:ilvl w:val="0"/>
          <w:numId w:val="8"/>
        </w:numPr>
      </w:pPr>
      <w:r w:rsidRPr="00E85231">
        <w:rPr>
          <w:b/>
          <w:bCs/>
        </w:rPr>
        <w:t>Gamificare și Realitate Augmentată</w:t>
      </w:r>
      <w:r w:rsidRPr="00E85231">
        <w:t>: Platforma combină învățarea cu elemente de gamificare și realitate augmentată, sporind interactivitatea și angajamentul cursanților. ​</w:t>
      </w:r>
    </w:p>
    <w:p w14:paraId="6287C621" w14:textId="77777777" w:rsidR="00E85231" w:rsidRPr="00E85231" w:rsidRDefault="00E85231" w:rsidP="00E85231">
      <w:pPr>
        <w:numPr>
          <w:ilvl w:val="0"/>
          <w:numId w:val="8"/>
        </w:numPr>
      </w:pPr>
      <w:r w:rsidRPr="00E85231">
        <w:rPr>
          <w:b/>
          <w:bCs/>
        </w:rPr>
        <w:t>Bibliotecă Extinsă de Cursuri</w:t>
      </w:r>
      <w:r w:rsidRPr="00E85231">
        <w:t>: Oferă o bibliotecă cu peste 600 de cursuri online, cu un catalog de avatare personalizabile care verbalizează cursurile în peste 30 de limbi. ​</w:t>
      </w:r>
      <w:hyperlink r:id="rId10" w:tgtFrame="_blank" w:history="1">
        <w:r w:rsidRPr="00E85231">
          <w:rPr>
            <w:rStyle w:val="Hyperlink"/>
          </w:rPr>
          <w:t>azuremarketplace.microsoft.com</w:t>
        </w:r>
      </w:hyperlink>
    </w:p>
    <w:p w14:paraId="0DC8D39B" w14:textId="77777777" w:rsidR="00E85231" w:rsidRPr="00E85231" w:rsidRDefault="00E85231" w:rsidP="00E85231">
      <w:pPr>
        <w:numPr>
          <w:ilvl w:val="0"/>
          <w:numId w:val="8"/>
        </w:numPr>
      </w:pPr>
      <w:r w:rsidRPr="00E85231">
        <w:rPr>
          <w:b/>
          <w:bCs/>
        </w:rPr>
        <w:lastRenderedPageBreak/>
        <w:t>Monitorizare a Performanței</w:t>
      </w:r>
      <w:r w:rsidRPr="00E85231">
        <w:t>: Include un sistem avansat de monitorizare a performanței, permițând urmărirea progresului angajaților prin rapoarte detaliate, teste și certificate acordate la finalizarea cursurilor. ​</w:t>
      </w:r>
      <w:hyperlink r:id="rId11" w:tgtFrame="_blank" w:history="1">
        <w:r w:rsidRPr="00E85231">
          <w:rPr>
            <w:rStyle w:val="Hyperlink"/>
          </w:rPr>
          <w:t>mindclass</w:t>
        </w:r>
      </w:hyperlink>
    </w:p>
    <w:p w14:paraId="6C6A9F32" w14:textId="77777777" w:rsidR="00E85231" w:rsidRPr="00E85231" w:rsidRDefault="00E85231" w:rsidP="00E85231">
      <w:r w:rsidRPr="00E85231">
        <w:rPr>
          <w:b/>
          <w:bCs/>
        </w:rPr>
        <w:t>6. Experiența UI/UX</w:t>
      </w:r>
    </w:p>
    <w:p w14:paraId="516A42B7" w14:textId="77777777" w:rsidR="00E85231" w:rsidRPr="00E85231" w:rsidRDefault="00E85231" w:rsidP="00E85231">
      <w:r w:rsidRPr="00E85231">
        <w:t>Mindclass este proiectată pentru a fi ușor de utilizat, cu o interfață prietenoasă și gestionabilă. Platforma pune accent pe simplitate și accesibilitate, asigurând o experiență de învățare eficientă și plăcută pentru utilizatori. ​</w:t>
      </w:r>
    </w:p>
    <w:p w14:paraId="748E4291" w14:textId="77777777" w:rsidR="00E85231" w:rsidRPr="00E85231" w:rsidRDefault="00E85231" w:rsidP="00E85231">
      <w:r w:rsidRPr="00E85231">
        <w:rPr>
          <w:b/>
          <w:bCs/>
        </w:rPr>
        <w:t>7. SWOT Analysis</w:t>
      </w:r>
    </w:p>
    <w:p w14:paraId="109C9796" w14:textId="77777777" w:rsidR="00E85231" w:rsidRPr="00E85231" w:rsidRDefault="00E85231" w:rsidP="00E85231">
      <w:pPr>
        <w:numPr>
          <w:ilvl w:val="0"/>
          <w:numId w:val="9"/>
        </w:numPr>
      </w:pPr>
      <w:r w:rsidRPr="00E85231">
        <w:rPr>
          <w:b/>
          <w:bCs/>
        </w:rPr>
        <w:t>Puncte Tari</w:t>
      </w:r>
      <w:r w:rsidRPr="00E85231">
        <w:t>:</w:t>
      </w:r>
    </w:p>
    <w:p w14:paraId="626FFFFA" w14:textId="77777777" w:rsidR="00E85231" w:rsidRPr="00E85231" w:rsidRDefault="00E85231" w:rsidP="00E85231">
      <w:pPr>
        <w:numPr>
          <w:ilvl w:val="1"/>
          <w:numId w:val="9"/>
        </w:numPr>
      </w:pPr>
      <w:r w:rsidRPr="00E85231">
        <w:t>Integrarea rapidă cu sistemele existente ale companiei pentru crearea conturilor de utilizator.​</w:t>
      </w:r>
    </w:p>
    <w:p w14:paraId="7DBBF348" w14:textId="77777777" w:rsidR="00E85231" w:rsidRPr="00E85231" w:rsidRDefault="00E85231" w:rsidP="00E85231">
      <w:pPr>
        <w:numPr>
          <w:ilvl w:val="1"/>
          <w:numId w:val="9"/>
        </w:numPr>
      </w:pPr>
      <w:r w:rsidRPr="00E85231">
        <w:t>Utilizarea tehnologiilor moderne precum realitatea augmentată pentru a îmbunătăți experiența de învățare.​</w:t>
      </w:r>
    </w:p>
    <w:p w14:paraId="2E710CB7" w14:textId="77777777" w:rsidR="00E85231" w:rsidRPr="00E85231" w:rsidRDefault="00E85231" w:rsidP="00E85231">
      <w:pPr>
        <w:numPr>
          <w:ilvl w:val="1"/>
          <w:numId w:val="9"/>
        </w:numPr>
      </w:pPr>
      <w:r w:rsidRPr="00E85231">
        <w:t>Bibliotecă vastă de cursuri disponibile în multiple limbi.​</w:t>
      </w:r>
    </w:p>
    <w:p w14:paraId="42019030" w14:textId="77777777" w:rsidR="00E85231" w:rsidRPr="00E85231" w:rsidRDefault="00E85231" w:rsidP="00E85231">
      <w:pPr>
        <w:numPr>
          <w:ilvl w:val="0"/>
          <w:numId w:val="9"/>
        </w:numPr>
      </w:pPr>
      <w:r w:rsidRPr="00E85231">
        <w:rPr>
          <w:b/>
          <w:bCs/>
        </w:rPr>
        <w:t>Puncte Slabe</w:t>
      </w:r>
      <w:r w:rsidRPr="00E85231">
        <w:t>:</w:t>
      </w:r>
    </w:p>
    <w:p w14:paraId="510554C2" w14:textId="77777777" w:rsidR="00E85231" w:rsidRPr="00E85231" w:rsidRDefault="00E85231" w:rsidP="00E85231">
      <w:pPr>
        <w:numPr>
          <w:ilvl w:val="1"/>
          <w:numId w:val="9"/>
        </w:numPr>
      </w:pPr>
      <w:r w:rsidRPr="00E85231">
        <w:t>Lipsa transparenței în ceea ce privește structura de prețuri.​</w:t>
      </w:r>
    </w:p>
    <w:p w14:paraId="54916FB7" w14:textId="77777777" w:rsidR="00E85231" w:rsidRPr="00E85231" w:rsidRDefault="00E85231" w:rsidP="00E85231">
      <w:pPr>
        <w:numPr>
          <w:ilvl w:val="1"/>
          <w:numId w:val="9"/>
        </w:numPr>
      </w:pPr>
      <w:r w:rsidRPr="00E85231">
        <w:t>Vizibilitate redusă pe piețele internaționale comparativ cu alți competitori majori.​</w:t>
      </w:r>
    </w:p>
    <w:p w14:paraId="6A77A621" w14:textId="77777777" w:rsidR="00E85231" w:rsidRPr="00E85231" w:rsidRDefault="00E85231" w:rsidP="00E85231">
      <w:pPr>
        <w:numPr>
          <w:ilvl w:val="0"/>
          <w:numId w:val="9"/>
        </w:numPr>
      </w:pPr>
      <w:r w:rsidRPr="00E85231">
        <w:rPr>
          <w:b/>
          <w:bCs/>
        </w:rPr>
        <w:t>Oportunități</w:t>
      </w:r>
      <w:r w:rsidRPr="00E85231">
        <w:t>:</w:t>
      </w:r>
    </w:p>
    <w:p w14:paraId="0B2D3A5A" w14:textId="77777777" w:rsidR="00E85231" w:rsidRPr="00E85231" w:rsidRDefault="00E85231" w:rsidP="00E85231">
      <w:pPr>
        <w:numPr>
          <w:ilvl w:val="1"/>
          <w:numId w:val="9"/>
        </w:numPr>
      </w:pPr>
      <w:r w:rsidRPr="00E85231">
        <w:t>Extinderea prezenței pe piețele internaționale prin strategii de marketing și parteneriate.​</w:t>
      </w:r>
    </w:p>
    <w:p w14:paraId="6124338F" w14:textId="77777777" w:rsidR="00E85231" w:rsidRPr="00E85231" w:rsidRDefault="00E85231" w:rsidP="00E85231">
      <w:pPr>
        <w:numPr>
          <w:ilvl w:val="1"/>
          <w:numId w:val="9"/>
        </w:numPr>
      </w:pPr>
      <w:r w:rsidRPr="00E85231">
        <w:t>Dezvoltarea și integrarea de noi tehnologii educaționale pentru a rămâne competitivă.​</w:t>
      </w:r>
    </w:p>
    <w:p w14:paraId="44DADCE0" w14:textId="77777777" w:rsidR="00E85231" w:rsidRPr="00E85231" w:rsidRDefault="00E85231" w:rsidP="00E85231">
      <w:pPr>
        <w:numPr>
          <w:ilvl w:val="0"/>
          <w:numId w:val="9"/>
        </w:numPr>
      </w:pPr>
      <w:r w:rsidRPr="00E85231">
        <w:rPr>
          <w:b/>
          <w:bCs/>
        </w:rPr>
        <w:t>Amenințări</w:t>
      </w:r>
      <w:r w:rsidRPr="00E85231">
        <w:t>:</w:t>
      </w:r>
    </w:p>
    <w:p w14:paraId="1B5854BE" w14:textId="77777777" w:rsidR="00E85231" w:rsidRPr="00E85231" w:rsidRDefault="00E85231" w:rsidP="00E85231">
      <w:pPr>
        <w:numPr>
          <w:ilvl w:val="1"/>
          <w:numId w:val="9"/>
        </w:numPr>
      </w:pPr>
      <w:r w:rsidRPr="00E85231">
        <w:t>Concurența acerbă din partea platformelor de e-learning cu renume global.​</w:t>
      </w:r>
    </w:p>
    <w:p w14:paraId="26B7CEEC" w14:textId="77777777" w:rsidR="00E85231" w:rsidRDefault="00E85231" w:rsidP="00E85231">
      <w:pPr>
        <w:numPr>
          <w:ilvl w:val="1"/>
          <w:numId w:val="9"/>
        </w:numPr>
      </w:pPr>
      <w:r w:rsidRPr="00E85231">
        <w:t>Evoluția rapidă a tehnologiilor care poate necesita investiții continue în actualizări și inovații.​</w:t>
      </w:r>
    </w:p>
    <w:p w14:paraId="25DEC05A" w14:textId="77777777" w:rsidR="00612A7F" w:rsidRDefault="00612A7F" w:rsidP="00612A7F"/>
    <w:p w14:paraId="493898AE" w14:textId="77777777" w:rsidR="00612A7F" w:rsidRDefault="00612A7F" w:rsidP="00612A7F"/>
    <w:p w14:paraId="6AB81009" w14:textId="77777777" w:rsidR="00612A7F" w:rsidRPr="00E85231" w:rsidRDefault="00612A7F" w:rsidP="00612A7F"/>
    <w:p w14:paraId="0247970B" w14:textId="77777777" w:rsidR="00612A7F" w:rsidRPr="00612A7F" w:rsidRDefault="00612A7F" w:rsidP="00612A7F">
      <w:pPr>
        <w:rPr>
          <w:b/>
          <w:bCs/>
        </w:rPr>
      </w:pPr>
      <w:r w:rsidRPr="00612A7F">
        <w:rPr>
          <w:b/>
          <w:bCs/>
        </w:rPr>
        <w:lastRenderedPageBreak/>
        <w:t>Talmundo</w:t>
      </w:r>
    </w:p>
    <w:p w14:paraId="0F7A2F28" w14:textId="77777777" w:rsidR="00612A7F" w:rsidRPr="00612A7F" w:rsidRDefault="00612A7F" w:rsidP="00612A7F">
      <w:r w:rsidRPr="00612A7F">
        <w:rPr>
          <w:b/>
          <w:bCs/>
        </w:rPr>
        <w:t>1. Descriere Generală</w:t>
      </w:r>
    </w:p>
    <w:p w14:paraId="5D6FC0D0" w14:textId="77777777" w:rsidR="00612A7F" w:rsidRPr="00612A7F" w:rsidRDefault="00612A7F" w:rsidP="00612A7F">
      <w:r w:rsidRPr="00612A7F">
        <w:t>Talmundo este o platformă de onboarding pentru angajați, fondată în 2012, cu scopul de a moderniza și simplifica activitățile de integrare a noilor angajați, având ca principal obiectiv experiența acestora. În 2022, Talmundo a devenit parte a grupului Talentech, extinzându-și astfel oferta pentru a acoperi întregul parcurs al angajatului, inclusiv procesele de offboarding și reboarding. ​</w:t>
      </w:r>
      <w:hyperlink r:id="rId12" w:tgtFrame="_blank" w:history="1">
        <w:r w:rsidRPr="00612A7F">
          <w:rPr>
            <w:rStyle w:val="Hyperlink"/>
          </w:rPr>
          <w:t>Talentech+5Talentech+5Talentech+5</w:t>
        </w:r>
      </w:hyperlink>
    </w:p>
    <w:p w14:paraId="2344CDA5" w14:textId="77777777" w:rsidR="00612A7F" w:rsidRPr="00612A7F" w:rsidRDefault="00612A7F" w:rsidP="00612A7F">
      <w:r w:rsidRPr="00612A7F">
        <w:rPr>
          <w:b/>
          <w:bCs/>
        </w:rPr>
        <w:t>2. Clienți și Sponsori</w:t>
      </w:r>
    </w:p>
    <w:p w14:paraId="219203DE" w14:textId="77777777" w:rsidR="00612A7F" w:rsidRPr="00612A7F" w:rsidRDefault="00612A7F" w:rsidP="00612A7F">
      <w:r w:rsidRPr="00612A7F">
        <w:t xml:space="preserve">Talmundo deservește o gamă largă de clienți la nivel global, inclusiv companii de renume precum </w:t>
      </w:r>
      <w:r w:rsidRPr="00612A7F">
        <w:rPr>
          <w:b/>
          <w:bCs/>
        </w:rPr>
        <w:t>BNP Paribas Fortis</w:t>
      </w:r>
      <w:r w:rsidRPr="00612A7F">
        <w:t xml:space="preserve">, </w:t>
      </w:r>
      <w:r w:rsidRPr="00612A7F">
        <w:rPr>
          <w:b/>
          <w:bCs/>
        </w:rPr>
        <w:t>Bacardi</w:t>
      </w:r>
      <w:r w:rsidRPr="00612A7F">
        <w:t xml:space="preserve">, </w:t>
      </w:r>
      <w:r w:rsidRPr="00612A7F">
        <w:rPr>
          <w:b/>
          <w:bCs/>
        </w:rPr>
        <w:t>ABN AMRO</w:t>
      </w:r>
      <w:r w:rsidRPr="00612A7F">
        <w:t xml:space="preserve">, </w:t>
      </w:r>
      <w:r w:rsidRPr="00612A7F">
        <w:rPr>
          <w:b/>
          <w:bCs/>
        </w:rPr>
        <w:t>ManpowerGroup</w:t>
      </w:r>
      <w:r w:rsidRPr="00612A7F">
        <w:t xml:space="preserve"> și </w:t>
      </w:r>
      <w:r w:rsidRPr="00612A7F">
        <w:rPr>
          <w:b/>
          <w:bCs/>
        </w:rPr>
        <w:t>Kuehne+Nagel</w:t>
      </w:r>
      <w:r w:rsidRPr="00612A7F">
        <w:t>. Aceste organizații utilizează platforma pentru a îmbunătăți experiența de onboarding a noilor angajați și pentru a eficientiza procesele interne. ​</w:t>
      </w:r>
      <w:hyperlink r:id="rId13" w:tgtFrame="_blank" w:history="1">
        <w:r w:rsidRPr="00612A7F">
          <w:rPr>
            <w:rStyle w:val="Hyperlink"/>
          </w:rPr>
          <w:t>Talentech+1Talentech+1</w:t>
        </w:r>
      </w:hyperlink>
    </w:p>
    <w:p w14:paraId="79AB15B7" w14:textId="77777777" w:rsidR="00612A7F" w:rsidRPr="00612A7F" w:rsidRDefault="00612A7F" w:rsidP="00612A7F">
      <w:r w:rsidRPr="00612A7F">
        <w:rPr>
          <w:b/>
          <w:bCs/>
        </w:rPr>
        <w:t>3. Cifre de Afaceri</w:t>
      </w:r>
    </w:p>
    <w:p w14:paraId="336D04EB" w14:textId="77777777" w:rsidR="00612A7F" w:rsidRPr="00612A7F" w:rsidRDefault="00612A7F" w:rsidP="00612A7F">
      <w:r w:rsidRPr="00612A7F">
        <w:t>Informațiile specifice despre veniturile Talmundo nu sunt disponibile public. Totuși, integrarea în cadrul Talentech și colaborarea cu clienți de prestigiu sugerează o poziție financiară solidă și o prezență semnificativă pe piața soluțiilor de onboarding.​</w:t>
      </w:r>
      <w:hyperlink r:id="rId14" w:tgtFrame="_blank" w:history="1">
        <w:r w:rsidRPr="00612A7F">
          <w:rPr>
            <w:rStyle w:val="Hyperlink"/>
          </w:rPr>
          <w:t>Talentech+4Talentech+4Talentech+4</w:t>
        </w:r>
      </w:hyperlink>
    </w:p>
    <w:p w14:paraId="78627386" w14:textId="77777777" w:rsidR="00612A7F" w:rsidRPr="00612A7F" w:rsidRDefault="00612A7F" w:rsidP="00612A7F">
      <w:r w:rsidRPr="00612A7F">
        <w:rPr>
          <w:b/>
          <w:bCs/>
        </w:rPr>
        <w:t>4. Prețuri</w:t>
      </w:r>
    </w:p>
    <w:p w14:paraId="73F6D8CF" w14:textId="77777777" w:rsidR="00612A7F" w:rsidRPr="00612A7F" w:rsidRDefault="00612A7F" w:rsidP="00612A7F">
      <w:r w:rsidRPr="00612A7F">
        <w:t>Structura exactă a prețurilor Talmundo nu este publicată pe site-ul oficial. Pentru detalii precise, este recomandat să contactați direct echipa Talmundo pentru o ofertă personalizată, adaptată nevoilor specifice ale organizației dumneavoastră.​</w:t>
      </w:r>
    </w:p>
    <w:p w14:paraId="5FE86439" w14:textId="77777777" w:rsidR="00612A7F" w:rsidRPr="00612A7F" w:rsidRDefault="00612A7F" w:rsidP="00612A7F">
      <w:r w:rsidRPr="00612A7F">
        <w:rPr>
          <w:b/>
          <w:bCs/>
        </w:rPr>
        <w:t>5. Funcționalități</w:t>
      </w:r>
    </w:p>
    <w:p w14:paraId="7159D59E" w14:textId="77777777" w:rsidR="00612A7F" w:rsidRPr="00612A7F" w:rsidRDefault="00612A7F" w:rsidP="00612A7F">
      <w:pPr>
        <w:numPr>
          <w:ilvl w:val="0"/>
          <w:numId w:val="10"/>
        </w:numPr>
      </w:pPr>
      <w:r w:rsidRPr="00612A7F">
        <w:rPr>
          <w:b/>
          <w:bCs/>
        </w:rPr>
        <w:t>Procese de Onboarding Personalizabile</w:t>
      </w:r>
      <w:r w:rsidRPr="00612A7F">
        <w:t>: Permite crearea de trasee de integrare adaptate pentru diferite tipuri de angajați, asigurând o experiență relevantă și eficientă. ​</w:t>
      </w:r>
      <w:hyperlink r:id="rId15" w:tgtFrame="_blank" w:history="1">
        <w:r w:rsidRPr="00612A7F">
          <w:rPr>
            <w:rStyle w:val="Hyperlink"/>
          </w:rPr>
          <w:t>Talentech</w:t>
        </w:r>
      </w:hyperlink>
    </w:p>
    <w:p w14:paraId="1E64F25B" w14:textId="77777777" w:rsidR="00612A7F" w:rsidRPr="00612A7F" w:rsidRDefault="00612A7F" w:rsidP="00612A7F">
      <w:pPr>
        <w:numPr>
          <w:ilvl w:val="0"/>
          <w:numId w:val="10"/>
        </w:numPr>
      </w:pPr>
      <w:r w:rsidRPr="00612A7F">
        <w:rPr>
          <w:b/>
          <w:bCs/>
        </w:rPr>
        <w:t>Automatizare și Gestionare a Sarcinilor</w:t>
      </w:r>
      <w:r w:rsidRPr="00612A7F">
        <w:t>: Automatizează sarcinile administrative repetitive și facilitează gestionarea eficientă a acestora, reducând timpul și efortul necesar din partea echipelor HR. ​</w:t>
      </w:r>
    </w:p>
    <w:p w14:paraId="21B24C86" w14:textId="77777777" w:rsidR="00612A7F" w:rsidRPr="00612A7F" w:rsidRDefault="00612A7F" w:rsidP="00612A7F">
      <w:pPr>
        <w:numPr>
          <w:ilvl w:val="0"/>
          <w:numId w:val="10"/>
        </w:numPr>
      </w:pPr>
      <w:r w:rsidRPr="00612A7F">
        <w:rPr>
          <w:b/>
          <w:bCs/>
        </w:rPr>
        <w:t>Conținut Interactiv și Angajant</w:t>
      </w:r>
      <w:r w:rsidRPr="00612A7F">
        <w:t>: Oferă conținut multimedia și interactiv pentru a menține angajații implicați și pentru a facilita asimilarea informațiilor esențiale. ​</w:t>
      </w:r>
      <w:hyperlink r:id="rId16" w:tgtFrame="_blank" w:history="1">
        <w:r w:rsidRPr="00612A7F">
          <w:rPr>
            <w:rStyle w:val="Hyperlink"/>
          </w:rPr>
          <w:t>Talentech</w:t>
        </w:r>
      </w:hyperlink>
    </w:p>
    <w:p w14:paraId="502E84C0" w14:textId="77777777" w:rsidR="00612A7F" w:rsidRPr="00612A7F" w:rsidRDefault="00612A7F" w:rsidP="00612A7F">
      <w:pPr>
        <w:numPr>
          <w:ilvl w:val="0"/>
          <w:numId w:val="10"/>
        </w:numPr>
      </w:pPr>
      <w:r w:rsidRPr="00612A7F">
        <w:rPr>
          <w:b/>
          <w:bCs/>
        </w:rPr>
        <w:lastRenderedPageBreak/>
        <w:t>Formulare Electronice și Managementul Documentelor</w:t>
      </w:r>
      <w:r w:rsidRPr="00612A7F">
        <w:t>: Simplifică completarea și gestionarea documentelor necesare în procesul de integrare, eliminând necesitatea hârtiei și eficientizând fluxurile de lucru. ​</w:t>
      </w:r>
      <w:hyperlink r:id="rId17" w:tgtFrame="_blank" w:history="1">
        <w:r w:rsidRPr="00612A7F">
          <w:rPr>
            <w:rStyle w:val="Hyperlink"/>
          </w:rPr>
          <w:t>Talentech</w:t>
        </w:r>
      </w:hyperlink>
    </w:p>
    <w:p w14:paraId="23A78BF3" w14:textId="77777777" w:rsidR="00612A7F" w:rsidRPr="00612A7F" w:rsidRDefault="00612A7F" w:rsidP="00612A7F">
      <w:pPr>
        <w:numPr>
          <w:ilvl w:val="0"/>
          <w:numId w:val="10"/>
        </w:numPr>
      </w:pPr>
      <w:r w:rsidRPr="00612A7F">
        <w:rPr>
          <w:b/>
          <w:bCs/>
        </w:rPr>
        <w:t>Monitorizare în Timp Real și Analize</w:t>
      </w:r>
      <w:r w:rsidRPr="00612A7F">
        <w:t>: Furnizează date și rapoarte în timp real despre progresul noilor angajați, permițând echipelor HR să identifice rapid eventualele probleme și să intervină prompt. ​</w:t>
      </w:r>
    </w:p>
    <w:p w14:paraId="6DB0A6B7" w14:textId="77777777" w:rsidR="00612A7F" w:rsidRPr="00612A7F" w:rsidRDefault="00612A7F" w:rsidP="00612A7F">
      <w:r w:rsidRPr="00612A7F">
        <w:rPr>
          <w:b/>
          <w:bCs/>
        </w:rPr>
        <w:t>6. Experiența UI/UX</w:t>
      </w:r>
    </w:p>
    <w:p w14:paraId="2CF8B896" w14:textId="77777777" w:rsidR="00612A7F" w:rsidRPr="00612A7F" w:rsidRDefault="00612A7F" w:rsidP="00612A7F">
      <w:r w:rsidRPr="00612A7F">
        <w:t>Interfața Talmundo este concepută pentru a fi intuitivă și ușor de navigat, atât pentru angajați, cât și pentru manageri. Designul responsiv asigură o experiență optimă pe diverse dispozitive, inclusiv pe mobil. Platforma pune accent pe simplitate și accesibilitate, facilitând o integrare rapidă și eficientă a noilor angajați.​</w:t>
      </w:r>
    </w:p>
    <w:p w14:paraId="5CCE20F1" w14:textId="77777777" w:rsidR="00612A7F" w:rsidRPr="00612A7F" w:rsidRDefault="00612A7F" w:rsidP="00612A7F">
      <w:r w:rsidRPr="00612A7F">
        <w:rPr>
          <w:b/>
          <w:bCs/>
        </w:rPr>
        <w:t>7. SWOT Analysis</w:t>
      </w:r>
    </w:p>
    <w:p w14:paraId="6AD29E35" w14:textId="77777777" w:rsidR="00612A7F" w:rsidRPr="00612A7F" w:rsidRDefault="00612A7F" w:rsidP="00612A7F">
      <w:pPr>
        <w:numPr>
          <w:ilvl w:val="0"/>
          <w:numId w:val="11"/>
        </w:numPr>
      </w:pPr>
      <w:r w:rsidRPr="00612A7F">
        <w:rPr>
          <w:b/>
          <w:bCs/>
        </w:rPr>
        <w:t>Puncte Tari</w:t>
      </w:r>
      <w:r w:rsidRPr="00612A7F">
        <w:t>:</w:t>
      </w:r>
    </w:p>
    <w:p w14:paraId="2D0C3D3C" w14:textId="77777777" w:rsidR="00612A7F" w:rsidRPr="00612A7F" w:rsidRDefault="00612A7F" w:rsidP="00612A7F">
      <w:pPr>
        <w:numPr>
          <w:ilvl w:val="1"/>
          <w:numId w:val="11"/>
        </w:numPr>
      </w:pPr>
      <w:r w:rsidRPr="00612A7F">
        <w:t>Focus puternic pe experiența angajatului, oferind un proces de onboarding atractiv și interactiv.​</w:t>
      </w:r>
    </w:p>
    <w:p w14:paraId="4995E284" w14:textId="77777777" w:rsidR="00612A7F" w:rsidRPr="00612A7F" w:rsidRDefault="00612A7F" w:rsidP="00612A7F">
      <w:pPr>
        <w:numPr>
          <w:ilvl w:val="1"/>
          <w:numId w:val="11"/>
        </w:numPr>
      </w:pPr>
      <w:r w:rsidRPr="00612A7F">
        <w:t>Automatizare extensivă a sarcinilor administrative, reducând povara asupra echipelor HR.​</w:t>
      </w:r>
    </w:p>
    <w:p w14:paraId="161FB2E1" w14:textId="77777777" w:rsidR="00612A7F" w:rsidRPr="00612A7F" w:rsidRDefault="00612A7F" w:rsidP="00612A7F">
      <w:pPr>
        <w:numPr>
          <w:ilvl w:val="1"/>
          <w:numId w:val="11"/>
        </w:numPr>
      </w:pPr>
      <w:r w:rsidRPr="00612A7F">
        <w:t>Capacitatea de a personaliza traseele de integrare pentru diferite roluri și departamente.​</w:t>
      </w:r>
    </w:p>
    <w:p w14:paraId="591E1BCE" w14:textId="77777777" w:rsidR="00612A7F" w:rsidRPr="00612A7F" w:rsidRDefault="00612A7F" w:rsidP="00612A7F">
      <w:pPr>
        <w:numPr>
          <w:ilvl w:val="0"/>
          <w:numId w:val="11"/>
        </w:numPr>
      </w:pPr>
      <w:r w:rsidRPr="00612A7F">
        <w:rPr>
          <w:b/>
          <w:bCs/>
        </w:rPr>
        <w:t>Puncte Slabe</w:t>
      </w:r>
      <w:r w:rsidRPr="00612A7F">
        <w:t>:</w:t>
      </w:r>
    </w:p>
    <w:p w14:paraId="731DA545" w14:textId="77777777" w:rsidR="00612A7F" w:rsidRPr="00612A7F" w:rsidRDefault="00612A7F" w:rsidP="00612A7F">
      <w:pPr>
        <w:numPr>
          <w:ilvl w:val="1"/>
          <w:numId w:val="11"/>
        </w:numPr>
      </w:pPr>
      <w:r w:rsidRPr="00612A7F">
        <w:t>Lipsa transparenței în ceea ce privește structura de prețuri poate descuraja potențialii clienți.​</w:t>
      </w:r>
    </w:p>
    <w:p w14:paraId="535A366F" w14:textId="77777777" w:rsidR="00612A7F" w:rsidRPr="00612A7F" w:rsidRDefault="00612A7F" w:rsidP="00612A7F">
      <w:pPr>
        <w:numPr>
          <w:ilvl w:val="1"/>
          <w:numId w:val="11"/>
        </w:numPr>
      </w:pPr>
      <w:r w:rsidRPr="00612A7F">
        <w:t>Dependența de integrarea cu alte sisteme HR pentru funcționalități complete poate fi o provocare pentru unele organizații.​</w:t>
      </w:r>
    </w:p>
    <w:p w14:paraId="46E72F98" w14:textId="77777777" w:rsidR="00612A7F" w:rsidRPr="00612A7F" w:rsidRDefault="00612A7F" w:rsidP="00612A7F">
      <w:pPr>
        <w:numPr>
          <w:ilvl w:val="0"/>
          <w:numId w:val="11"/>
        </w:numPr>
      </w:pPr>
      <w:r w:rsidRPr="00612A7F">
        <w:rPr>
          <w:b/>
          <w:bCs/>
        </w:rPr>
        <w:t>Oportunități</w:t>
      </w:r>
      <w:r w:rsidRPr="00612A7F">
        <w:t>:</w:t>
      </w:r>
    </w:p>
    <w:p w14:paraId="2E19A9F2" w14:textId="77777777" w:rsidR="00612A7F" w:rsidRPr="00612A7F" w:rsidRDefault="00612A7F" w:rsidP="00612A7F">
      <w:pPr>
        <w:numPr>
          <w:ilvl w:val="1"/>
          <w:numId w:val="11"/>
        </w:numPr>
      </w:pPr>
      <w:r w:rsidRPr="00612A7F">
        <w:t>Extinderea funcționalităților pentru a acoperi întregul ciclu de viață al angajatului, inclusiv dezvoltarea profesională continuă.​</w:t>
      </w:r>
    </w:p>
    <w:p w14:paraId="29996695" w14:textId="77777777" w:rsidR="00612A7F" w:rsidRPr="00612A7F" w:rsidRDefault="00612A7F" w:rsidP="00612A7F">
      <w:pPr>
        <w:numPr>
          <w:ilvl w:val="1"/>
          <w:numId w:val="11"/>
        </w:numPr>
      </w:pPr>
      <w:r w:rsidRPr="00612A7F">
        <w:t>Penetrarea piețelor emergente care încep să adopte soluții digitale pentru gestionarea resurselor umane.​</w:t>
      </w:r>
    </w:p>
    <w:p w14:paraId="7D012869" w14:textId="77777777" w:rsidR="00612A7F" w:rsidRPr="00612A7F" w:rsidRDefault="00612A7F" w:rsidP="00612A7F">
      <w:pPr>
        <w:numPr>
          <w:ilvl w:val="0"/>
          <w:numId w:val="11"/>
        </w:numPr>
      </w:pPr>
      <w:r w:rsidRPr="00612A7F">
        <w:rPr>
          <w:b/>
          <w:bCs/>
        </w:rPr>
        <w:t>Amenințări</w:t>
      </w:r>
      <w:r w:rsidRPr="00612A7F">
        <w:t>:</w:t>
      </w:r>
    </w:p>
    <w:p w14:paraId="30782C85" w14:textId="77777777" w:rsidR="00612A7F" w:rsidRPr="00612A7F" w:rsidRDefault="00612A7F" w:rsidP="00612A7F">
      <w:pPr>
        <w:numPr>
          <w:ilvl w:val="1"/>
          <w:numId w:val="11"/>
        </w:numPr>
      </w:pPr>
      <w:r w:rsidRPr="00612A7F">
        <w:lastRenderedPageBreak/>
        <w:t>Concurența crescută din partea altor platforme de onboarding cu oferte similare sau inovatoare.​</w:t>
      </w:r>
    </w:p>
    <w:p w14:paraId="0D50C535" w14:textId="77777777" w:rsidR="00612A7F" w:rsidRPr="00612A7F" w:rsidRDefault="00612A7F" w:rsidP="00612A7F">
      <w:pPr>
        <w:numPr>
          <w:ilvl w:val="1"/>
          <w:numId w:val="11"/>
        </w:numPr>
      </w:pPr>
      <w:r w:rsidRPr="00612A7F">
        <w:t>Schimbările rapide în tehnologie și așteptările angajaților pot necesita actualizări frecvente ale platformei pentru a rămâne relevantă.​</w:t>
      </w:r>
    </w:p>
    <w:p w14:paraId="22C0EDA0" w14:textId="77777777" w:rsidR="00E85231" w:rsidRPr="003F7AA2" w:rsidRDefault="00E85231" w:rsidP="003F7AA2"/>
    <w:p w14:paraId="179416AD" w14:textId="77777777" w:rsidR="003F7AA2" w:rsidRPr="003F7AA2" w:rsidRDefault="003F7AA2" w:rsidP="003F7AA2">
      <w:r w:rsidRPr="003F7AA2">
        <w:rPr>
          <w:rFonts w:ascii="Segoe UI Emoji" w:hAnsi="Segoe UI Emoji" w:cs="Segoe UI Emoji"/>
        </w:rPr>
        <w:t>🎯</w:t>
      </w:r>
      <w:r w:rsidRPr="003F7AA2">
        <w:t xml:space="preserve"> După ce avem toate astea, vom construi:</w:t>
      </w:r>
    </w:p>
    <w:p w14:paraId="2736AC1D" w14:textId="77777777" w:rsidR="003F7AA2" w:rsidRPr="003F7AA2" w:rsidRDefault="003F7AA2" w:rsidP="003F7AA2">
      <w:pPr>
        <w:numPr>
          <w:ilvl w:val="0"/>
          <w:numId w:val="4"/>
        </w:numPr>
      </w:pPr>
      <w:r w:rsidRPr="003F7AA2">
        <w:t>Concluzie comparativă completă</w:t>
      </w:r>
    </w:p>
    <w:p w14:paraId="77759006" w14:textId="77777777" w:rsidR="003F7AA2" w:rsidRPr="003F7AA2" w:rsidRDefault="003F7AA2" w:rsidP="003F7AA2">
      <w:pPr>
        <w:numPr>
          <w:ilvl w:val="0"/>
          <w:numId w:val="4"/>
        </w:numPr>
      </w:pPr>
      <w:r w:rsidRPr="003F7AA2">
        <w:t>Analiză popularitate feature-uri vs nevoi Visualify</w:t>
      </w:r>
    </w:p>
    <w:p w14:paraId="74233EEC" w14:textId="77777777" w:rsidR="003F7AA2" w:rsidRPr="003F7AA2" w:rsidRDefault="003F7AA2" w:rsidP="003F7AA2">
      <w:pPr>
        <w:numPr>
          <w:ilvl w:val="0"/>
          <w:numId w:val="4"/>
        </w:numPr>
      </w:pPr>
      <w:r w:rsidRPr="003F7AA2">
        <w:t>Segment pentru competitori indirecți</w:t>
      </w:r>
    </w:p>
    <w:p w14:paraId="0731D09C" w14:textId="77777777" w:rsidR="003F7AA2" w:rsidRPr="003F7AA2" w:rsidRDefault="00000000" w:rsidP="003F7AA2">
      <w:r>
        <w:pict w14:anchorId="1E382401">
          <v:rect id="_x0000_i1031" style="width:0;height:1.5pt" o:hralign="center" o:hrstd="t" o:hr="t" fillcolor="#a0a0a0" stroked="f"/>
        </w:pict>
      </w:r>
    </w:p>
    <w:p w14:paraId="1D1CA14E" w14:textId="77777777" w:rsidR="003F7AA2" w:rsidRPr="003F7AA2" w:rsidRDefault="003F7AA2" w:rsidP="003F7AA2">
      <w:r w:rsidRPr="003F7AA2">
        <w:rPr>
          <w:rFonts w:ascii="Segoe UI Emoji" w:hAnsi="Segoe UI Emoji" w:cs="Segoe UI Emoji"/>
        </w:rPr>
        <w:t>📆</w:t>
      </w:r>
      <w:r w:rsidRPr="003F7AA2">
        <w:t xml:space="preserve"> Deadline: Finalizare în 25h Livrabilul va include versiunea PDF + infografice comparative + analiză completă + concluzii vizuale.</w:t>
      </w:r>
    </w:p>
    <w:p w14:paraId="00D48990" w14:textId="77777777" w:rsidR="002F721B" w:rsidRPr="003F7AA2" w:rsidRDefault="002F721B" w:rsidP="003F7AA2"/>
    <w:sectPr w:rsidR="002F721B" w:rsidRPr="003F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27F3B"/>
    <w:multiLevelType w:val="multilevel"/>
    <w:tmpl w:val="C33E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73AB1"/>
    <w:multiLevelType w:val="multilevel"/>
    <w:tmpl w:val="C592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972E0"/>
    <w:multiLevelType w:val="multilevel"/>
    <w:tmpl w:val="991EB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B3F9A"/>
    <w:multiLevelType w:val="multilevel"/>
    <w:tmpl w:val="7D42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40DDC"/>
    <w:multiLevelType w:val="multilevel"/>
    <w:tmpl w:val="B142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95A0A"/>
    <w:multiLevelType w:val="multilevel"/>
    <w:tmpl w:val="E13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6755C"/>
    <w:multiLevelType w:val="multilevel"/>
    <w:tmpl w:val="5D18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02086"/>
    <w:multiLevelType w:val="multilevel"/>
    <w:tmpl w:val="E5F4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956CA"/>
    <w:multiLevelType w:val="multilevel"/>
    <w:tmpl w:val="95D0E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E060B"/>
    <w:multiLevelType w:val="multilevel"/>
    <w:tmpl w:val="2E26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A23FD"/>
    <w:multiLevelType w:val="multilevel"/>
    <w:tmpl w:val="9530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257046">
    <w:abstractNumId w:val="5"/>
  </w:num>
  <w:num w:numId="2" w16cid:durableId="729427509">
    <w:abstractNumId w:val="3"/>
  </w:num>
  <w:num w:numId="3" w16cid:durableId="1588267948">
    <w:abstractNumId w:val="9"/>
  </w:num>
  <w:num w:numId="4" w16cid:durableId="1095639319">
    <w:abstractNumId w:val="0"/>
  </w:num>
  <w:num w:numId="5" w16cid:durableId="1675912280">
    <w:abstractNumId w:val="7"/>
  </w:num>
  <w:num w:numId="6" w16cid:durableId="1934431147">
    <w:abstractNumId w:val="4"/>
  </w:num>
  <w:num w:numId="7" w16cid:durableId="266158409">
    <w:abstractNumId w:val="2"/>
  </w:num>
  <w:num w:numId="8" w16cid:durableId="360132877">
    <w:abstractNumId w:val="10"/>
  </w:num>
  <w:num w:numId="9" w16cid:durableId="2052416257">
    <w:abstractNumId w:val="1"/>
  </w:num>
  <w:num w:numId="10" w16cid:durableId="852459074">
    <w:abstractNumId w:val="6"/>
  </w:num>
  <w:num w:numId="11" w16cid:durableId="16792364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3D"/>
    <w:rsid w:val="002F721B"/>
    <w:rsid w:val="003F7AA2"/>
    <w:rsid w:val="004132D4"/>
    <w:rsid w:val="005B2D05"/>
    <w:rsid w:val="00612A7F"/>
    <w:rsid w:val="00923676"/>
    <w:rsid w:val="00AD563D"/>
    <w:rsid w:val="00B90A05"/>
    <w:rsid w:val="00DF4AC4"/>
    <w:rsid w:val="00E35218"/>
    <w:rsid w:val="00E85231"/>
    <w:rsid w:val="00FB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BD8F"/>
  <w15:chartTrackingRefBased/>
  <w15:docId w15:val="{CF0F96AD-993E-4353-854C-9DB2DC13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6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56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56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6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6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6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56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56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56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56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5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63D"/>
    <w:rPr>
      <w:rFonts w:eastAsiaTheme="majorEastAsia" w:cstheme="majorBidi"/>
      <w:color w:val="272727" w:themeColor="text1" w:themeTint="D8"/>
    </w:rPr>
  </w:style>
  <w:style w:type="paragraph" w:styleId="Title">
    <w:name w:val="Title"/>
    <w:basedOn w:val="Normal"/>
    <w:next w:val="Normal"/>
    <w:link w:val="TitleChar"/>
    <w:uiPriority w:val="10"/>
    <w:qFormat/>
    <w:rsid w:val="00AD5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63D"/>
    <w:pPr>
      <w:spacing w:before="160"/>
      <w:jc w:val="center"/>
    </w:pPr>
    <w:rPr>
      <w:i/>
      <w:iCs/>
      <w:color w:val="404040" w:themeColor="text1" w:themeTint="BF"/>
    </w:rPr>
  </w:style>
  <w:style w:type="character" w:customStyle="1" w:styleId="QuoteChar">
    <w:name w:val="Quote Char"/>
    <w:basedOn w:val="DefaultParagraphFont"/>
    <w:link w:val="Quote"/>
    <w:uiPriority w:val="29"/>
    <w:rsid w:val="00AD563D"/>
    <w:rPr>
      <w:i/>
      <w:iCs/>
      <w:color w:val="404040" w:themeColor="text1" w:themeTint="BF"/>
    </w:rPr>
  </w:style>
  <w:style w:type="paragraph" w:styleId="ListParagraph">
    <w:name w:val="List Paragraph"/>
    <w:basedOn w:val="Normal"/>
    <w:uiPriority w:val="34"/>
    <w:qFormat/>
    <w:rsid w:val="00AD563D"/>
    <w:pPr>
      <w:ind w:left="720"/>
      <w:contextualSpacing/>
    </w:pPr>
  </w:style>
  <w:style w:type="character" w:styleId="IntenseEmphasis">
    <w:name w:val="Intense Emphasis"/>
    <w:basedOn w:val="DefaultParagraphFont"/>
    <w:uiPriority w:val="21"/>
    <w:qFormat/>
    <w:rsid w:val="00AD563D"/>
    <w:rPr>
      <w:i/>
      <w:iCs/>
      <w:color w:val="2F5496" w:themeColor="accent1" w:themeShade="BF"/>
    </w:rPr>
  </w:style>
  <w:style w:type="paragraph" w:styleId="IntenseQuote">
    <w:name w:val="Intense Quote"/>
    <w:basedOn w:val="Normal"/>
    <w:next w:val="Normal"/>
    <w:link w:val="IntenseQuoteChar"/>
    <w:uiPriority w:val="30"/>
    <w:qFormat/>
    <w:rsid w:val="00AD56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63D"/>
    <w:rPr>
      <w:i/>
      <w:iCs/>
      <w:color w:val="2F5496" w:themeColor="accent1" w:themeShade="BF"/>
    </w:rPr>
  </w:style>
  <w:style w:type="character" w:styleId="IntenseReference">
    <w:name w:val="Intense Reference"/>
    <w:basedOn w:val="DefaultParagraphFont"/>
    <w:uiPriority w:val="32"/>
    <w:qFormat/>
    <w:rsid w:val="00AD563D"/>
    <w:rPr>
      <w:b/>
      <w:bCs/>
      <w:smallCaps/>
      <w:color w:val="2F5496" w:themeColor="accent1" w:themeShade="BF"/>
      <w:spacing w:val="5"/>
    </w:rPr>
  </w:style>
  <w:style w:type="character" w:styleId="Hyperlink">
    <w:name w:val="Hyperlink"/>
    <w:basedOn w:val="DefaultParagraphFont"/>
    <w:uiPriority w:val="99"/>
    <w:unhideWhenUsed/>
    <w:rsid w:val="00E85231"/>
    <w:rPr>
      <w:color w:val="0563C1" w:themeColor="hyperlink"/>
      <w:u w:val="single"/>
    </w:rPr>
  </w:style>
  <w:style w:type="character" w:styleId="UnresolvedMention">
    <w:name w:val="Unresolved Mention"/>
    <w:basedOn w:val="DefaultParagraphFont"/>
    <w:uiPriority w:val="99"/>
    <w:semiHidden/>
    <w:unhideWhenUsed/>
    <w:rsid w:val="00E85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33065">
      <w:bodyDiv w:val="1"/>
      <w:marLeft w:val="0"/>
      <w:marRight w:val="0"/>
      <w:marTop w:val="0"/>
      <w:marBottom w:val="0"/>
      <w:divBdr>
        <w:top w:val="none" w:sz="0" w:space="0" w:color="auto"/>
        <w:left w:val="none" w:sz="0" w:space="0" w:color="auto"/>
        <w:bottom w:val="none" w:sz="0" w:space="0" w:color="auto"/>
        <w:right w:val="none" w:sz="0" w:space="0" w:color="auto"/>
      </w:divBdr>
    </w:div>
    <w:div w:id="392701909">
      <w:bodyDiv w:val="1"/>
      <w:marLeft w:val="0"/>
      <w:marRight w:val="0"/>
      <w:marTop w:val="0"/>
      <w:marBottom w:val="0"/>
      <w:divBdr>
        <w:top w:val="none" w:sz="0" w:space="0" w:color="auto"/>
        <w:left w:val="none" w:sz="0" w:space="0" w:color="auto"/>
        <w:bottom w:val="none" w:sz="0" w:space="0" w:color="auto"/>
        <w:right w:val="none" w:sz="0" w:space="0" w:color="auto"/>
      </w:divBdr>
    </w:div>
    <w:div w:id="513149038">
      <w:bodyDiv w:val="1"/>
      <w:marLeft w:val="0"/>
      <w:marRight w:val="0"/>
      <w:marTop w:val="0"/>
      <w:marBottom w:val="0"/>
      <w:divBdr>
        <w:top w:val="none" w:sz="0" w:space="0" w:color="auto"/>
        <w:left w:val="none" w:sz="0" w:space="0" w:color="auto"/>
        <w:bottom w:val="none" w:sz="0" w:space="0" w:color="auto"/>
        <w:right w:val="none" w:sz="0" w:space="0" w:color="auto"/>
      </w:divBdr>
    </w:div>
    <w:div w:id="674654818">
      <w:bodyDiv w:val="1"/>
      <w:marLeft w:val="0"/>
      <w:marRight w:val="0"/>
      <w:marTop w:val="0"/>
      <w:marBottom w:val="0"/>
      <w:divBdr>
        <w:top w:val="none" w:sz="0" w:space="0" w:color="auto"/>
        <w:left w:val="none" w:sz="0" w:space="0" w:color="auto"/>
        <w:bottom w:val="none" w:sz="0" w:space="0" w:color="auto"/>
        <w:right w:val="none" w:sz="0" w:space="0" w:color="auto"/>
      </w:divBdr>
    </w:div>
    <w:div w:id="1225801241">
      <w:bodyDiv w:val="1"/>
      <w:marLeft w:val="0"/>
      <w:marRight w:val="0"/>
      <w:marTop w:val="0"/>
      <w:marBottom w:val="0"/>
      <w:divBdr>
        <w:top w:val="none" w:sz="0" w:space="0" w:color="auto"/>
        <w:left w:val="none" w:sz="0" w:space="0" w:color="auto"/>
        <w:bottom w:val="none" w:sz="0" w:space="0" w:color="auto"/>
        <w:right w:val="none" w:sz="0" w:space="0" w:color="auto"/>
      </w:divBdr>
    </w:div>
    <w:div w:id="1429424760">
      <w:bodyDiv w:val="1"/>
      <w:marLeft w:val="0"/>
      <w:marRight w:val="0"/>
      <w:marTop w:val="0"/>
      <w:marBottom w:val="0"/>
      <w:divBdr>
        <w:top w:val="none" w:sz="0" w:space="0" w:color="auto"/>
        <w:left w:val="none" w:sz="0" w:space="0" w:color="auto"/>
        <w:bottom w:val="none" w:sz="0" w:space="0" w:color="auto"/>
        <w:right w:val="none" w:sz="0" w:space="0" w:color="auto"/>
      </w:divBdr>
    </w:div>
    <w:div w:id="1899049312">
      <w:bodyDiv w:val="1"/>
      <w:marLeft w:val="0"/>
      <w:marRight w:val="0"/>
      <w:marTop w:val="0"/>
      <w:marBottom w:val="0"/>
      <w:divBdr>
        <w:top w:val="none" w:sz="0" w:space="0" w:color="auto"/>
        <w:left w:val="none" w:sz="0" w:space="0" w:color="auto"/>
        <w:bottom w:val="none" w:sz="0" w:space="0" w:color="auto"/>
        <w:right w:val="none" w:sz="0" w:space="0" w:color="auto"/>
      </w:divBdr>
    </w:div>
    <w:div w:id="20986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ssgroup.eu/mindclass/?utm_source=chatgpt.com" TargetMode="External"/><Relationship Id="rId13" Type="http://schemas.openxmlformats.org/officeDocument/2006/relationships/hyperlink" Target="https://www.talmundo.com/?utm_source=chatgp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tssgroup.eu/mindclass-successful-stories/?utm_source=chatgpt.com" TargetMode="External"/><Relationship Id="rId12" Type="http://schemas.openxmlformats.org/officeDocument/2006/relationships/hyperlink" Target="https://talentech.com/talmundo/?utm_source=chatgpt.com" TargetMode="External"/><Relationship Id="rId17" Type="http://schemas.openxmlformats.org/officeDocument/2006/relationships/hyperlink" Target="https://www.talmundo.com/employee-onboarding-software?utm_source=chatgpt.com" TargetMode="External"/><Relationship Id="rId2" Type="http://schemas.openxmlformats.org/officeDocument/2006/relationships/styles" Target="styles.xml"/><Relationship Id="rId16" Type="http://schemas.openxmlformats.org/officeDocument/2006/relationships/hyperlink" Target="https://www.talmundo.com/employee-onboarding-software?utm_source=chatgpt.com" TargetMode="External"/><Relationship Id="rId1" Type="http://schemas.openxmlformats.org/officeDocument/2006/relationships/numbering" Target="numbering.xml"/><Relationship Id="rId6" Type="http://schemas.openxmlformats.org/officeDocument/2006/relationships/hyperlink" Target="https://mindclass.eu/mindclass-online-course-platform/?utm_source=chatgpt.com" TargetMode="External"/><Relationship Id="rId11" Type="http://schemas.openxmlformats.org/officeDocument/2006/relationships/hyperlink" Target="https://mindclass.eu/why-choose-the-mindclass-platform-for-e-learning-4-benefits-and-features/?utm_source=chatgpt.com" TargetMode="External"/><Relationship Id="rId5" Type="http://schemas.openxmlformats.org/officeDocument/2006/relationships/hyperlink" Target="https://azuremarketplace.microsoft.com/en-us/marketplace/apps/high-techsystemssoftwaresrl1588167601087.mindclass?tab=overview&amp;utm_source=chatgpt.com" TargetMode="External"/><Relationship Id="rId15" Type="http://schemas.openxmlformats.org/officeDocument/2006/relationships/hyperlink" Target="https://www.talmundo.com/employee-onboarding-software?utm_source=chatgpt.com" TargetMode="External"/><Relationship Id="rId10" Type="http://schemas.openxmlformats.org/officeDocument/2006/relationships/hyperlink" Target="https://azuremarketplace.microsoft.com/en-us/marketplace/apps/high-techsystemssoftwaresrl1588167601087.mindclass?tab=overview&amp;utm_source=chatgp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tssgroup.eu/mindclass/?utm_source=chatgpt.com" TargetMode="External"/><Relationship Id="rId14" Type="http://schemas.openxmlformats.org/officeDocument/2006/relationships/hyperlink" Target="https://talentech.com/talmundo/?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2148</Words>
  <Characters>12249</Characters>
  <Application>Microsoft Office Word</Application>
  <DocSecurity>0</DocSecurity>
  <Lines>102</Lines>
  <Paragraphs>28</Paragraphs>
  <ScaleCrop>false</ScaleCrop>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Balascan Gabriel</dc:creator>
  <cp:keywords/>
  <dc:description/>
  <cp:lastModifiedBy>Balascan Gabriel</cp:lastModifiedBy>
  <cp:revision>6</cp:revision>
  <dcterms:created xsi:type="dcterms:W3CDTF">2025-03-26T18:35:00Z</dcterms:created>
  <dcterms:modified xsi:type="dcterms:W3CDTF">2025-03-26T20:59:00Z</dcterms:modified>
</cp:coreProperties>
</file>