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45A81">
      <w:pPr>
        <w:spacing w:after="0"/>
      </w:pPr>
      <w:r>
        <w:rPr>
          <w:rFonts w:ascii="Arial" w:hAnsi="Arial" w:eastAsia="Arial" w:cs="Arial"/>
          <w:b/>
          <w:sz w:val="20"/>
        </w:rPr>
        <w:t xml:space="preserve"> </w:t>
      </w:r>
    </w:p>
    <w:p w14:paraId="24D0E86C">
      <w:pPr>
        <w:spacing w:after="22"/>
      </w:pPr>
      <w:r>
        <w:rPr>
          <w:rFonts w:ascii="Arial" w:hAnsi="Arial" w:eastAsia="Arial" w:cs="Arial"/>
          <w:b/>
          <w:sz w:val="20"/>
        </w:rPr>
        <w:t xml:space="preserve"> </w:t>
      </w:r>
    </w:p>
    <w:p w14:paraId="7D713DBD">
      <w:pPr>
        <w:spacing w:after="0"/>
        <w:ind w:left="375"/>
        <w:jc w:val="center"/>
      </w:pPr>
      <w:r>
        <w:rPr>
          <w:rFonts w:ascii="Arial" w:hAnsi="Arial" w:eastAsia="Arial" w:cs="Arial"/>
          <w:b/>
          <w:sz w:val="24"/>
        </w:rPr>
        <w:t>Acceptance Testing</w:t>
      </w:r>
      <w:r>
        <w:rPr>
          <w:rFonts w:ascii="Times New Roman" w:hAnsi="Times New Roman" w:eastAsia="Times New Roman" w:cs="Times New Roman"/>
          <w:sz w:val="24"/>
        </w:rPr>
        <w:t xml:space="preserve"> </w:t>
      </w:r>
    </w:p>
    <w:p w14:paraId="7C5A78F0">
      <w:pPr>
        <w:spacing w:after="0"/>
        <w:ind w:left="372"/>
        <w:jc w:val="center"/>
      </w:pPr>
      <w:r>
        <w:rPr>
          <w:rFonts w:ascii="Arial" w:hAnsi="Arial" w:eastAsia="Arial" w:cs="Arial"/>
          <w:b/>
          <w:sz w:val="23"/>
        </w:rPr>
        <w:t>UAT Execution &amp; Report Submission</w:t>
      </w:r>
      <w:r>
        <w:rPr>
          <w:rFonts w:ascii="Times New Roman" w:hAnsi="Times New Roman" w:eastAsia="Times New Roman" w:cs="Times New Roman"/>
          <w:b/>
          <w:sz w:val="24"/>
        </w:rPr>
        <w:t xml:space="preserve"> </w:t>
      </w:r>
    </w:p>
    <w:p w14:paraId="35DE8400">
      <w:pPr>
        <w:spacing w:after="0"/>
      </w:pPr>
      <w:r>
        <w:rPr>
          <w:rFonts w:ascii="Times New Roman" w:hAnsi="Times New Roman" w:eastAsia="Times New Roman" w:cs="Times New Roman"/>
          <w:sz w:val="24"/>
        </w:rPr>
        <w:t xml:space="preserve"> </w:t>
      </w:r>
    </w:p>
    <w:tbl>
      <w:tblPr>
        <w:tblStyle w:val="9"/>
        <w:tblW w:w="6942" w:type="dxa"/>
        <w:tblInd w:w="1719" w:type="dxa"/>
        <w:tblLayout w:type="autofit"/>
        <w:tblCellMar>
          <w:top w:w="10" w:type="dxa"/>
          <w:left w:w="108" w:type="dxa"/>
          <w:bottom w:w="0" w:type="dxa"/>
          <w:right w:w="50" w:type="dxa"/>
        </w:tblCellMar>
      </w:tblPr>
      <w:tblGrid>
        <w:gridCol w:w="1832"/>
        <w:gridCol w:w="5110"/>
      </w:tblGrid>
      <w:tr w14:paraId="1BEEF3A0">
        <w:tblPrEx>
          <w:tblCellMar>
            <w:top w:w="10" w:type="dxa"/>
            <w:left w:w="108" w:type="dxa"/>
            <w:bottom w:w="0" w:type="dxa"/>
            <w:right w:w="50" w:type="dxa"/>
          </w:tblCellMar>
        </w:tblPrEx>
        <w:trPr>
          <w:trHeight w:val="264" w:hRule="atLeast"/>
        </w:trPr>
        <w:tc>
          <w:tcPr>
            <w:tcW w:w="1832" w:type="dxa"/>
            <w:tcBorders>
              <w:top w:val="single" w:color="000000" w:sz="4" w:space="0"/>
              <w:left w:val="single" w:color="000000" w:sz="4" w:space="0"/>
              <w:bottom w:val="single" w:color="000000" w:sz="4" w:space="0"/>
              <w:right w:val="single" w:color="000000" w:sz="4" w:space="0"/>
            </w:tcBorders>
          </w:tcPr>
          <w:p w14:paraId="347AD4BC">
            <w:pPr>
              <w:spacing w:after="0"/>
            </w:pPr>
            <w:r>
              <w:rPr>
                <w:rFonts w:ascii="Arial" w:hAnsi="Arial" w:eastAsia="Arial" w:cs="Arial"/>
              </w:rPr>
              <w:t>Date</w:t>
            </w:r>
            <w:r>
              <w:rPr>
                <w:rFonts w:ascii="Times New Roman" w:hAnsi="Times New Roman" w:eastAsia="Times New Roman" w:cs="Times New Roman"/>
                <w:sz w:val="24"/>
              </w:rPr>
              <w:t xml:space="preserve"> </w:t>
            </w:r>
          </w:p>
        </w:tc>
        <w:tc>
          <w:tcPr>
            <w:tcW w:w="5110" w:type="dxa"/>
            <w:tcBorders>
              <w:top w:val="single" w:color="000000" w:sz="4" w:space="0"/>
              <w:left w:val="single" w:color="000000" w:sz="4" w:space="0"/>
              <w:bottom w:val="single" w:color="000000" w:sz="4" w:space="0"/>
              <w:right w:val="single" w:color="000000" w:sz="4" w:space="0"/>
            </w:tcBorders>
          </w:tcPr>
          <w:p w14:paraId="673FF6E1">
            <w:pPr>
              <w:spacing w:after="0"/>
            </w:pPr>
            <w:r>
              <w:rPr>
                <w:rFonts w:ascii="Arial" w:hAnsi="Arial" w:eastAsia="Arial" w:cs="Arial"/>
              </w:rPr>
              <w:t>17 February 2026</w:t>
            </w:r>
          </w:p>
        </w:tc>
      </w:tr>
      <w:tr w14:paraId="26187471">
        <w:tblPrEx>
          <w:tblCellMar>
            <w:top w:w="10" w:type="dxa"/>
            <w:left w:w="108" w:type="dxa"/>
            <w:bottom w:w="0" w:type="dxa"/>
            <w:right w:w="50" w:type="dxa"/>
          </w:tblCellMar>
        </w:tblPrEx>
        <w:trPr>
          <w:trHeight w:val="262" w:hRule="atLeast"/>
        </w:trPr>
        <w:tc>
          <w:tcPr>
            <w:tcW w:w="1832" w:type="dxa"/>
            <w:tcBorders>
              <w:top w:val="single" w:color="000000" w:sz="4" w:space="0"/>
              <w:left w:val="single" w:color="000000" w:sz="4" w:space="0"/>
              <w:bottom w:val="single" w:color="000000" w:sz="4" w:space="0"/>
              <w:right w:val="single" w:color="000000" w:sz="4" w:space="0"/>
            </w:tcBorders>
          </w:tcPr>
          <w:p w14:paraId="39050B74">
            <w:pPr>
              <w:spacing w:after="0"/>
            </w:pPr>
            <w:r>
              <w:rPr>
                <w:rFonts w:ascii="Arial" w:hAnsi="Arial" w:eastAsia="Arial" w:cs="Arial"/>
              </w:rPr>
              <w:t>Team ID</w:t>
            </w:r>
            <w:r>
              <w:rPr>
                <w:rFonts w:ascii="Times New Roman" w:hAnsi="Times New Roman" w:eastAsia="Times New Roman" w:cs="Times New Roman"/>
                <w:sz w:val="24"/>
              </w:rPr>
              <w:t xml:space="preserve"> </w:t>
            </w:r>
          </w:p>
        </w:tc>
        <w:tc>
          <w:tcPr>
            <w:tcW w:w="5110" w:type="dxa"/>
            <w:tcBorders>
              <w:top w:val="single" w:color="000000" w:sz="4" w:space="0"/>
              <w:left w:val="single" w:color="000000" w:sz="4" w:space="0"/>
              <w:bottom w:val="single" w:color="000000" w:sz="4" w:space="0"/>
              <w:right w:val="single" w:color="000000" w:sz="4" w:space="0"/>
            </w:tcBorders>
          </w:tcPr>
          <w:p w14:paraId="1195422D">
            <w:pPr>
              <w:spacing w:after="0"/>
            </w:pPr>
            <w:bookmarkStart w:id="0" w:name="_GoBack"/>
            <w:bookmarkEnd w:id="0"/>
            <w:r>
              <w:rPr>
                <w:rFonts w:hint="default"/>
              </w:rPr>
              <w:t>LTVIP2026TMIDS38297</w:t>
            </w:r>
          </w:p>
        </w:tc>
      </w:tr>
      <w:tr w14:paraId="6715360A">
        <w:tblPrEx>
          <w:tblCellMar>
            <w:top w:w="10" w:type="dxa"/>
            <w:left w:w="108" w:type="dxa"/>
            <w:bottom w:w="0" w:type="dxa"/>
            <w:right w:w="50" w:type="dxa"/>
          </w:tblCellMar>
        </w:tblPrEx>
        <w:trPr>
          <w:trHeight w:val="264" w:hRule="atLeast"/>
        </w:trPr>
        <w:tc>
          <w:tcPr>
            <w:tcW w:w="1832" w:type="dxa"/>
            <w:tcBorders>
              <w:top w:val="single" w:color="000000" w:sz="4" w:space="0"/>
              <w:left w:val="single" w:color="000000" w:sz="4" w:space="0"/>
              <w:bottom w:val="single" w:color="000000" w:sz="4" w:space="0"/>
              <w:right w:val="single" w:color="000000" w:sz="4" w:space="0"/>
            </w:tcBorders>
          </w:tcPr>
          <w:p w14:paraId="1337E074">
            <w:pPr>
              <w:spacing w:after="0"/>
            </w:pPr>
            <w:r>
              <w:rPr>
                <w:rFonts w:ascii="Arial" w:hAnsi="Arial" w:eastAsia="Arial" w:cs="Arial"/>
              </w:rPr>
              <w:t>Project Name</w:t>
            </w:r>
            <w:r>
              <w:rPr>
                <w:rFonts w:ascii="Times New Roman" w:hAnsi="Times New Roman" w:eastAsia="Times New Roman" w:cs="Times New Roman"/>
                <w:sz w:val="24"/>
              </w:rPr>
              <w:t xml:space="preserve"> </w:t>
            </w:r>
          </w:p>
        </w:tc>
        <w:tc>
          <w:tcPr>
            <w:tcW w:w="5110" w:type="dxa"/>
            <w:tcBorders>
              <w:top w:val="single" w:color="000000" w:sz="4" w:space="0"/>
              <w:left w:val="single" w:color="000000" w:sz="4" w:space="0"/>
              <w:bottom w:val="single" w:color="000000" w:sz="4" w:space="0"/>
              <w:right w:val="single" w:color="000000" w:sz="4" w:space="0"/>
            </w:tcBorders>
          </w:tcPr>
          <w:p w14:paraId="61AA8DF7">
            <w:pPr>
              <w:spacing w:after="0"/>
            </w:pPr>
            <w:r>
              <w:t xml:space="preserve"> Gemini Historical Artifact Description</w:t>
            </w:r>
          </w:p>
        </w:tc>
      </w:tr>
      <w:tr w14:paraId="2EC2519D">
        <w:tblPrEx>
          <w:tblCellMar>
            <w:top w:w="10" w:type="dxa"/>
            <w:left w:w="108" w:type="dxa"/>
            <w:bottom w:w="0" w:type="dxa"/>
            <w:right w:w="50" w:type="dxa"/>
          </w:tblCellMar>
        </w:tblPrEx>
        <w:trPr>
          <w:trHeight w:val="264" w:hRule="atLeast"/>
        </w:trPr>
        <w:tc>
          <w:tcPr>
            <w:tcW w:w="1832" w:type="dxa"/>
            <w:tcBorders>
              <w:top w:val="single" w:color="000000" w:sz="4" w:space="0"/>
              <w:left w:val="single" w:color="000000" w:sz="4" w:space="0"/>
              <w:bottom w:val="single" w:color="000000" w:sz="4" w:space="0"/>
              <w:right w:val="single" w:color="000000" w:sz="4" w:space="0"/>
            </w:tcBorders>
          </w:tcPr>
          <w:p w14:paraId="33C6FA65">
            <w:pPr>
              <w:spacing w:after="0"/>
              <w:jc w:val="both"/>
            </w:pPr>
            <w:r>
              <w:rPr>
                <w:rFonts w:ascii="Arial" w:hAnsi="Arial" w:eastAsia="Arial" w:cs="Arial"/>
              </w:rPr>
              <w:t>Maximum Marks</w:t>
            </w:r>
            <w:r>
              <w:rPr>
                <w:rFonts w:ascii="Times New Roman" w:hAnsi="Times New Roman" w:eastAsia="Times New Roman" w:cs="Times New Roman"/>
                <w:sz w:val="24"/>
              </w:rPr>
              <w:t xml:space="preserve"> </w:t>
            </w:r>
          </w:p>
        </w:tc>
        <w:tc>
          <w:tcPr>
            <w:tcW w:w="5110" w:type="dxa"/>
            <w:tcBorders>
              <w:top w:val="single" w:color="000000" w:sz="4" w:space="0"/>
              <w:left w:val="single" w:color="000000" w:sz="4" w:space="0"/>
              <w:bottom w:val="single" w:color="000000" w:sz="4" w:space="0"/>
              <w:right w:val="single" w:color="000000" w:sz="4" w:space="0"/>
            </w:tcBorders>
          </w:tcPr>
          <w:p w14:paraId="7380C995">
            <w:pPr>
              <w:spacing w:after="0"/>
            </w:pPr>
            <w:r>
              <w:rPr>
                <w:rFonts w:ascii="Arial" w:hAnsi="Arial" w:eastAsia="Arial" w:cs="Arial"/>
              </w:rPr>
              <w:t>4 Marks</w:t>
            </w:r>
            <w:r>
              <w:rPr>
                <w:rFonts w:ascii="Times New Roman" w:hAnsi="Times New Roman" w:eastAsia="Times New Roman" w:cs="Times New Roman"/>
                <w:sz w:val="24"/>
              </w:rPr>
              <w:t xml:space="preserve"> </w:t>
            </w:r>
          </w:p>
        </w:tc>
      </w:tr>
    </w:tbl>
    <w:p w14:paraId="7CAD7B14">
      <w:pPr>
        <w:spacing w:after="149"/>
        <w:rPr>
          <w:b/>
          <w:bCs/>
          <w:sz w:val="20"/>
        </w:rPr>
      </w:pPr>
      <w:r>
        <w:rPr>
          <w:rFonts w:ascii="Arial" w:hAnsi="Arial" w:eastAsia="Arial" w:cs="Arial"/>
          <w:b/>
          <w:sz w:val="20"/>
        </w:rPr>
        <w:t xml:space="preserve"> </w:t>
      </w:r>
      <w:r>
        <w:rPr>
          <w:b/>
          <w:bCs/>
          <w:sz w:val="20"/>
        </w:rPr>
        <w:t>Test Summary Report (Release Candidate v2.0)</w:t>
      </w:r>
    </w:p>
    <w:p w14:paraId="2657AC5F">
      <w:pPr>
        <w:spacing w:after="149"/>
        <w:rPr>
          <w:rFonts w:ascii="Arial" w:hAnsi="Arial" w:eastAsia="Arial" w:cs="Arial"/>
          <w:b/>
          <w:bCs/>
          <w:sz w:val="20"/>
        </w:rPr>
      </w:pPr>
      <w:r>
        <w:rPr>
          <w:rFonts w:ascii="Arial" w:hAnsi="Arial" w:eastAsia="Arial" w:cs="Arial"/>
          <w:b/>
          <w:bCs/>
          <w:sz w:val="20"/>
        </w:rPr>
        <w:t>1. Purpose of Document</w:t>
      </w:r>
    </w:p>
    <w:p w14:paraId="0C7C86F7">
      <w:pPr>
        <w:spacing w:after="149"/>
        <w:rPr>
          <w:rFonts w:ascii="Arial" w:hAnsi="Arial" w:eastAsia="Arial" w:cs="Arial"/>
          <w:bCs/>
          <w:sz w:val="20"/>
        </w:rPr>
      </w:pPr>
      <w:r>
        <w:rPr>
          <w:rFonts w:ascii="Arial" w:hAnsi="Arial" w:eastAsia="Arial" w:cs="Arial"/>
          <w:bCs/>
          <w:sz w:val="20"/>
        </w:rPr>
        <w:t>The purpose of this document is to briefly explain the test coverage and open issues of the Gemini Historical Artifact Explorer project at the time of the release to User Acceptance Testing (UAT).</w:t>
      </w:r>
    </w:p>
    <w:p w14:paraId="20526C07">
      <w:pPr>
        <w:spacing w:after="149"/>
        <w:rPr>
          <w:rFonts w:ascii="Arial" w:hAnsi="Arial" w:eastAsia="Arial" w:cs="Arial"/>
          <w:b/>
          <w:bCs/>
          <w:sz w:val="20"/>
        </w:rPr>
      </w:pPr>
      <w:r>
        <w:rPr>
          <w:rFonts w:ascii="Arial" w:hAnsi="Arial" w:eastAsia="Arial" w:cs="Arial"/>
          <w:b/>
          <w:bCs/>
          <w:sz w:val="20"/>
        </w:rPr>
        <w:t>2. Defect Analysis</w:t>
      </w:r>
    </w:p>
    <w:p w14:paraId="15070829">
      <w:pPr>
        <w:spacing w:after="149"/>
        <w:rPr>
          <w:rFonts w:ascii="Arial" w:hAnsi="Arial" w:eastAsia="Arial" w:cs="Arial"/>
          <w:b/>
          <w:bCs/>
          <w:sz w:val="20"/>
        </w:rPr>
      </w:pPr>
      <w:r>
        <w:rPr>
          <w:rFonts w:ascii="Arial" w:hAnsi="Arial" w:eastAsia="Arial" w:cs="Arial"/>
          <w:b/>
          <w:bCs/>
          <w:sz w:val="20"/>
        </w:rPr>
        <w:t>Test Case Execution Status</w:t>
      </w:r>
    </w:p>
    <w:tbl>
      <w:tblPr>
        <w:tblStyle w:val="7"/>
        <w:tblW w:w="68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7"/>
        <w:gridCol w:w="1425"/>
        <w:gridCol w:w="1329"/>
        <w:gridCol w:w="604"/>
        <w:gridCol w:w="736"/>
      </w:tblGrid>
      <w:tr w14:paraId="3400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0" w:type="auto"/>
          </w:tcPr>
          <w:p w14:paraId="49D0C88A">
            <w:pPr>
              <w:spacing w:after="149"/>
              <w:rPr>
                <w:rFonts w:ascii="Arial" w:hAnsi="Arial" w:eastAsia="Arial" w:cs="Arial"/>
                <w:b/>
                <w:bCs/>
                <w:sz w:val="20"/>
              </w:rPr>
            </w:pPr>
            <w:r>
              <w:rPr>
                <w:rFonts w:ascii="Arial" w:hAnsi="Arial" w:eastAsia="Arial" w:cs="Arial"/>
                <w:b/>
                <w:bCs/>
                <w:sz w:val="20"/>
              </w:rPr>
              <w:t>Section</w:t>
            </w:r>
          </w:p>
        </w:tc>
        <w:tc>
          <w:tcPr>
            <w:tcW w:w="0" w:type="auto"/>
          </w:tcPr>
          <w:p w14:paraId="69AA2016">
            <w:pPr>
              <w:spacing w:after="149"/>
              <w:rPr>
                <w:rFonts w:ascii="Arial" w:hAnsi="Arial" w:eastAsia="Arial" w:cs="Arial"/>
                <w:b/>
                <w:bCs/>
                <w:sz w:val="20"/>
              </w:rPr>
            </w:pPr>
            <w:r>
              <w:rPr>
                <w:rFonts w:ascii="Arial" w:hAnsi="Arial" w:eastAsia="Arial" w:cs="Arial"/>
                <w:b/>
                <w:bCs/>
                <w:sz w:val="20"/>
              </w:rPr>
              <w:t>Total Cases</w:t>
            </w:r>
          </w:p>
        </w:tc>
        <w:tc>
          <w:tcPr>
            <w:tcW w:w="0" w:type="auto"/>
          </w:tcPr>
          <w:p w14:paraId="3E9DD08C">
            <w:pPr>
              <w:spacing w:after="149"/>
              <w:rPr>
                <w:rFonts w:ascii="Arial" w:hAnsi="Arial" w:eastAsia="Arial" w:cs="Arial"/>
                <w:b/>
                <w:bCs/>
                <w:sz w:val="20"/>
              </w:rPr>
            </w:pPr>
            <w:r>
              <w:rPr>
                <w:rFonts w:ascii="Arial" w:hAnsi="Arial" w:eastAsia="Arial" w:cs="Arial"/>
                <w:b/>
                <w:bCs/>
                <w:sz w:val="20"/>
              </w:rPr>
              <w:t>Not Tested</w:t>
            </w:r>
          </w:p>
        </w:tc>
        <w:tc>
          <w:tcPr>
            <w:tcW w:w="0" w:type="auto"/>
          </w:tcPr>
          <w:p w14:paraId="47565B8F">
            <w:pPr>
              <w:spacing w:after="149"/>
              <w:rPr>
                <w:rFonts w:ascii="Arial" w:hAnsi="Arial" w:eastAsia="Arial" w:cs="Arial"/>
                <w:b/>
                <w:bCs/>
                <w:sz w:val="20"/>
              </w:rPr>
            </w:pPr>
            <w:r>
              <w:rPr>
                <w:rFonts w:ascii="Arial" w:hAnsi="Arial" w:eastAsia="Arial" w:cs="Arial"/>
                <w:b/>
                <w:bCs/>
                <w:sz w:val="20"/>
              </w:rPr>
              <w:t>Fail</w:t>
            </w:r>
          </w:p>
        </w:tc>
        <w:tc>
          <w:tcPr>
            <w:tcW w:w="0" w:type="auto"/>
          </w:tcPr>
          <w:p w14:paraId="5703487A">
            <w:pPr>
              <w:spacing w:after="149"/>
              <w:rPr>
                <w:rFonts w:ascii="Arial" w:hAnsi="Arial" w:eastAsia="Arial" w:cs="Arial"/>
                <w:b/>
                <w:bCs/>
                <w:sz w:val="20"/>
              </w:rPr>
            </w:pPr>
            <w:r>
              <w:rPr>
                <w:rFonts w:ascii="Arial" w:hAnsi="Arial" w:eastAsia="Arial" w:cs="Arial"/>
                <w:b/>
                <w:bCs/>
                <w:sz w:val="20"/>
              </w:rPr>
              <w:t>Pass</w:t>
            </w:r>
          </w:p>
        </w:tc>
      </w:tr>
      <w:tr w14:paraId="434C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0" w:type="auto"/>
          </w:tcPr>
          <w:p w14:paraId="0AB3D25D">
            <w:pPr>
              <w:spacing w:after="149"/>
              <w:rPr>
                <w:rFonts w:ascii="Arial" w:hAnsi="Arial" w:eastAsia="Arial" w:cs="Arial"/>
                <w:b/>
                <w:sz w:val="20"/>
              </w:rPr>
            </w:pPr>
            <w:r>
              <w:rPr>
                <w:rFonts w:ascii="Arial" w:hAnsi="Arial" w:eastAsia="Arial" w:cs="Arial"/>
                <w:b/>
                <w:bCs/>
                <w:sz w:val="20"/>
              </w:rPr>
              <w:t>Artifact Analysis (Text)</w:t>
            </w:r>
          </w:p>
        </w:tc>
        <w:tc>
          <w:tcPr>
            <w:tcW w:w="0" w:type="auto"/>
          </w:tcPr>
          <w:p w14:paraId="2F99E6D2">
            <w:pPr>
              <w:spacing w:after="149"/>
              <w:rPr>
                <w:rFonts w:ascii="Arial" w:hAnsi="Arial" w:eastAsia="Arial" w:cs="Arial"/>
                <w:bCs/>
                <w:sz w:val="20"/>
              </w:rPr>
            </w:pPr>
            <w:r>
              <w:rPr>
                <w:rFonts w:ascii="Arial" w:hAnsi="Arial" w:eastAsia="Arial" w:cs="Arial"/>
                <w:bCs/>
                <w:sz w:val="20"/>
              </w:rPr>
              <w:t>12</w:t>
            </w:r>
          </w:p>
        </w:tc>
        <w:tc>
          <w:tcPr>
            <w:tcW w:w="0" w:type="auto"/>
          </w:tcPr>
          <w:p w14:paraId="3E38C022">
            <w:pPr>
              <w:spacing w:after="149"/>
              <w:rPr>
                <w:rFonts w:ascii="Arial" w:hAnsi="Arial" w:eastAsia="Arial" w:cs="Arial"/>
                <w:bCs/>
                <w:sz w:val="20"/>
              </w:rPr>
            </w:pPr>
            <w:r>
              <w:rPr>
                <w:rFonts w:ascii="Arial" w:hAnsi="Arial" w:eastAsia="Arial" w:cs="Arial"/>
                <w:bCs/>
                <w:sz w:val="20"/>
              </w:rPr>
              <w:t>0</w:t>
            </w:r>
          </w:p>
        </w:tc>
        <w:tc>
          <w:tcPr>
            <w:tcW w:w="0" w:type="auto"/>
          </w:tcPr>
          <w:p w14:paraId="222FBAE2">
            <w:pPr>
              <w:spacing w:after="149"/>
              <w:rPr>
                <w:rFonts w:ascii="Arial" w:hAnsi="Arial" w:eastAsia="Arial" w:cs="Arial"/>
                <w:bCs/>
                <w:sz w:val="20"/>
              </w:rPr>
            </w:pPr>
            <w:r>
              <w:rPr>
                <w:rFonts w:ascii="Arial" w:hAnsi="Arial" w:eastAsia="Arial" w:cs="Arial"/>
                <w:bCs/>
                <w:sz w:val="20"/>
              </w:rPr>
              <w:t>0</w:t>
            </w:r>
          </w:p>
        </w:tc>
        <w:tc>
          <w:tcPr>
            <w:tcW w:w="0" w:type="auto"/>
          </w:tcPr>
          <w:p w14:paraId="1C214479">
            <w:pPr>
              <w:spacing w:after="149"/>
              <w:rPr>
                <w:rFonts w:ascii="Arial" w:hAnsi="Arial" w:eastAsia="Arial" w:cs="Arial"/>
                <w:bCs/>
                <w:sz w:val="20"/>
              </w:rPr>
            </w:pPr>
            <w:r>
              <w:rPr>
                <w:rFonts w:ascii="Arial" w:hAnsi="Arial" w:eastAsia="Arial" w:cs="Arial"/>
                <w:bCs/>
                <w:sz w:val="20"/>
              </w:rPr>
              <w:t>12</w:t>
            </w:r>
          </w:p>
        </w:tc>
      </w:tr>
      <w:tr w14:paraId="1BD0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0" w:type="auto"/>
          </w:tcPr>
          <w:p w14:paraId="6D495613">
            <w:pPr>
              <w:spacing w:after="149"/>
              <w:rPr>
                <w:rFonts w:ascii="Arial" w:hAnsi="Arial" w:eastAsia="Arial" w:cs="Arial"/>
                <w:b/>
                <w:sz w:val="20"/>
              </w:rPr>
            </w:pPr>
            <w:r>
              <w:rPr>
                <w:rFonts w:ascii="Arial" w:hAnsi="Arial" w:eastAsia="Arial" w:cs="Arial"/>
                <w:b/>
                <w:bCs/>
                <w:sz w:val="20"/>
              </w:rPr>
              <w:t>Artifact Analysis (Image)</w:t>
            </w:r>
          </w:p>
        </w:tc>
        <w:tc>
          <w:tcPr>
            <w:tcW w:w="0" w:type="auto"/>
          </w:tcPr>
          <w:p w14:paraId="31781682">
            <w:pPr>
              <w:spacing w:after="149"/>
              <w:rPr>
                <w:rFonts w:ascii="Arial" w:hAnsi="Arial" w:eastAsia="Arial" w:cs="Arial"/>
                <w:bCs/>
                <w:sz w:val="20"/>
              </w:rPr>
            </w:pPr>
            <w:r>
              <w:rPr>
                <w:rFonts w:ascii="Arial" w:hAnsi="Arial" w:eastAsia="Arial" w:cs="Arial"/>
                <w:bCs/>
                <w:sz w:val="20"/>
              </w:rPr>
              <w:t>15</w:t>
            </w:r>
          </w:p>
        </w:tc>
        <w:tc>
          <w:tcPr>
            <w:tcW w:w="0" w:type="auto"/>
          </w:tcPr>
          <w:p w14:paraId="67043997">
            <w:pPr>
              <w:spacing w:after="149"/>
              <w:rPr>
                <w:rFonts w:ascii="Arial" w:hAnsi="Arial" w:eastAsia="Arial" w:cs="Arial"/>
                <w:bCs/>
                <w:sz w:val="20"/>
              </w:rPr>
            </w:pPr>
            <w:r>
              <w:rPr>
                <w:rFonts w:ascii="Arial" w:hAnsi="Arial" w:eastAsia="Arial" w:cs="Arial"/>
                <w:bCs/>
                <w:sz w:val="20"/>
              </w:rPr>
              <w:t>0</w:t>
            </w:r>
          </w:p>
        </w:tc>
        <w:tc>
          <w:tcPr>
            <w:tcW w:w="0" w:type="auto"/>
          </w:tcPr>
          <w:p w14:paraId="282230D2">
            <w:pPr>
              <w:spacing w:after="149"/>
              <w:rPr>
                <w:rFonts w:ascii="Arial" w:hAnsi="Arial" w:eastAsia="Arial" w:cs="Arial"/>
                <w:bCs/>
                <w:sz w:val="20"/>
              </w:rPr>
            </w:pPr>
            <w:r>
              <w:rPr>
                <w:rFonts w:ascii="Arial" w:hAnsi="Arial" w:eastAsia="Arial" w:cs="Arial"/>
                <w:bCs/>
                <w:sz w:val="20"/>
              </w:rPr>
              <w:t>0</w:t>
            </w:r>
          </w:p>
        </w:tc>
        <w:tc>
          <w:tcPr>
            <w:tcW w:w="0" w:type="auto"/>
          </w:tcPr>
          <w:p w14:paraId="42B7AF65">
            <w:pPr>
              <w:spacing w:after="149"/>
              <w:rPr>
                <w:rFonts w:ascii="Arial" w:hAnsi="Arial" w:eastAsia="Arial" w:cs="Arial"/>
                <w:bCs/>
                <w:sz w:val="20"/>
              </w:rPr>
            </w:pPr>
            <w:r>
              <w:rPr>
                <w:rFonts w:ascii="Arial" w:hAnsi="Arial" w:eastAsia="Arial" w:cs="Arial"/>
                <w:bCs/>
                <w:sz w:val="20"/>
              </w:rPr>
              <w:t>15</w:t>
            </w:r>
          </w:p>
        </w:tc>
      </w:tr>
      <w:tr w14:paraId="141C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0" w:type="auto"/>
          </w:tcPr>
          <w:p w14:paraId="2D49ED1F">
            <w:pPr>
              <w:spacing w:after="149"/>
              <w:rPr>
                <w:rFonts w:ascii="Arial" w:hAnsi="Arial" w:eastAsia="Arial" w:cs="Arial"/>
                <w:b/>
                <w:sz w:val="20"/>
              </w:rPr>
            </w:pPr>
            <w:r>
              <w:rPr>
                <w:rFonts w:ascii="Arial" w:hAnsi="Arial" w:eastAsia="Arial" w:cs="Arial"/>
                <w:b/>
                <w:bCs/>
                <w:sz w:val="20"/>
              </w:rPr>
              <w:t>User Interface / UX</w:t>
            </w:r>
          </w:p>
        </w:tc>
        <w:tc>
          <w:tcPr>
            <w:tcW w:w="0" w:type="auto"/>
          </w:tcPr>
          <w:p w14:paraId="081A7B8F">
            <w:pPr>
              <w:spacing w:after="149"/>
              <w:rPr>
                <w:rFonts w:ascii="Arial" w:hAnsi="Arial" w:eastAsia="Arial" w:cs="Arial"/>
                <w:bCs/>
                <w:sz w:val="20"/>
              </w:rPr>
            </w:pPr>
            <w:r>
              <w:rPr>
                <w:rFonts w:ascii="Arial" w:hAnsi="Arial" w:eastAsia="Arial" w:cs="Arial"/>
                <w:bCs/>
                <w:sz w:val="20"/>
              </w:rPr>
              <w:t>20</w:t>
            </w:r>
          </w:p>
        </w:tc>
        <w:tc>
          <w:tcPr>
            <w:tcW w:w="0" w:type="auto"/>
          </w:tcPr>
          <w:p w14:paraId="7B02C063">
            <w:pPr>
              <w:spacing w:after="149"/>
              <w:rPr>
                <w:rFonts w:ascii="Arial" w:hAnsi="Arial" w:eastAsia="Arial" w:cs="Arial"/>
                <w:bCs/>
                <w:sz w:val="20"/>
              </w:rPr>
            </w:pPr>
            <w:r>
              <w:rPr>
                <w:rFonts w:ascii="Arial" w:hAnsi="Arial" w:eastAsia="Arial" w:cs="Arial"/>
                <w:bCs/>
                <w:sz w:val="20"/>
              </w:rPr>
              <w:t>0</w:t>
            </w:r>
          </w:p>
        </w:tc>
        <w:tc>
          <w:tcPr>
            <w:tcW w:w="0" w:type="auto"/>
          </w:tcPr>
          <w:p w14:paraId="339B92F2">
            <w:pPr>
              <w:spacing w:after="149"/>
              <w:rPr>
                <w:rFonts w:ascii="Arial" w:hAnsi="Arial" w:eastAsia="Arial" w:cs="Arial"/>
                <w:bCs/>
                <w:sz w:val="20"/>
              </w:rPr>
            </w:pPr>
            <w:r>
              <w:rPr>
                <w:rFonts w:ascii="Arial" w:hAnsi="Arial" w:eastAsia="Arial" w:cs="Arial"/>
                <w:bCs/>
                <w:sz w:val="20"/>
              </w:rPr>
              <w:t>0</w:t>
            </w:r>
          </w:p>
        </w:tc>
        <w:tc>
          <w:tcPr>
            <w:tcW w:w="0" w:type="auto"/>
          </w:tcPr>
          <w:p w14:paraId="726126DA">
            <w:pPr>
              <w:spacing w:after="149"/>
              <w:rPr>
                <w:rFonts w:ascii="Arial" w:hAnsi="Arial" w:eastAsia="Arial" w:cs="Arial"/>
                <w:bCs/>
                <w:sz w:val="20"/>
              </w:rPr>
            </w:pPr>
            <w:r>
              <w:rPr>
                <w:rFonts w:ascii="Arial" w:hAnsi="Arial" w:eastAsia="Arial" w:cs="Arial"/>
                <w:bCs/>
                <w:sz w:val="20"/>
              </w:rPr>
              <w:t>20</w:t>
            </w:r>
          </w:p>
        </w:tc>
      </w:tr>
      <w:tr w14:paraId="0CBD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0" w:type="auto"/>
          </w:tcPr>
          <w:p w14:paraId="212849E0">
            <w:pPr>
              <w:spacing w:after="149"/>
              <w:rPr>
                <w:rFonts w:ascii="Arial" w:hAnsi="Arial" w:eastAsia="Arial" w:cs="Arial"/>
                <w:b/>
                <w:sz w:val="20"/>
              </w:rPr>
            </w:pPr>
            <w:r>
              <w:rPr>
                <w:rFonts w:ascii="Arial" w:hAnsi="Arial" w:eastAsia="Arial" w:cs="Arial"/>
                <w:b/>
                <w:bCs/>
                <w:sz w:val="20"/>
              </w:rPr>
              <w:t>API Integration</w:t>
            </w:r>
          </w:p>
        </w:tc>
        <w:tc>
          <w:tcPr>
            <w:tcW w:w="0" w:type="auto"/>
          </w:tcPr>
          <w:p w14:paraId="21A6C7AE">
            <w:pPr>
              <w:spacing w:after="149"/>
              <w:rPr>
                <w:rFonts w:ascii="Arial" w:hAnsi="Arial" w:eastAsia="Arial" w:cs="Arial"/>
                <w:bCs/>
                <w:sz w:val="20"/>
              </w:rPr>
            </w:pPr>
            <w:r>
              <w:rPr>
                <w:rFonts w:ascii="Arial" w:hAnsi="Arial" w:eastAsia="Arial" w:cs="Arial"/>
                <w:bCs/>
                <w:sz w:val="20"/>
              </w:rPr>
              <w:t>8</w:t>
            </w:r>
          </w:p>
        </w:tc>
        <w:tc>
          <w:tcPr>
            <w:tcW w:w="0" w:type="auto"/>
          </w:tcPr>
          <w:p w14:paraId="1647259F">
            <w:pPr>
              <w:spacing w:after="149"/>
              <w:rPr>
                <w:rFonts w:ascii="Arial" w:hAnsi="Arial" w:eastAsia="Arial" w:cs="Arial"/>
                <w:bCs/>
                <w:sz w:val="20"/>
              </w:rPr>
            </w:pPr>
            <w:r>
              <w:rPr>
                <w:rFonts w:ascii="Arial" w:hAnsi="Arial" w:eastAsia="Arial" w:cs="Arial"/>
                <w:bCs/>
                <w:sz w:val="20"/>
              </w:rPr>
              <w:t>0</w:t>
            </w:r>
          </w:p>
        </w:tc>
        <w:tc>
          <w:tcPr>
            <w:tcW w:w="0" w:type="auto"/>
          </w:tcPr>
          <w:p w14:paraId="427AFC35">
            <w:pPr>
              <w:spacing w:after="149"/>
              <w:rPr>
                <w:rFonts w:ascii="Arial" w:hAnsi="Arial" w:eastAsia="Arial" w:cs="Arial"/>
                <w:bCs/>
                <w:sz w:val="20"/>
              </w:rPr>
            </w:pPr>
            <w:r>
              <w:rPr>
                <w:rFonts w:ascii="Arial" w:hAnsi="Arial" w:eastAsia="Arial" w:cs="Arial"/>
                <w:bCs/>
                <w:sz w:val="20"/>
              </w:rPr>
              <w:t>0</w:t>
            </w:r>
          </w:p>
        </w:tc>
        <w:tc>
          <w:tcPr>
            <w:tcW w:w="0" w:type="auto"/>
          </w:tcPr>
          <w:p w14:paraId="032A66FB">
            <w:pPr>
              <w:spacing w:after="149"/>
              <w:rPr>
                <w:rFonts w:ascii="Arial" w:hAnsi="Arial" w:eastAsia="Arial" w:cs="Arial"/>
                <w:bCs/>
                <w:sz w:val="20"/>
              </w:rPr>
            </w:pPr>
            <w:r>
              <w:rPr>
                <w:rFonts w:ascii="Arial" w:hAnsi="Arial" w:eastAsia="Arial" w:cs="Arial"/>
                <w:bCs/>
                <w:sz w:val="20"/>
              </w:rPr>
              <w:t>8</w:t>
            </w:r>
          </w:p>
        </w:tc>
      </w:tr>
      <w:tr w14:paraId="5B19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0" w:type="auto"/>
          </w:tcPr>
          <w:p w14:paraId="5997578A">
            <w:pPr>
              <w:spacing w:after="149"/>
              <w:rPr>
                <w:rFonts w:ascii="Arial" w:hAnsi="Arial" w:eastAsia="Arial" w:cs="Arial"/>
                <w:b/>
                <w:sz w:val="20"/>
              </w:rPr>
            </w:pPr>
            <w:r>
              <w:rPr>
                <w:rFonts w:ascii="Arial" w:hAnsi="Arial" w:eastAsia="Arial" w:cs="Arial"/>
                <w:b/>
                <w:bCs/>
                <w:sz w:val="20"/>
              </w:rPr>
              <w:t>File Handling</w:t>
            </w:r>
          </w:p>
        </w:tc>
        <w:tc>
          <w:tcPr>
            <w:tcW w:w="0" w:type="auto"/>
          </w:tcPr>
          <w:p w14:paraId="1E06310D">
            <w:pPr>
              <w:spacing w:after="149"/>
              <w:rPr>
                <w:rFonts w:ascii="Arial" w:hAnsi="Arial" w:eastAsia="Arial" w:cs="Arial"/>
                <w:bCs/>
                <w:sz w:val="20"/>
              </w:rPr>
            </w:pPr>
            <w:r>
              <w:rPr>
                <w:rFonts w:ascii="Arial" w:hAnsi="Arial" w:eastAsia="Arial" w:cs="Arial"/>
                <w:bCs/>
                <w:sz w:val="20"/>
              </w:rPr>
              <w:t>5</w:t>
            </w:r>
          </w:p>
        </w:tc>
        <w:tc>
          <w:tcPr>
            <w:tcW w:w="0" w:type="auto"/>
          </w:tcPr>
          <w:p w14:paraId="6E9487CD">
            <w:pPr>
              <w:spacing w:after="149"/>
              <w:rPr>
                <w:rFonts w:ascii="Arial" w:hAnsi="Arial" w:eastAsia="Arial" w:cs="Arial"/>
                <w:bCs/>
                <w:sz w:val="20"/>
              </w:rPr>
            </w:pPr>
            <w:r>
              <w:rPr>
                <w:rFonts w:ascii="Arial" w:hAnsi="Arial" w:eastAsia="Arial" w:cs="Arial"/>
                <w:bCs/>
                <w:sz w:val="20"/>
              </w:rPr>
              <w:t>0</w:t>
            </w:r>
          </w:p>
        </w:tc>
        <w:tc>
          <w:tcPr>
            <w:tcW w:w="0" w:type="auto"/>
          </w:tcPr>
          <w:p w14:paraId="532AB9A2">
            <w:pPr>
              <w:spacing w:after="149"/>
              <w:rPr>
                <w:rFonts w:ascii="Arial" w:hAnsi="Arial" w:eastAsia="Arial" w:cs="Arial"/>
                <w:bCs/>
                <w:sz w:val="20"/>
              </w:rPr>
            </w:pPr>
            <w:r>
              <w:rPr>
                <w:rFonts w:ascii="Arial" w:hAnsi="Arial" w:eastAsia="Arial" w:cs="Arial"/>
                <w:bCs/>
                <w:sz w:val="20"/>
              </w:rPr>
              <w:t>0</w:t>
            </w:r>
          </w:p>
        </w:tc>
        <w:tc>
          <w:tcPr>
            <w:tcW w:w="0" w:type="auto"/>
          </w:tcPr>
          <w:p w14:paraId="292066ED">
            <w:pPr>
              <w:spacing w:after="149"/>
              <w:rPr>
                <w:rFonts w:ascii="Arial" w:hAnsi="Arial" w:eastAsia="Arial" w:cs="Arial"/>
                <w:bCs/>
                <w:sz w:val="20"/>
              </w:rPr>
            </w:pPr>
            <w:r>
              <w:rPr>
                <w:rFonts w:ascii="Arial" w:hAnsi="Arial" w:eastAsia="Arial" w:cs="Arial"/>
                <w:bCs/>
                <w:sz w:val="20"/>
              </w:rPr>
              <w:t>5</w:t>
            </w:r>
          </w:p>
        </w:tc>
      </w:tr>
      <w:tr w14:paraId="5C36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0" w:type="auto"/>
          </w:tcPr>
          <w:p w14:paraId="76CDA4B2">
            <w:pPr>
              <w:spacing w:after="149"/>
              <w:rPr>
                <w:rFonts w:ascii="Arial" w:hAnsi="Arial" w:eastAsia="Arial" w:cs="Arial"/>
                <w:b/>
                <w:sz w:val="20"/>
              </w:rPr>
            </w:pPr>
            <w:r>
              <w:rPr>
                <w:rFonts w:ascii="Arial" w:hAnsi="Arial" w:eastAsia="Arial" w:cs="Arial"/>
                <w:b/>
                <w:bCs/>
                <w:sz w:val="20"/>
              </w:rPr>
              <w:t>Security &amp; Config</w:t>
            </w:r>
          </w:p>
        </w:tc>
        <w:tc>
          <w:tcPr>
            <w:tcW w:w="0" w:type="auto"/>
          </w:tcPr>
          <w:p w14:paraId="4A343EB1">
            <w:pPr>
              <w:spacing w:after="149"/>
              <w:rPr>
                <w:rFonts w:ascii="Arial" w:hAnsi="Arial" w:eastAsia="Arial" w:cs="Arial"/>
                <w:bCs/>
                <w:sz w:val="20"/>
              </w:rPr>
            </w:pPr>
            <w:r>
              <w:rPr>
                <w:rFonts w:ascii="Arial" w:hAnsi="Arial" w:eastAsia="Arial" w:cs="Arial"/>
                <w:bCs/>
                <w:sz w:val="20"/>
              </w:rPr>
              <w:t>3</w:t>
            </w:r>
          </w:p>
        </w:tc>
        <w:tc>
          <w:tcPr>
            <w:tcW w:w="0" w:type="auto"/>
          </w:tcPr>
          <w:p w14:paraId="5155FA38">
            <w:pPr>
              <w:spacing w:after="149"/>
              <w:rPr>
                <w:rFonts w:ascii="Arial" w:hAnsi="Arial" w:eastAsia="Arial" w:cs="Arial"/>
                <w:bCs/>
                <w:sz w:val="20"/>
              </w:rPr>
            </w:pPr>
            <w:r>
              <w:rPr>
                <w:rFonts w:ascii="Arial" w:hAnsi="Arial" w:eastAsia="Arial" w:cs="Arial"/>
                <w:bCs/>
                <w:sz w:val="20"/>
              </w:rPr>
              <w:t>0</w:t>
            </w:r>
          </w:p>
        </w:tc>
        <w:tc>
          <w:tcPr>
            <w:tcW w:w="0" w:type="auto"/>
          </w:tcPr>
          <w:p w14:paraId="6A6D2217">
            <w:pPr>
              <w:spacing w:after="149"/>
              <w:rPr>
                <w:rFonts w:ascii="Arial" w:hAnsi="Arial" w:eastAsia="Arial" w:cs="Arial"/>
                <w:bCs/>
                <w:sz w:val="20"/>
              </w:rPr>
            </w:pPr>
            <w:r>
              <w:rPr>
                <w:rFonts w:ascii="Arial" w:hAnsi="Arial" w:eastAsia="Arial" w:cs="Arial"/>
                <w:bCs/>
                <w:sz w:val="20"/>
              </w:rPr>
              <w:t>0</w:t>
            </w:r>
          </w:p>
        </w:tc>
        <w:tc>
          <w:tcPr>
            <w:tcW w:w="0" w:type="auto"/>
          </w:tcPr>
          <w:p w14:paraId="77C1ADD6">
            <w:pPr>
              <w:spacing w:after="149"/>
              <w:rPr>
                <w:rFonts w:ascii="Arial" w:hAnsi="Arial" w:eastAsia="Arial" w:cs="Arial"/>
                <w:bCs/>
                <w:sz w:val="20"/>
              </w:rPr>
            </w:pPr>
            <w:r>
              <w:rPr>
                <w:rFonts w:ascii="Arial" w:hAnsi="Arial" w:eastAsia="Arial" w:cs="Arial"/>
                <w:bCs/>
                <w:sz w:val="20"/>
              </w:rPr>
              <w:t>3</w:t>
            </w:r>
          </w:p>
        </w:tc>
      </w:tr>
    </w:tbl>
    <w:p w14:paraId="3DEF24FB">
      <w:pPr>
        <w:spacing w:after="149"/>
        <w:rPr>
          <w:rFonts w:ascii="Arial" w:hAnsi="Arial" w:eastAsia="Arial" w:cs="Arial"/>
          <w:b/>
          <w:bCs/>
          <w:sz w:val="20"/>
        </w:rPr>
      </w:pPr>
      <w:r>
        <w:rPr>
          <w:rFonts w:ascii="Arial" w:hAnsi="Arial" w:eastAsia="Arial" w:cs="Arial"/>
          <w:b/>
          <w:bCs/>
          <w:sz w:val="20"/>
        </w:rPr>
        <w:t>Defect Resolution Summary</w:t>
      </w:r>
    </w:p>
    <w:p w14:paraId="1A6A7F43">
      <w:pPr>
        <w:spacing w:after="149"/>
        <w:rPr>
          <w:rFonts w:ascii="Arial" w:hAnsi="Arial" w:eastAsia="Arial" w:cs="Arial"/>
          <w:bCs/>
          <w:sz w:val="20"/>
        </w:rPr>
      </w:pPr>
      <w:r>
        <w:rPr>
          <w:rFonts w:ascii="Arial" w:hAnsi="Arial" w:eastAsia="Arial" w:cs="Arial"/>
          <w:bCs/>
          <w:sz w:val="20"/>
        </w:rPr>
        <w:t>This report shows the number of resolved or closed bugs at each severity level, and how they were resolved.</w:t>
      </w:r>
    </w:p>
    <w:tbl>
      <w:tblPr>
        <w:tblStyle w:val="7"/>
        <w:tblW w:w="65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044"/>
        <w:gridCol w:w="1008"/>
        <w:gridCol w:w="1121"/>
        <w:gridCol w:w="1007"/>
        <w:gridCol w:w="1016"/>
      </w:tblGrid>
      <w:tr w14:paraId="38C4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A0EB29">
            <w:pPr>
              <w:spacing w:after="149"/>
              <w:rPr>
                <w:rFonts w:ascii="Arial" w:hAnsi="Arial" w:eastAsia="Arial" w:cs="Arial"/>
                <w:b/>
                <w:bCs/>
                <w:sz w:val="20"/>
              </w:rPr>
            </w:pPr>
            <w:r>
              <w:rPr>
                <w:rFonts w:ascii="Arial" w:hAnsi="Arial" w:eastAsia="Arial" w:cs="Arial"/>
                <w:b/>
                <w:bCs/>
                <w:sz w:val="20"/>
              </w:rPr>
              <w:t>Resolution</w:t>
            </w:r>
          </w:p>
        </w:tc>
        <w:tc>
          <w:tcPr>
            <w:tcW w:w="0" w:type="auto"/>
          </w:tcPr>
          <w:p w14:paraId="726A31BF">
            <w:pPr>
              <w:spacing w:after="149"/>
              <w:rPr>
                <w:rFonts w:ascii="Arial" w:hAnsi="Arial" w:eastAsia="Arial" w:cs="Arial"/>
                <w:b/>
                <w:bCs/>
                <w:sz w:val="20"/>
              </w:rPr>
            </w:pPr>
            <w:r>
              <w:rPr>
                <w:rFonts w:ascii="Arial" w:hAnsi="Arial" w:eastAsia="Arial" w:cs="Arial"/>
                <w:b/>
                <w:bCs/>
                <w:sz w:val="20"/>
              </w:rPr>
              <w:t>Severity 1 (Critical)</w:t>
            </w:r>
          </w:p>
        </w:tc>
        <w:tc>
          <w:tcPr>
            <w:tcW w:w="0" w:type="auto"/>
          </w:tcPr>
          <w:p w14:paraId="6F0372E2">
            <w:pPr>
              <w:spacing w:after="149"/>
              <w:rPr>
                <w:rFonts w:ascii="Arial" w:hAnsi="Arial" w:eastAsia="Arial" w:cs="Arial"/>
                <w:b/>
                <w:bCs/>
                <w:sz w:val="20"/>
              </w:rPr>
            </w:pPr>
            <w:r>
              <w:rPr>
                <w:rFonts w:ascii="Arial" w:hAnsi="Arial" w:eastAsia="Arial" w:cs="Arial"/>
                <w:b/>
                <w:bCs/>
                <w:sz w:val="20"/>
              </w:rPr>
              <w:t>Severity 2 (High)</w:t>
            </w:r>
          </w:p>
        </w:tc>
        <w:tc>
          <w:tcPr>
            <w:tcW w:w="0" w:type="auto"/>
          </w:tcPr>
          <w:p w14:paraId="725B3AAA">
            <w:pPr>
              <w:spacing w:after="149"/>
              <w:rPr>
                <w:rFonts w:ascii="Arial" w:hAnsi="Arial" w:eastAsia="Arial" w:cs="Arial"/>
                <w:b/>
                <w:bCs/>
                <w:sz w:val="20"/>
              </w:rPr>
            </w:pPr>
            <w:r>
              <w:rPr>
                <w:rFonts w:ascii="Arial" w:hAnsi="Arial" w:eastAsia="Arial" w:cs="Arial"/>
                <w:b/>
                <w:bCs/>
                <w:sz w:val="20"/>
              </w:rPr>
              <w:t>Severity 3 (Medium)</w:t>
            </w:r>
          </w:p>
        </w:tc>
        <w:tc>
          <w:tcPr>
            <w:tcW w:w="0" w:type="auto"/>
          </w:tcPr>
          <w:p w14:paraId="30E6819F">
            <w:pPr>
              <w:spacing w:after="149"/>
              <w:rPr>
                <w:rFonts w:ascii="Arial" w:hAnsi="Arial" w:eastAsia="Arial" w:cs="Arial"/>
                <w:b/>
                <w:bCs/>
                <w:sz w:val="20"/>
              </w:rPr>
            </w:pPr>
            <w:r>
              <w:rPr>
                <w:rFonts w:ascii="Arial" w:hAnsi="Arial" w:eastAsia="Arial" w:cs="Arial"/>
                <w:b/>
                <w:bCs/>
                <w:sz w:val="20"/>
              </w:rPr>
              <w:t>Severity 4 (Low)</w:t>
            </w:r>
          </w:p>
        </w:tc>
        <w:tc>
          <w:tcPr>
            <w:tcW w:w="0" w:type="auto"/>
          </w:tcPr>
          <w:p w14:paraId="16077FF7">
            <w:pPr>
              <w:spacing w:after="149"/>
              <w:rPr>
                <w:rFonts w:ascii="Arial" w:hAnsi="Arial" w:eastAsia="Arial" w:cs="Arial"/>
                <w:b/>
                <w:bCs/>
                <w:sz w:val="20"/>
              </w:rPr>
            </w:pPr>
            <w:r>
              <w:rPr>
                <w:rFonts w:ascii="Arial" w:hAnsi="Arial" w:eastAsia="Arial" w:cs="Arial"/>
                <w:b/>
                <w:bCs/>
                <w:sz w:val="20"/>
              </w:rPr>
              <w:t>Subtotal</w:t>
            </w:r>
          </w:p>
        </w:tc>
      </w:tr>
      <w:tr w14:paraId="0501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EB5550">
            <w:pPr>
              <w:spacing w:after="149"/>
              <w:rPr>
                <w:rFonts w:ascii="Arial" w:hAnsi="Arial" w:eastAsia="Arial" w:cs="Arial"/>
                <w:b/>
                <w:sz w:val="20"/>
              </w:rPr>
            </w:pPr>
            <w:r>
              <w:rPr>
                <w:rFonts w:ascii="Arial" w:hAnsi="Arial" w:eastAsia="Arial" w:cs="Arial"/>
                <w:b/>
                <w:bCs/>
                <w:sz w:val="20"/>
              </w:rPr>
              <w:t>By Design</w:t>
            </w:r>
          </w:p>
        </w:tc>
        <w:tc>
          <w:tcPr>
            <w:tcW w:w="0" w:type="auto"/>
          </w:tcPr>
          <w:p w14:paraId="4934C3D1">
            <w:pPr>
              <w:spacing w:after="149"/>
              <w:rPr>
                <w:rFonts w:ascii="Arial" w:hAnsi="Arial" w:eastAsia="Arial" w:cs="Arial"/>
                <w:bCs/>
                <w:sz w:val="20"/>
              </w:rPr>
            </w:pPr>
            <w:r>
              <w:rPr>
                <w:rFonts w:ascii="Arial" w:hAnsi="Arial" w:eastAsia="Arial" w:cs="Arial"/>
                <w:bCs/>
                <w:sz w:val="20"/>
              </w:rPr>
              <w:t>0</w:t>
            </w:r>
          </w:p>
        </w:tc>
        <w:tc>
          <w:tcPr>
            <w:tcW w:w="0" w:type="auto"/>
          </w:tcPr>
          <w:p w14:paraId="0848F62E">
            <w:pPr>
              <w:spacing w:after="149"/>
              <w:rPr>
                <w:rFonts w:ascii="Arial" w:hAnsi="Arial" w:eastAsia="Arial" w:cs="Arial"/>
                <w:bCs/>
                <w:sz w:val="20"/>
              </w:rPr>
            </w:pPr>
            <w:r>
              <w:rPr>
                <w:rFonts w:ascii="Arial" w:hAnsi="Arial" w:eastAsia="Arial" w:cs="Arial"/>
                <w:bCs/>
                <w:sz w:val="20"/>
              </w:rPr>
              <w:t>1</w:t>
            </w:r>
          </w:p>
        </w:tc>
        <w:tc>
          <w:tcPr>
            <w:tcW w:w="0" w:type="auto"/>
          </w:tcPr>
          <w:p w14:paraId="72190099">
            <w:pPr>
              <w:spacing w:after="149"/>
              <w:rPr>
                <w:rFonts w:ascii="Arial" w:hAnsi="Arial" w:eastAsia="Arial" w:cs="Arial"/>
                <w:bCs/>
                <w:sz w:val="20"/>
              </w:rPr>
            </w:pPr>
            <w:r>
              <w:rPr>
                <w:rFonts w:ascii="Arial" w:hAnsi="Arial" w:eastAsia="Arial" w:cs="Arial"/>
                <w:bCs/>
                <w:sz w:val="20"/>
              </w:rPr>
              <w:t>2</w:t>
            </w:r>
          </w:p>
        </w:tc>
        <w:tc>
          <w:tcPr>
            <w:tcW w:w="0" w:type="auto"/>
          </w:tcPr>
          <w:p w14:paraId="4438EF22">
            <w:pPr>
              <w:spacing w:after="149"/>
              <w:rPr>
                <w:rFonts w:ascii="Arial" w:hAnsi="Arial" w:eastAsia="Arial" w:cs="Arial"/>
                <w:bCs/>
                <w:sz w:val="20"/>
              </w:rPr>
            </w:pPr>
            <w:r>
              <w:rPr>
                <w:rFonts w:ascii="Arial" w:hAnsi="Arial" w:eastAsia="Arial" w:cs="Arial"/>
                <w:bCs/>
                <w:sz w:val="20"/>
              </w:rPr>
              <w:t>4</w:t>
            </w:r>
          </w:p>
        </w:tc>
        <w:tc>
          <w:tcPr>
            <w:tcW w:w="0" w:type="auto"/>
          </w:tcPr>
          <w:p w14:paraId="573AC770">
            <w:pPr>
              <w:spacing w:after="149"/>
              <w:rPr>
                <w:rFonts w:ascii="Arial" w:hAnsi="Arial" w:eastAsia="Arial" w:cs="Arial"/>
                <w:bCs/>
                <w:sz w:val="20"/>
              </w:rPr>
            </w:pPr>
            <w:r>
              <w:rPr>
                <w:rFonts w:ascii="Arial" w:hAnsi="Arial" w:eastAsia="Arial" w:cs="Arial"/>
                <w:bCs/>
                <w:sz w:val="20"/>
              </w:rPr>
              <w:t>7</w:t>
            </w:r>
          </w:p>
        </w:tc>
      </w:tr>
      <w:tr w14:paraId="384E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5DF611">
            <w:pPr>
              <w:spacing w:after="149"/>
              <w:rPr>
                <w:rFonts w:ascii="Arial" w:hAnsi="Arial" w:eastAsia="Arial" w:cs="Arial"/>
                <w:b/>
                <w:sz w:val="20"/>
              </w:rPr>
            </w:pPr>
            <w:r>
              <w:rPr>
                <w:rFonts w:ascii="Arial" w:hAnsi="Arial" w:eastAsia="Arial" w:cs="Arial"/>
                <w:b/>
                <w:bCs/>
                <w:sz w:val="20"/>
              </w:rPr>
              <w:t>Duplicate</w:t>
            </w:r>
          </w:p>
        </w:tc>
        <w:tc>
          <w:tcPr>
            <w:tcW w:w="0" w:type="auto"/>
          </w:tcPr>
          <w:p w14:paraId="2AB5C3A4">
            <w:pPr>
              <w:spacing w:after="149"/>
              <w:rPr>
                <w:rFonts w:ascii="Arial" w:hAnsi="Arial" w:eastAsia="Arial" w:cs="Arial"/>
                <w:bCs/>
                <w:sz w:val="20"/>
              </w:rPr>
            </w:pPr>
            <w:r>
              <w:rPr>
                <w:rFonts w:ascii="Arial" w:hAnsi="Arial" w:eastAsia="Arial" w:cs="Arial"/>
                <w:bCs/>
                <w:sz w:val="20"/>
              </w:rPr>
              <w:t>0</w:t>
            </w:r>
          </w:p>
        </w:tc>
        <w:tc>
          <w:tcPr>
            <w:tcW w:w="0" w:type="auto"/>
          </w:tcPr>
          <w:p w14:paraId="1A1F3FC6">
            <w:pPr>
              <w:spacing w:after="149"/>
              <w:rPr>
                <w:rFonts w:ascii="Arial" w:hAnsi="Arial" w:eastAsia="Arial" w:cs="Arial"/>
                <w:bCs/>
                <w:sz w:val="20"/>
              </w:rPr>
            </w:pPr>
            <w:r>
              <w:rPr>
                <w:rFonts w:ascii="Arial" w:hAnsi="Arial" w:eastAsia="Arial" w:cs="Arial"/>
                <w:bCs/>
                <w:sz w:val="20"/>
              </w:rPr>
              <w:t>0</w:t>
            </w:r>
          </w:p>
        </w:tc>
        <w:tc>
          <w:tcPr>
            <w:tcW w:w="0" w:type="auto"/>
          </w:tcPr>
          <w:p w14:paraId="3BDE5690">
            <w:pPr>
              <w:spacing w:after="149"/>
              <w:rPr>
                <w:rFonts w:ascii="Arial" w:hAnsi="Arial" w:eastAsia="Arial" w:cs="Arial"/>
                <w:bCs/>
                <w:sz w:val="20"/>
              </w:rPr>
            </w:pPr>
            <w:r>
              <w:rPr>
                <w:rFonts w:ascii="Arial" w:hAnsi="Arial" w:eastAsia="Arial" w:cs="Arial"/>
                <w:bCs/>
                <w:sz w:val="20"/>
              </w:rPr>
              <w:t>1</w:t>
            </w:r>
          </w:p>
        </w:tc>
        <w:tc>
          <w:tcPr>
            <w:tcW w:w="0" w:type="auto"/>
          </w:tcPr>
          <w:p w14:paraId="5BAB9EAA">
            <w:pPr>
              <w:spacing w:after="149"/>
              <w:rPr>
                <w:rFonts w:ascii="Arial" w:hAnsi="Arial" w:eastAsia="Arial" w:cs="Arial"/>
                <w:bCs/>
                <w:sz w:val="20"/>
              </w:rPr>
            </w:pPr>
            <w:r>
              <w:rPr>
                <w:rFonts w:ascii="Arial" w:hAnsi="Arial" w:eastAsia="Arial" w:cs="Arial"/>
                <w:bCs/>
                <w:sz w:val="20"/>
              </w:rPr>
              <w:t>1</w:t>
            </w:r>
          </w:p>
        </w:tc>
        <w:tc>
          <w:tcPr>
            <w:tcW w:w="0" w:type="auto"/>
          </w:tcPr>
          <w:p w14:paraId="61F2BD1E">
            <w:pPr>
              <w:spacing w:after="149"/>
              <w:rPr>
                <w:rFonts w:ascii="Arial" w:hAnsi="Arial" w:eastAsia="Arial" w:cs="Arial"/>
                <w:bCs/>
                <w:sz w:val="20"/>
              </w:rPr>
            </w:pPr>
            <w:r>
              <w:rPr>
                <w:rFonts w:ascii="Arial" w:hAnsi="Arial" w:eastAsia="Arial" w:cs="Arial"/>
                <w:bCs/>
                <w:sz w:val="20"/>
              </w:rPr>
              <w:t>2</w:t>
            </w:r>
          </w:p>
        </w:tc>
      </w:tr>
      <w:tr w14:paraId="5A89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82ABDE">
            <w:pPr>
              <w:spacing w:after="149"/>
              <w:rPr>
                <w:rFonts w:ascii="Arial" w:hAnsi="Arial" w:eastAsia="Arial" w:cs="Arial"/>
                <w:b/>
                <w:sz w:val="20"/>
              </w:rPr>
            </w:pPr>
            <w:r>
              <w:rPr>
                <w:rFonts w:ascii="Arial" w:hAnsi="Arial" w:eastAsia="Arial" w:cs="Arial"/>
                <w:b/>
                <w:bCs/>
                <w:sz w:val="20"/>
              </w:rPr>
              <w:t>External</w:t>
            </w:r>
          </w:p>
        </w:tc>
        <w:tc>
          <w:tcPr>
            <w:tcW w:w="0" w:type="auto"/>
          </w:tcPr>
          <w:p w14:paraId="21081D1F">
            <w:pPr>
              <w:spacing w:after="149"/>
              <w:rPr>
                <w:rFonts w:ascii="Arial" w:hAnsi="Arial" w:eastAsia="Arial" w:cs="Arial"/>
                <w:bCs/>
                <w:sz w:val="20"/>
              </w:rPr>
            </w:pPr>
            <w:r>
              <w:rPr>
                <w:rFonts w:ascii="Arial" w:hAnsi="Arial" w:eastAsia="Arial" w:cs="Arial"/>
                <w:bCs/>
                <w:sz w:val="20"/>
              </w:rPr>
              <w:t>0</w:t>
            </w:r>
          </w:p>
        </w:tc>
        <w:tc>
          <w:tcPr>
            <w:tcW w:w="0" w:type="auto"/>
          </w:tcPr>
          <w:p w14:paraId="4F51EDF3">
            <w:pPr>
              <w:spacing w:after="149"/>
              <w:rPr>
                <w:rFonts w:ascii="Arial" w:hAnsi="Arial" w:eastAsia="Arial" w:cs="Arial"/>
                <w:bCs/>
                <w:sz w:val="20"/>
              </w:rPr>
            </w:pPr>
            <w:r>
              <w:rPr>
                <w:rFonts w:ascii="Arial" w:hAnsi="Arial" w:eastAsia="Arial" w:cs="Arial"/>
                <w:bCs/>
                <w:sz w:val="20"/>
              </w:rPr>
              <w:t>1</w:t>
            </w:r>
          </w:p>
        </w:tc>
        <w:tc>
          <w:tcPr>
            <w:tcW w:w="0" w:type="auto"/>
          </w:tcPr>
          <w:p w14:paraId="15226C41">
            <w:pPr>
              <w:spacing w:after="149"/>
              <w:rPr>
                <w:rFonts w:ascii="Arial" w:hAnsi="Arial" w:eastAsia="Arial" w:cs="Arial"/>
                <w:bCs/>
                <w:sz w:val="20"/>
              </w:rPr>
            </w:pPr>
            <w:r>
              <w:rPr>
                <w:rFonts w:ascii="Arial" w:hAnsi="Arial" w:eastAsia="Arial" w:cs="Arial"/>
                <w:bCs/>
                <w:sz w:val="20"/>
              </w:rPr>
              <w:t>0</w:t>
            </w:r>
          </w:p>
        </w:tc>
        <w:tc>
          <w:tcPr>
            <w:tcW w:w="0" w:type="auto"/>
          </w:tcPr>
          <w:p w14:paraId="649FBF72">
            <w:pPr>
              <w:spacing w:after="149"/>
              <w:rPr>
                <w:rFonts w:ascii="Arial" w:hAnsi="Arial" w:eastAsia="Arial" w:cs="Arial"/>
                <w:bCs/>
                <w:sz w:val="20"/>
              </w:rPr>
            </w:pPr>
            <w:r>
              <w:rPr>
                <w:rFonts w:ascii="Arial" w:hAnsi="Arial" w:eastAsia="Arial" w:cs="Arial"/>
                <w:bCs/>
                <w:sz w:val="20"/>
              </w:rPr>
              <w:t>0</w:t>
            </w:r>
          </w:p>
        </w:tc>
        <w:tc>
          <w:tcPr>
            <w:tcW w:w="0" w:type="auto"/>
          </w:tcPr>
          <w:p w14:paraId="5F805D57">
            <w:pPr>
              <w:spacing w:after="149"/>
              <w:rPr>
                <w:rFonts w:ascii="Arial" w:hAnsi="Arial" w:eastAsia="Arial" w:cs="Arial"/>
                <w:bCs/>
                <w:sz w:val="20"/>
              </w:rPr>
            </w:pPr>
            <w:r>
              <w:rPr>
                <w:rFonts w:ascii="Arial" w:hAnsi="Arial" w:eastAsia="Arial" w:cs="Arial"/>
                <w:bCs/>
                <w:sz w:val="20"/>
              </w:rPr>
              <w:t>1</w:t>
            </w:r>
          </w:p>
        </w:tc>
      </w:tr>
      <w:tr w14:paraId="5073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8356B9">
            <w:pPr>
              <w:spacing w:after="149"/>
              <w:rPr>
                <w:rFonts w:ascii="Arial" w:hAnsi="Arial" w:eastAsia="Arial" w:cs="Arial"/>
                <w:b/>
                <w:sz w:val="20"/>
              </w:rPr>
            </w:pPr>
            <w:r>
              <w:rPr>
                <w:rFonts w:ascii="Arial" w:hAnsi="Arial" w:eastAsia="Arial" w:cs="Arial"/>
                <w:b/>
                <w:bCs/>
                <w:sz w:val="20"/>
              </w:rPr>
              <w:t>Fixed</w:t>
            </w:r>
          </w:p>
        </w:tc>
        <w:tc>
          <w:tcPr>
            <w:tcW w:w="0" w:type="auto"/>
          </w:tcPr>
          <w:p w14:paraId="33A2FCE1">
            <w:pPr>
              <w:spacing w:after="149"/>
              <w:rPr>
                <w:rFonts w:ascii="Arial" w:hAnsi="Arial" w:eastAsia="Arial" w:cs="Arial"/>
                <w:bCs/>
                <w:sz w:val="20"/>
              </w:rPr>
            </w:pPr>
            <w:r>
              <w:rPr>
                <w:rFonts w:ascii="Arial" w:hAnsi="Arial" w:eastAsia="Arial" w:cs="Arial"/>
                <w:bCs/>
                <w:sz w:val="20"/>
              </w:rPr>
              <w:t>4</w:t>
            </w:r>
          </w:p>
        </w:tc>
        <w:tc>
          <w:tcPr>
            <w:tcW w:w="0" w:type="auto"/>
          </w:tcPr>
          <w:p w14:paraId="0ECC1F61">
            <w:pPr>
              <w:spacing w:after="149"/>
              <w:rPr>
                <w:rFonts w:ascii="Arial" w:hAnsi="Arial" w:eastAsia="Arial" w:cs="Arial"/>
                <w:bCs/>
                <w:sz w:val="20"/>
              </w:rPr>
            </w:pPr>
            <w:r>
              <w:rPr>
                <w:rFonts w:ascii="Arial" w:hAnsi="Arial" w:eastAsia="Arial" w:cs="Arial"/>
                <w:bCs/>
                <w:sz w:val="20"/>
              </w:rPr>
              <w:t>8</w:t>
            </w:r>
          </w:p>
        </w:tc>
        <w:tc>
          <w:tcPr>
            <w:tcW w:w="0" w:type="auto"/>
          </w:tcPr>
          <w:p w14:paraId="47DC8555">
            <w:pPr>
              <w:spacing w:after="149"/>
              <w:rPr>
                <w:rFonts w:ascii="Arial" w:hAnsi="Arial" w:eastAsia="Arial" w:cs="Arial"/>
                <w:bCs/>
                <w:sz w:val="20"/>
              </w:rPr>
            </w:pPr>
            <w:r>
              <w:rPr>
                <w:rFonts w:ascii="Arial" w:hAnsi="Arial" w:eastAsia="Arial" w:cs="Arial"/>
                <w:bCs/>
                <w:sz w:val="20"/>
              </w:rPr>
              <w:t>12</w:t>
            </w:r>
          </w:p>
        </w:tc>
        <w:tc>
          <w:tcPr>
            <w:tcW w:w="0" w:type="auto"/>
          </w:tcPr>
          <w:p w14:paraId="71F3F773">
            <w:pPr>
              <w:spacing w:after="149"/>
              <w:rPr>
                <w:rFonts w:ascii="Arial" w:hAnsi="Arial" w:eastAsia="Arial" w:cs="Arial"/>
                <w:bCs/>
                <w:sz w:val="20"/>
              </w:rPr>
            </w:pPr>
            <w:r>
              <w:rPr>
                <w:rFonts w:ascii="Arial" w:hAnsi="Arial" w:eastAsia="Arial" w:cs="Arial"/>
                <w:bCs/>
                <w:sz w:val="20"/>
              </w:rPr>
              <w:t>10</w:t>
            </w:r>
          </w:p>
        </w:tc>
        <w:tc>
          <w:tcPr>
            <w:tcW w:w="0" w:type="auto"/>
          </w:tcPr>
          <w:p w14:paraId="3768F45C">
            <w:pPr>
              <w:spacing w:after="149"/>
              <w:rPr>
                <w:rFonts w:ascii="Arial" w:hAnsi="Arial" w:eastAsia="Arial" w:cs="Arial"/>
                <w:bCs/>
                <w:sz w:val="20"/>
              </w:rPr>
            </w:pPr>
            <w:r>
              <w:rPr>
                <w:rFonts w:ascii="Arial" w:hAnsi="Arial" w:eastAsia="Arial" w:cs="Arial"/>
                <w:bCs/>
                <w:sz w:val="20"/>
              </w:rPr>
              <w:t>34</w:t>
            </w:r>
          </w:p>
        </w:tc>
      </w:tr>
      <w:tr w14:paraId="4BA5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3A4CC6">
            <w:pPr>
              <w:spacing w:after="149"/>
              <w:rPr>
                <w:rFonts w:ascii="Arial" w:hAnsi="Arial" w:eastAsia="Arial" w:cs="Arial"/>
                <w:b/>
                <w:sz w:val="20"/>
              </w:rPr>
            </w:pPr>
            <w:r>
              <w:rPr>
                <w:rFonts w:ascii="Arial" w:hAnsi="Arial" w:eastAsia="Arial" w:cs="Arial"/>
                <w:b/>
                <w:bCs/>
                <w:sz w:val="20"/>
              </w:rPr>
              <w:t>Not Reproduced</w:t>
            </w:r>
          </w:p>
        </w:tc>
        <w:tc>
          <w:tcPr>
            <w:tcW w:w="0" w:type="auto"/>
          </w:tcPr>
          <w:p w14:paraId="4DA02F68">
            <w:pPr>
              <w:spacing w:after="149"/>
              <w:rPr>
                <w:rFonts w:ascii="Arial" w:hAnsi="Arial" w:eastAsia="Arial" w:cs="Arial"/>
                <w:b/>
                <w:sz w:val="20"/>
              </w:rPr>
            </w:pPr>
            <w:r>
              <w:rPr>
                <w:rFonts w:ascii="Arial" w:hAnsi="Arial" w:eastAsia="Arial" w:cs="Arial"/>
                <w:b/>
                <w:sz w:val="20"/>
              </w:rPr>
              <w:t>0</w:t>
            </w:r>
          </w:p>
        </w:tc>
        <w:tc>
          <w:tcPr>
            <w:tcW w:w="0" w:type="auto"/>
          </w:tcPr>
          <w:p w14:paraId="15477CC7">
            <w:pPr>
              <w:spacing w:after="149"/>
              <w:rPr>
                <w:rFonts w:ascii="Arial" w:hAnsi="Arial" w:eastAsia="Arial" w:cs="Arial"/>
                <w:b/>
                <w:sz w:val="20"/>
              </w:rPr>
            </w:pPr>
            <w:r>
              <w:rPr>
                <w:rFonts w:ascii="Arial" w:hAnsi="Arial" w:eastAsia="Arial" w:cs="Arial"/>
                <w:b/>
                <w:sz w:val="20"/>
              </w:rPr>
              <w:t>0</w:t>
            </w:r>
          </w:p>
        </w:tc>
        <w:tc>
          <w:tcPr>
            <w:tcW w:w="0" w:type="auto"/>
          </w:tcPr>
          <w:p w14:paraId="728AA985">
            <w:pPr>
              <w:spacing w:after="149"/>
              <w:rPr>
                <w:rFonts w:ascii="Arial" w:hAnsi="Arial" w:eastAsia="Arial" w:cs="Arial"/>
                <w:b/>
                <w:sz w:val="20"/>
              </w:rPr>
            </w:pPr>
            <w:r>
              <w:rPr>
                <w:rFonts w:ascii="Arial" w:hAnsi="Arial" w:eastAsia="Arial" w:cs="Arial"/>
                <w:b/>
                <w:sz w:val="20"/>
              </w:rPr>
              <w:t>1</w:t>
            </w:r>
          </w:p>
        </w:tc>
        <w:tc>
          <w:tcPr>
            <w:tcW w:w="0" w:type="auto"/>
          </w:tcPr>
          <w:p w14:paraId="4C963B3E">
            <w:pPr>
              <w:spacing w:after="149"/>
              <w:rPr>
                <w:rFonts w:ascii="Arial" w:hAnsi="Arial" w:eastAsia="Arial" w:cs="Arial"/>
                <w:b/>
                <w:sz w:val="20"/>
              </w:rPr>
            </w:pPr>
            <w:r>
              <w:rPr>
                <w:rFonts w:ascii="Arial" w:hAnsi="Arial" w:eastAsia="Arial" w:cs="Arial"/>
                <w:b/>
                <w:sz w:val="20"/>
              </w:rPr>
              <w:t>2</w:t>
            </w:r>
          </w:p>
        </w:tc>
        <w:tc>
          <w:tcPr>
            <w:tcW w:w="0" w:type="auto"/>
          </w:tcPr>
          <w:p w14:paraId="3A6B90F7">
            <w:pPr>
              <w:spacing w:after="149"/>
              <w:rPr>
                <w:rFonts w:ascii="Arial" w:hAnsi="Arial" w:eastAsia="Arial" w:cs="Arial"/>
                <w:b/>
                <w:sz w:val="20"/>
              </w:rPr>
            </w:pPr>
            <w:r>
              <w:rPr>
                <w:rFonts w:ascii="Arial" w:hAnsi="Arial" w:eastAsia="Arial" w:cs="Arial"/>
                <w:b/>
                <w:sz w:val="20"/>
              </w:rPr>
              <w:t>3</w:t>
            </w:r>
          </w:p>
        </w:tc>
      </w:tr>
      <w:tr w14:paraId="660D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ACAD65">
            <w:pPr>
              <w:spacing w:after="149"/>
              <w:rPr>
                <w:rFonts w:ascii="Arial" w:hAnsi="Arial" w:eastAsia="Arial" w:cs="Arial"/>
                <w:b/>
                <w:sz w:val="20"/>
              </w:rPr>
            </w:pPr>
            <w:r>
              <w:rPr>
                <w:rFonts w:ascii="Arial" w:hAnsi="Arial" w:eastAsia="Arial" w:cs="Arial"/>
                <w:b/>
                <w:bCs/>
                <w:sz w:val="20"/>
              </w:rPr>
              <w:t>Skipped</w:t>
            </w:r>
          </w:p>
        </w:tc>
        <w:tc>
          <w:tcPr>
            <w:tcW w:w="0" w:type="auto"/>
          </w:tcPr>
          <w:p w14:paraId="6D84BDED">
            <w:pPr>
              <w:spacing w:after="149"/>
              <w:rPr>
                <w:rFonts w:ascii="Arial" w:hAnsi="Arial" w:eastAsia="Arial" w:cs="Arial"/>
                <w:bCs/>
                <w:sz w:val="20"/>
              </w:rPr>
            </w:pPr>
            <w:r>
              <w:rPr>
                <w:rFonts w:ascii="Arial" w:hAnsi="Arial" w:eastAsia="Arial" w:cs="Arial"/>
                <w:bCs/>
                <w:sz w:val="20"/>
              </w:rPr>
              <w:t>0</w:t>
            </w:r>
          </w:p>
        </w:tc>
        <w:tc>
          <w:tcPr>
            <w:tcW w:w="0" w:type="auto"/>
          </w:tcPr>
          <w:p w14:paraId="18771CD2">
            <w:pPr>
              <w:spacing w:after="149"/>
              <w:rPr>
                <w:rFonts w:ascii="Arial" w:hAnsi="Arial" w:eastAsia="Arial" w:cs="Arial"/>
                <w:bCs/>
                <w:sz w:val="20"/>
              </w:rPr>
            </w:pPr>
            <w:r>
              <w:rPr>
                <w:rFonts w:ascii="Arial" w:hAnsi="Arial" w:eastAsia="Arial" w:cs="Arial"/>
                <w:bCs/>
                <w:sz w:val="20"/>
              </w:rPr>
              <w:t>0</w:t>
            </w:r>
          </w:p>
        </w:tc>
        <w:tc>
          <w:tcPr>
            <w:tcW w:w="0" w:type="auto"/>
          </w:tcPr>
          <w:p w14:paraId="2C99512C">
            <w:pPr>
              <w:spacing w:after="149"/>
              <w:rPr>
                <w:rFonts w:ascii="Arial" w:hAnsi="Arial" w:eastAsia="Arial" w:cs="Arial"/>
                <w:bCs/>
                <w:sz w:val="20"/>
              </w:rPr>
            </w:pPr>
            <w:r>
              <w:rPr>
                <w:rFonts w:ascii="Arial" w:hAnsi="Arial" w:eastAsia="Arial" w:cs="Arial"/>
                <w:bCs/>
                <w:sz w:val="20"/>
              </w:rPr>
              <w:t>0</w:t>
            </w:r>
          </w:p>
        </w:tc>
        <w:tc>
          <w:tcPr>
            <w:tcW w:w="0" w:type="auto"/>
          </w:tcPr>
          <w:p w14:paraId="10CBD742">
            <w:pPr>
              <w:spacing w:after="149"/>
              <w:rPr>
                <w:rFonts w:ascii="Arial" w:hAnsi="Arial" w:eastAsia="Arial" w:cs="Arial"/>
                <w:bCs/>
                <w:sz w:val="20"/>
              </w:rPr>
            </w:pPr>
            <w:r>
              <w:rPr>
                <w:rFonts w:ascii="Arial" w:hAnsi="Arial" w:eastAsia="Arial" w:cs="Arial"/>
                <w:bCs/>
                <w:sz w:val="20"/>
              </w:rPr>
              <w:t>0</w:t>
            </w:r>
          </w:p>
        </w:tc>
        <w:tc>
          <w:tcPr>
            <w:tcW w:w="0" w:type="auto"/>
          </w:tcPr>
          <w:p w14:paraId="770DC362">
            <w:pPr>
              <w:spacing w:after="149"/>
              <w:rPr>
                <w:rFonts w:ascii="Arial" w:hAnsi="Arial" w:eastAsia="Arial" w:cs="Arial"/>
                <w:bCs/>
                <w:sz w:val="20"/>
              </w:rPr>
            </w:pPr>
            <w:r>
              <w:rPr>
                <w:rFonts w:ascii="Arial" w:hAnsi="Arial" w:eastAsia="Arial" w:cs="Arial"/>
                <w:bCs/>
                <w:sz w:val="20"/>
              </w:rPr>
              <w:t>0</w:t>
            </w:r>
          </w:p>
        </w:tc>
      </w:tr>
      <w:tr w14:paraId="7490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AC93E">
            <w:pPr>
              <w:spacing w:after="149"/>
              <w:rPr>
                <w:rFonts w:ascii="Arial" w:hAnsi="Arial" w:eastAsia="Arial" w:cs="Arial"/>
                <w:b/>
                <w:sz w:val="20"/>
              </w:rPr>
            </w:pPr>
            <w:r>
              <w:rPr>
                <w:rFonts w:ascii="Arial" w:hAnsi="Arial" w:eastAsia="Arial" w:cs="Arial"/>
                <w:b/>
                <w:bCs/>
                <w:sz w:val="20"/>
              </w:rPr>
              <w:t>Won't Fix</w:t>
            </w:r>
          </w:p>
        </w:tc>
        <w:tc>
          <w:tcPr>
            <w:tcW w:w="0" w:type="auto"/>
          </w:tcPr>
          <w:p w14:paraId="4BD725B1">
            <w:pPr>
              <w:spacing w:after="149"/>
              <w:rPr>
                <w:rFonts w:ascii="Arial" w:hAnsi="Arial" w:eastAsia="Arial" w:cs="Arial"/>
                <w:bCs/>
                <w:sz w:val="20"/>
              </w:rPr>
            </w:pPr>
            <w:r>
              <w:rPr>
                <w:rFonts w:ascii="Arial" w:hAnsi="Arial" w:eastAsia="Arial" w:cs="Arial"/>
                <w:bCs/>
                <w:sz w:val="20"/>
              </w:rPr>
              <w:t>0</w:t>
            </w:r>
          </w:p>
        </w:tc>
        <w:tc>
          <w:tcPr>
            <w:tcW w:w="0" w:type="auto"/>
          </w:tcPr>
          <w:p w14:paraId="17CDCCCC">
            <w:pPr>
              <w:spacing w:after="149"/>
              <w:rPr>
                <w:rFonts w:ascii="Arial" w:hAnsi="Arial" w:eastAsia="Arial" w:cs="Arial"/>
                <w:bCs/>
                <w:sz w:val="20"/>
              </w:rPr>
            </w:pPr>
            <w:r>
              <w:rPr>
                <w:rFonts w:ascii="Arial" w:hAnsi="Arial" w:eastAsia="Arial" w:cs="Arial"/>
                <w:bCs/>
                <w:sz w:val="20"/>
              </w:rPr>
              <w:t>0</w:t>
            </w:r>
          </w:p>
        </w:tc>
        <w:tc>
          <w:tcPr>
            <w:tcW w:w="0" w:type="auto"/>
          </w:tcPr>
          <w:p w14:paraId="4D366B40">
            <w:pPr>
              <w:spacing w:after="149"/>
              <w:rPr>
                <w:rFonts w:ascii="Arial" w:hAnsi="Arial" w:eastAsia="Arial" w:cs="Arial"/>
                <w:bCs/>
                <w:sz w:val="20"/>
              </w:rPr>
            </w:pPr>
            <w:r>
              <w:rPr>
                <w:rFonts w:ascii="Arial" w:hAnsi="Arial" w:eastAsia="Arial" w:cs="Arial"/>
                <w:bCs/>
                <w:sz w:val="20"/>
              </w:rPr>
              <w:t>2</w:t>
            </w:r>
          </w:p>
        </w:tc>
        <w:tc>
          <w:tcPr>
            <w:tcW w:w="0" w:type="auto"/>
          </w:tcPr>
          <w:p w14:paraId="3BBD587B">
            <w:pPr>
              <w:spacing w:after="149"/>
              <w:rPr>
                <w:rFonts w:ascii="Arial" w:hAnsi="Arial" w:eastAsia="Arial" w:cs="Arial"/>
                <w:bCs/>
                <w:sz w:val="20"/>
              </w:rPr>
            </w:pPr>
            <w:r>
              <w:rPr>
                <w:rFonts w:ascii="Arial" w:hAnsi="Arial" w:eastAsia="Arial" w:cs="Arial"/>
                <w:bCs/>
                <w:sz w:val="20"/>
              </w:rPr>
              <w:t>3</w:t>
            </w:r>
          </w:p>
        </w:tc>
        <w:tc>
          <w:tcPr>
            <w:tcW w:w="0" w:type="auto"/>
          </w:tcPr>
          <w:p w14:paraId="69F8458A">
            <w:pPr>
              <w:spacing w:after="149"/>
              <w:rPr>
                <w:rFonts w:ascii="Arial" w:hAnsi="Arial" w:eastAsia="Arial" w:cs="Arial"/>
                <w:bCs/>
                <w:sz w:val="20"/>
              </w:rPr>
            </w:pPr>
            <w:r>
              <w:rPr>
                <w:rFonts w:ascii="Arial" w:hAnsi="Arial" w:eastAsia="Arial" w:cs="Arial"/>
                <w:bCs/>
                <w:sz w:val="20"/>
              </w:rPr>
              <w:t>5</w:t>
            </w:r>
          </w:p>
        </w:tc>
      </w:tr>
      <w:tr w14:paraId="1923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C9DAC2">
            <w:pPr>
              <w:spacing w:after="149"/>
              <w:rPr>
                <w:rFonts w:ascii="Arial" w:hAnsi="Arial" w:eastAsia="Arial" w:cs="Arial"/>
                <w:b/>
                <w:sz w:val="20"/>
              </w:rPr>
            </w:pPr>
            <w:r>
              <w:rPr>
                <w:rFonts w:ascii="Arial" w:hAnsi="Arial" w:eastAsia="Arial" w:cs="Arial"/>
                <w:b/>
                <w:bCs/>
                <w:sz w:val="20"/>
              </w:rPr>
              <w:t>Totals</w:t>
            </w:r>
          </w:p>
        </w:tc>
        <w:tc>
          <w:tcPr>
            <w:tcW w:w="0" w:type="auto"/>
          </w:tcPr>
          <w:p w14:paraId="2DDA2BCE">
            <w:pPr>
              <w:spacing w:after="149"/>
              <w:rPr>
                <w:rFonts w:ascii="Arial" w:hAnsi="Arial" w:eastAsia="Arial" w:cs="Arial"/>
                <w:bCs/>
                <w:sz w:val="20"/>
              </w:rPr>
            </w:pPr>
            <w:r>
              <w:rPr>
                <w:rFonts w:ascii="Arial" w:hAnsi="Arial" w:eastAsia="Arial" w:cs="Arial"/>
                <w:bCs/>
                <w:sz w:val="20"/>
              </w:rPr>
              <w:t>4</w:t>
            </w:r>
          </w:p>
        </w:tc>
        <w:tc>
          <w:tcPr>
            <w:tcW w:w="0" w:type="auto"/>
          </w:tcPr>
          <w:p w14:paraId="25CF43E5">
            <w:pPr>
              <w:spacing w:after="149"/>
              <w:rPr>
                <w:rFonts w:ascii="Arial" w:hAnsi="Arial" w:eastAsia="Arial" w:cs="Arial"/>
                <w:bCs/>
                <w:sz w:val="20"/>
              </w:rPr>
            </w:pPr>
            <w:r>
              <w:rPr>
                <w:rFonts w:ascii="Arial" w:hAnsi="Arial" w:eastAsia="Arial" w:cs="Arial"/>
                <w:bCs/>
                <w:sz w:val="20"/>
              </w:rPr>
              <w:t>10</w:t>
            </w:r>
          </w:p>
        </w:tc>
        <w:tc>
          <w:tcPr>
            <w:tcW w:w="0" w:type="auto"/>
          </w:tcPr>
          <w:p w14:paraId="1B6C7BAA">
            <w:pPr>
              <w:spacing w:after="149"/>
              <w:rPr>
                <w:rFonts w:ascii="Arial" w:hAnsi="Arial" w:eastAsia="Arial" w:cs="Arial"/>
                <w:bCs/>
                <w:sz w:val="20"/>
              </w:rPr>
            </w:pPr>
            <w:r>
              <w:rPr>
                <w:rFonts w:ascii="Arial" w:hAnsi="Arial" w:eastAsia="Arial" w:cs="Arial"/>
                <w:bCs/>
                <w:sz w:val="20"/>
              </w:rPr>
              <w:t>18</w:t>
            </w:r>
          </w:p>
        </w:tc>
        <w:tc>
          <w:tcPr>
            <w:tcW w:w="0" w:type="auto"/>
          </w:tcPr>
          <w:p w14:paraId="2BD0E993">
            <w:pPr>
              <w:spacing w:after="149"/>
              <w:rPr>
                <w:rFonts w:ascii="Arial" w:hAnsi="Arial" w:eastAsia="Arial" w:cs="Arial"/>
                <w:bCs/>
                <w:sz w:val="20"/>
              </w:rPr>
            </w:pPr>
            <w:r>
              <w:rPr>
                <w:rFonts w:ascii="Arial" w:hAnsi="Arial" w:eastAsia="Arial" w:cs="Arial"/>
                <w:bCs/>
                <w:sz w:val="20"/>
              </w:rPr>
              <w:t>20</w:t>
            </w:r>
          </w:p>
        </w:tc>
        <w:tc>
          <w:tcPr>
            <w:tcW w:w="0" w:type="auto"/>
          </w:tcPr>
          <w:p w14:paraId="089D6474">
            <w:pPr>
              <w:spacing w:after="149"/>
              <w:rPr>
                <w:rFonts w:ascii="Arial" w:hAnsi="Arial" w:eastAsia="Arial" w:cs="Arial"/>
                <w:bCs/>
                <w:sz w:val="20"/>
              </w:rPr>
            </w:pPr>
            <w:r>
              <w:rPr>
                <w:rFonts w:ascii="Arial" w:hAnsi="Arial" w:eastAsia="Arial" w:cs="Arial"/>
                <w:bCs/>
                <w:sz w:val="20"/>
              </w:rPr>
              <w:t>52</w:t>
            </w:r>
          </w:p>
        </w:tc>
      </w:tr>
    </w:tbl>
    <w:p w14:paraId="7DD42CDC">
      <w:pPr>
        <w:spacing w:after="149"/>
        <w:rPr>
          <w:rFonts w:ascii="Arial" w:hAnsi="Arial" w:eastAsia="Arial" w:cs="Arial"/>
          <w:b/>
          <w:bCs/>
          <w:sz w:val="20"/>
        </w:rPr>
      </w:pPr>
      <w:r>
        <w:rPr>
          <w:rFonts w:ascii="Arial" w:hAnsi="Arial" w:eastAsia="Arial" w:cs="Arial"/>
          <w:b/>
          <w:bCs/>
          <w:sz w:val="20"/>
        </w:rPr>
        <w:t>3. Test Case Analysis</w:t>
      </w:r>
    </w:p>
    <w:p w14:paraId="4FC9FF5D">
      <w:pPr>
        <w:spacing w:after="149"/>
        <w:rPr>
          <w:rFonts w:ascii="Arial" w:hAnsi="Arial" w:eastAsia="Arial" w:cs="Arial"/>
          <w:bCs/>
          <w:sz w:val="20"/>
        </w:rPr>
      </w:pPr>
      <w:r>
        <w:rPr>
          <w:rFonts w:ascii="Arial" w:hAnsi="Arial" w:eastAsia="Arial" w:cs="Arial"/>
          <w:bCs/>
          <w:sz w:val="20"/>
        </w:rPr>
        <w:t>This report shows the number of test cases that have passed, failed, and untested for specific functional areas.</w:t>
      </w:r>
    </w:p>
    <w:tbl>
      <w:tblPr>
        <w:tblStyle w:val="7"/>
        <w:tblW w:w="44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806"/>
        <w:gridCol w:w="846"/>
        <w:gridCol w:w="561"/>
        <w:gridCol w:w="684"/>
      </w:tblGrid>
      <w:tr w14:paraId="365B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566DFA">
            <w:pPr>
              <w:spacing w:after="149"/>
              <w:rPr>
                <w:rFonts w:ascii="Arial" w:hAnsi="Arial" w:eastAsia="Arial" w:cs="Arial"/>
                <w:b/>
                <w:bCs/>
                <w:sz w:val="20"/>
              </w:rPr>
            </w:pPr>
            <w:r>
              <w:rPr>
                <w:rFonts w:ascii="Arial" w:hAnsi="Arial" w:eastAsia="Arial" w:cs="Arial"/>
                <w:b/>
                <w:bCs/>
                <w:sz w:val="20"/>
              </w:rPr>
              <w:t>Functional Area</w:t>
            </w:r>
          </w:p>
        </w:tc>
        <w:tc>
          <w:tcPr>
            <w:tcW w:w="0" w:type="auto"/>
          </w:tcPr>
          <w:p w14:paraId="75C5C577">
            <w:pPr>
              <w:spacing w:after="149"/>
              <w:rPr>
                <w:rFonts w:ascii="Arial" w:hAnsi="Arial" w:eastAsia="Arial" w:cs="Arial"/>
                <w:b/>
                <w:bCs/>
                <w:sz w:val="20"/>
              </w:rPr>
            </w:pPr>
            <w:r>
              <w:rPr>
                <w:rFonts w:ascii="Arial" w:hAnsi="Arial" w:eastAsia="Arial" w:cs="Arial"/>
                <w:b/>
                <w:bCs/>
                <w:sz w:val="20"/>
              </w:rPr>
              <w:t>Total Cases</w:t>
            </w:r>
          </w:p>
        </w:tc>
        <w:tc>
          <w:tcPr>
            <w:tcW w:w="0" w:type="auto"/>
          </w:tcPr>
          <w:p w14:paraId="3F356888">
            <w:pPr>
              <w:spacing w:after="149"/>
              <w:rPr>
                <w:rFonts w:ascii="Arial" w:hAnsi="Arial" w:eastAsia="Arial" w:cs="Arial"/>
                <w:b/>
                <w:bCs/>
                <w:sz w:val="20"/>
              </w:rPr>
            </w:pPr>
            <w:r>
              <w:rPr>
                <w:rFonts w:ascii="Arial" w:hAnsi="Arial" w:eastAsia="Arial" w:cs="Arial"/>
                <w:b/>
                <w:bCs/>
                <w:sz w:val="20"/>
              </w:rPr>
              <w:t>Not Tested</w:t>
            </w:r>
          </w:p>
        </w:tc>
        <w:tc>
          <w:tcPr>
            <w:tcW w:w="0" w:type="auto"/>
          </w:tcPr>
          <w:p w14:paraId="7EF7FE72">
            <w:pPr>
              <w:spacing w:after="149"/>
              <w:rPr>
                <w:rFonts w:ascii="Arial" w:hAnsi="Arial" w:eastAsia="Arial" w:cs="Arial"/>
                <w:b/>
                <w:bCs/>
                <w:sz w:val="20"/>
              </w:rPr>
            </w:pPr>
            <w:r>
              <w:rPr>
                <w:rFonts w:ascii="Arial" w:hAnsi="Arial" w:eastAsia="Arial" w:cs="Arial"/>
                <w:b/>
                <w:bCs/>
                <w:sz w:val="20"/>
              </w:rPr>
              <w:t>Fail</w:t>
            </w:r>
          </w:p>
        </w:tc>
        <w:tc>
          <w:tcPr>
            <w:tcW w:w="0" w:type="auto"/>
          </w:tcPr>
          <w:p w14:paraId="0AE961D7">
            <w:pPr>
              <w:spacing w:after="149"/>
              <w:rPr>
                <w:rFonts w:ascii="Arial" w:hAnsi="Arial" w:eastAsia="Arial" w:cs="Arial"/>
                <w:b/>
                <w:bCs/>
                <w:sz w:val="20"/>
              </w:rPr>
            </w:pPr>
            <w:r>
              <w:rPr>
                <w:rFonts w:ascii="Arial" w:hAnsi="Arial" w:eastAsia="Arial" w:cs="Arial"/>
                <w:b/>
                <w:bCs/>
                <w:sz w:val="20"/>
              </w:rPr>
              <w:t>Pass</w:t>
            </w:r>
          </w:p>
        </w:tc>
      </w:tr>
      <w:tr w14:paraId="2B990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D3698">
            <w:pPr>
              <w:spacing w:after="149"/>
              <w:rPr>
                <w:rFonts w:ascii="Arial" w:hAnsi="Arial" w:eastAsia="Arial" w:cs="Arial"/>
                <w:b/>
                <w:sz w:val="20"/>
              </w:rPr>
            </w:pPr>
            <w:r>
              <w:rPr>
                <w:rFonts w:ascii="Arial" w:hAnsi="Arial" w:eastAsia="Arial" w:cs="Arial"/>
                <w:b/>
                <w:bCs/>
                <w:sz w:val="20"/>
              </w:rPr>
              <w:t>Exception Reporting</w:t>
            </w:r>
          </w:p>
        </w:tc>
        <w:tc>
          <w:tcPr>
            <w:tcW w:w="0" w:type="auto"/>
          </w:tcPr>
          <w:p w14:paraId="35D44A4C">
            <w:pPr>
              <w:spacing w:after="149"/>
              <w:rPr>
                <w:rFonts w:ascii="Arial" w:hAnsi="Arial" w:eastAsia="Arial" w:cs="Arial"/>
                <w:bCs/>
                <w:sz w:val="20"/>
              </w:rPr>
            </w:pPr>
            <w:r>
              <w:rPr>
                <w:rFonts w:ascii="Arial" w:hAnsi="Arial" w:eastAsia="Arial" w:cs="Arial"/>
                <w:bCs/>
                <w:sz w:val="20"/>
              </w:rPr>
              <w:t>7</w:t>
            </w:r>
          </w:p>
        </w:tc>
        <w:tc>
          <w:tcPr>
            <w:tcW w:w="0" w:type="auto"/>
          </w:tcPr>
          <w:p w14:paraId="2C3320B9">
            <w:pPr>
              <w:spacing w:after="149"/>
              <w:rPr>
                <w:rFonts w:ascii="Arial" w:hAnsi="Arial" w:eastAsia="Arial" w:cs="Arial"/>
                <w:bCs/>
                <w:sz w:val="20"/>
              </w:rPr>
            </w:pPr>
            <w:r>
              <w:rPr>
                <w:rFonts w:ascii="Arial" w:hAnsi="Arial" w:eastAsia="Arial" w:cs="Arial"/>
                <w:bCs/>
                <w:sz w:val="20"/>
              </w:rPr>
              <w:t>0</w:t>
            </w:r>
          </w:p>
        </w:tc>
        <w:tc>
          <w:tcPr>
            <w:tcW w:w="0" w:type="auto"/>
          </w:tcPr>
          <w:p w14:paraId="407B2E40">
            <w:pPr>
              <w:spacing w:after="149"/>
              <w:rPr>
                <w:rFonts w:ascii="Arial" w:hAnsi="Arial" w:eastAsia="Arial" w:cs="Arial"/>
                <w:bCs/>
                <w:sz w:val="20"/>
              </w:rPr>
            </w:pPr>
            <w:r>
              <w:rPr>
                <w:rFonts w:ascii="Arial" w:hAnsi="Arial" w:eastAsia="Arial" w:cs="Arial"/>
                <w:bCs/>
                <w:sz w:val="20"/>
              </w:rPr>
              <w:t>0</w:t>
            </w:r>
          </w:p>
        </w:tc>
        <w:tc>
          <w:tcPr>
            <w:tcW w:w="0" w:type="auto"/>
          </w:tcPr>
          <w:p w14:paraId="50AA2D4F">
            <w:pPr>
              <w:spacing w:after="149"/>
              <w:rPr>
                <w:rFonts w:ascii="Arial" w:hAnsi="Arial" w:eastAsia="Arial" w:cs="Arial"/>
                <w:bCs/>
                <w:sz w:val="20"/>
              </w:rPr>
            </w:pPr>
            <w:r>
              <w:rPr>
                <w:rFonts w:ascii="Arial" w:hAnsi="Arial" w:eastAsia="Arial" w:cs="Arial"/>
                <w:bCs/>
                <w:sz w:val="20"/>
              </w:rPr>
              <w:t>7</w:t>
            </w:r>
          </w:p>
        </w:tc>
      </w:tr>
      <w:tr w14:paraId="0A8A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468DDC">
            <w:pPr>
              <w:spacing w:after="149"/>
              <w:rPr>
                <w:rFonts w:ascii="Arial" w:hAnsi="Arial" w:eastAsia="Arial" w:cs="Arial"/>
                <w:b/>
                <w:sz w:val="20"/>
              </w:rPr>
            </w:pPr>
            <w:r>
              <w:rPr>
                <w:rFonts w:ascii="Arial" w:hAnsi="Arial" w:eastAsia="Arial" w:cs="Arial"/>
                <w:b/>
                <w:bCs/>
                <w:sz w:val="20"/>
              </w:rPr>
              <w:t>Final Report Output</w:t>
            </w:r>
          </w:p>
        </w:tc>
        <w:tc>
          <w:tcPr>
            <w:tcW w:w="0" w:type="auto"/>
          </w:tcPr>
          <w:p w14:paraId="35BCF7E1">
            <w:pPr>
              <w:spacing w:after="149"/>
              <w:rPr>
                <w:rFonts w:ascii="Arial" w:hAnsi="Arial" w:eastAsia="Arial" w:cs="Arial"/>
                <w:bCs/>
                <w:sz w:val="20"/>
              </w:rPr>
            </w:pPr>
            <w:r>
              <w:rPr>
                <w:rFonts w:ascii="Arial" w:hAnsi="Arial" w:eastAsia="Arial" w:cs="Arial"/>
                <w:bCs/>
                <w:sz w:val="20"/>
              </w:rPr>
              <w:t>6</w:t>
            </w:r>
          </w:p>
        </w:tc>
        <w:tc>
          <w:tcPr>
            <w:tcW w:w="0" w:type="auto"/>
          </w:tcPr>
          <w:p w14:paraId="2D7E4D1A">
            <w:pPr>
              <w:spacing w:after="149"/>
              <w:rPr>
                <w:rFonts w:ascii="Arial" w:hAnsi="Arial" w:eastAsia="Arial" w:cs="Arial"/>
                <w:bCs/>
                <w:sz w:val="20"/>
              </w:rPr>
            </w:pPr>
            <w:r>
              <w:rPr>
                <w:rFonts w:ascii="Arial" w:hAnsi="Arial" w:eastAsia="Arial" w:cs="Arial"/>
                <w:bCs/>
                <w:sz w:val="20"/>
              </w:rPr>
              <w:t>0</w:t>
            </w:r>
          </w:p>
        </w:tc>
        <w:tc>
          <w:tcPr>
            <w:tcW w:w="0" w:type="auto"/>
          </w:tcPr>
          <w:p w14:paraId="6160BA88">
            <w:pPr>
              <w:spacing w:after="149"/>
              <w:rPr>
                <w:rFonts w:ascii="Arial" w:hAnsi="Arial" w:eastAsia="Arial" w:cs="Arial"/>
                <w:bCs/>
                <w:sz w:val="20"/>
              </w:rPr>
            </w:pPr>
            <w:r>
              <w:rPr>
                <w:rFonts w:ascii="Arial" w:hAnsi="Arial" w:eastAsia="Arial" w:cs="Arial"/>
                <w:bCs/>
                <w:sz w:val="20"/>
              </w:rPr>
              <w:t>0</w:t>
            </w:r>
          </w:p>
        </w:tc>
        <w:tc>
          <w:tcPr>
            <w:tcW w:w="0" w:type="auto"/>
          </w:tcPr>
          <w:p w14:paraId="56E0D64F">
            <w:pPr>
              <w:spacing w:after="149"/>
              <w:rPr>
                <w:rFonts w:ascii="Arial" w:hAnsi="Arial" w:eastAsia="Arial" w:cs="Arial"/>
                <w:bCs/>
                <w:sz w:val="20"/>
              </w:rPr>
            </w:pPr>
            <w:r>
              <w:rPr>
                <w:rFonts w:ascii="Arial" w:hAnsi="Arial" w:eastAsia="Arial" w:cs="Arial"/>
                <w:bCs/>
                <w:sz w:val="20"/>
              </w:rPr>
              <w:t>6</w:t>
            </w:r>
          </w:p>
        </w:tc>
      </w:tr>
      <w:tr w14:paraId="3F6F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26431D">
            <w:pPr>
              <w:spacing w:after="149"/>
              <w:rPr>
                <w:rFonts w:ascii="Arial" w:hAnsi="Arial" w:eastAsia="Arial" w:cs="Arial"/>
                <w:b/>
                <w:sz w:val="20"/>
              </w:rPr>
            </w:pPr>
            <w:r>
              <w:rPr>
                <w:rFonts w:ascii="Arial" w:hAnsi="Arial" w:eastAsia="Arial" w:cs="Arial"/>
                <w:b/>
                <w:bCs/>
                <w:sz w:val="20"/>
              </w:rPr>
              <w:t>Version Control</w:t>
            </w:r>
          </w:p>
        </w:tc>
        <w:tc>
          <w:tcPr>
            <w:tcW w:w="0" w:type="auto"/>
          </w:tcPr>
          <w:p w14:paraId="56E95E5D">
            <w:pPr>
              <w:spacing w:after="149"/>
              <w:rPr>
                <w:rFonts w:ascii="Arial" w:hAnsi="Arial" w:eastAsia="Arial" w:cs="Arial"/>
                <w:bCs/>
                <w:sz w:val="20"/>
              </w:rPr>
            </w:pPr>
            <w:r>
              <w:rPr>
                <w:rFonts w:ascii="Arial" w:hAnsi="Arial" w:eastAsia="Arial" w:cs="Arial"/>
                <w:bCs/>
                <w:sz w:val="20"/>
              </w:rPr>
              <w:t>2</w:t>
            </w:r>
          </w:p>
        </w:tc>
        <w:tc>
          <w:tcPr>
            <w:tcW w:w="0" w:type="auto"/>
          </w:tcPr>
          <w:p w14:paraId="51D603C8">
            <w:pPr>
              <w:spacing w:after="149"/>
              <w:rPr>
                <w:rFonts w:ascii="Arial" w:hAnsi="Arial" w:eastAsia="Arial" w:cs="Arial"/>
                <w:bCs/>
                <w:sz w:val="20"/>
              </w:rPr>
            </w:pPr>
            <w:r>
              <w:rPr>
                <w:rFonts w:ascii="Arial" w:hAnsi="Arial" w:eastAsia="Arial" w:cs="Arial"/>
                <w:bCs/>
                <w:sz w:val="20"/>
              </w:rPr>
              <w:t>0</w:t>
            </w:r>
          </w:p>
        </w:tc>
        <w:tc>
          <w:tcPr>
            <w:tcW w:w="0" w:type="auto"/>
          </w:tcPr>
          <w:p w14:paraId="1A5BEA66">
            <w:pPr>
              <w:spacing w:after="149"/>
              <w:rPr>
                <w:rFonts w:ascii="Arial" w:hAnsi="Arial" w:eastAsia="Arial" w:cs="Arial"/>
                <w:bCs/>
                <w:sz w:val="20"/>
              </w:rPr>
            </w:pPr>
            <w:r>
              <w:rPr>
                <w:rFonts w:ascii="Arial" w:hAnsi="Arial" w:eastAsia="Arial" w:cs="Arial"/>
                <w:bCs/>
                <w:sz w:val="20"/>
              </w:rPr>
              <w:t>0</w:t>
            </w:r>
          </w:p>
        </w:tc>
        <w:tc>
          <w:tcPr>
            <w:tcW w:w="0" w:type="auto"/>
          </w:tcPr>
          <w:p w14:paraId="533BFD41">
            <w:pPr>
              <w:spacing w:after="149"/>
              <w:rPr>
                <w:rFonts w:ascii="Arial" w:hAnsi="Arial" w:eastAsia="Arial" w:cs="Arial"/>
                <w:bCs/>
                <w:sz w:val="20"/>
              </w:rPr>
            </w:pPr>
            <w:r>
              <w:rPr>
                <w:rFonts w:ascii="Arial" w:hAnsi="Arial" w:eastAsia="Arial" w:cs="Arial"/>
                <w:bCs/>
                <w:sz w:val="20"/>
              </w:rPr>
              <w:t>2</w:t>
            </w:r>
          </w:p>
        </w:tc>
      </w:tr>
      <w:tr w14:paraId="415D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A4C584">
            <w:pPr>
              <w:spacing w:after="149"/>
              <w:rPr>
                <w:rFonts w:ascii="Arial" w:hAnsi="Arial" w:eastAsia="Arial" w:cs="Arial"/>
                <w:b/>
                <w:sz w:val="20"/>
              </w:rPr>
            </w:pPr>
            <w:r>
              <w:rPr>
                <w:rFonts w:ascii="Arial" w:hAnsi="Arial" w:eastAsia="Arial" w:cs="Arial"/>
                <w:b/>
                <w:bCs/>
                <w:sz w:val="20"/>
              </w:rPr>
              <w:t>Mobile Responsiveness</w:t>
            </w:r>
          </w:p>
        </w:tc>
        <w:tc>
          <w:tcPr>
            <w:tcW w:w="0" w:type="auto"/>
          </w:tcPr>
          <w:p w14:paraId="473A20CF">
            <w:pPr>
              <w:spacing w:after="149"/>
              <w:rPr>
                <w:rFonts w:ascii="Arial" w:hAnsi="Arial" w:eastAsia="Arial" w:cs="Arial"/>
                <w:bCs/>
                <w:sz w:val="20"/>
              </w:rPr>
            </w:pPr>
            <w:r>
              <w:rPr>
                <w:rFonts w:ascii="Arial" w:hAnsi="Arial" w:eastAsia="Arial" w:cs="Arial"/>
                <w:bCs/>
                <w:sz w:val="20"/>
              </w:rPr>
              <w:t>8</w:t>
            </w:r>
          </w:p>
        </w:tc>
        <w:tc>
          <w:tcPr>
            <w:tcW w:w="0" w:type="auto"/>
          </w:tcPr>
          <w:p w14:paraId="1C098675">
            <w:pPr>
              <w:spacing w:after="149"/>
              <w:rPr>
                <w:rFonts w:ascii="Arial" w:hAnsi="Arial" w:eastAsia="Arial" w:cs="Arial"/>
                <w:bCs/>
                <w:sz w:val="20"/>
              </w:rPr>
            </w:pPr>
            <w:r>
              <w:rPr>
                <w:rFonts w:ascii="Arial" w:hAnsi="Arial" w:eastAsia="Arial" w:cs="Arial"/>
                <w:bCs/>
                <w:sz w:val="20"/>
              </w:rPr>
              <w:t>0</w:t>
            </w:r>
          </w:p>
        </w:tc>
        <w:tc>
          <w:tcPr>
            <w:tcW w:w="0" w:type="auto"/>
          </w:tcPr>
          <w:p w14:paraId="34780781">
            <w:pPr>
              <w:spacing w:after="149"/>
              <w:rPr>
                <w:rFonts w:ascii="Arial" w:hAnsi="Arial" w:eastAsia="Arial" w:cs="Arial"/>
                <w:bCs/>
                <w:sz w:val="20"/>
              </w:rPr>
            </w:pPr>
            <w:r>
              <w:rPr>
                <w:rFonts w:ascii="Arial" w:hAnsi="Arial" w:eastAsia="Arial" w:cs="Arial"/>
                <w:bCs/>
                <w:sz w:val="20"/>
              </w:rPr>
              <w:t>0</w:t>
            </w:r>
          </w:p>
        </w:tc>
        <w:tc>
          <w:tcPr>
            <w:tcW w:w="0" w:type="auto"/>
          </w:tcPr>
          <w:p w14:paraId="7BC4A0E6">
            <w:pPr>
              <w:spacing w:after="149"/>
              <w:rPr>
                <w:rFonts w:ascii="Arial" w:hAnsi="Arial" w:eastAsia="Arial" w:cs="Arial"/>
                <w:bCs/>
                <w:sz w:val="20"/>
              </w:rPr>
            </w:pPr>
            <w:r>
              <w:rPr>
                <w:rFonts w:ascii="Arial" w:hAnsi="Arial" w:eastAsia="Arial" w:cs="Arial"/>
                <w:bCs/>
                <w:sz w:val="20"/>
              </w:rPr>
              <w:t>8</w:t>
            </w:r>
          </w:p>
        </w:tc>
      </w:tr>
      <w:tr w14:paraId="1F83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A55578">
            <w:pPr>
              <w:spacing w:after="149"/>
              <w:rPr>
                <w:rFonts w:ascii="Arial" w:hAnsi="Arial" w:eastAsia="Arial" w:cs="Arial"/>
                <w:b/>
                <w:sz w:val="20"/>
              </w:rPr>
            </w:pPr>
            <w:r>
              <w:rPr>
                <w:rFonts w:ascii="Arial" w:hAnsi="Arial" w:eastAsia="Arial" w:cs="Arial"/>
                <w:b/>
                <w:bCs/>
                <w:sz w:val="20"/>
              </w:rPr>
              <w:t>Input Validation</w:t>
            </w:r>
          </w:p>
        </w:tc>
        <w:tc>
          <w:tcPr>
            <w:tcW w:w="0" w:type="auto"/>
          </w:tcPr>
          <w:p w14:paraId="2DCCA8DF">
            <w:pPr>
              <w:spacing w:after="149"/>
              <w:rPr>
                <w:rFonts w:ascii="Arial" w:hAnsi="Arial" w:eastAsia="Arial" w:cs="Arial"/>
                <w:bCs/>
                <w:sz w:val="20"/>
              </w:rPr>
            </w:pPr>
            <w:r>
              <w:rPr>
                <w:rFonts w:ascii="Arial" w:hAnsi="Arial" w:eastAsia="Arial" w:cs="Arial"/>
                <w:bCs/>
                <w:sz w:val="20"/>
              </w:rPr>
              <w:t>5</w:t>
            </w:r>
          </w:p>
        </w:tc>
        <w:tc>
          <w:tcPr>
            <w:tcW w:w="0" w:type="auto"/>
          </w:tcPr>
          <w:p w14:paraId="1F774968">
            <w:pPr>
              <w:spacing w:after="149"/>
              <w:rPr>
                <w:rFonts w:ascii="Arial" w:hAnsi="Arial" w:eastAsia="Arial" w:cs="Arial"/>
                <w:bCs/>
                <w:sz w:val="20"/>
              </w:rPr>
            </w:pPr>
            <w:r>
              <w:rPr>
                <w:rFonts w:ascii="Arial" w:hAnsi="Arial" w:eastAsia="Arial" w:cs="Arial"/>
                <w:bCs/>
                <w:sz w:val="20"/>
              </w:rPr>
              <w:t>0</w:t>
            </w:r>
          </w:p>
        </w:tc>
        <w:tc>
          <w:tcPr>
            <w:tcW w:w="0" w:type="auto"/>
          </w:tcPr>
          <w:p w14:paraId="3E47DED1">
            <w:pPr>
              <w:spacing w:after="149"/>
              <w:rPr>
                <w:rFonts w:ascii="Arial" w:hAnsi="Arial" w:eastAsia="Arial" w:cs="Arial"/>
                <w:bCs/>
                <w:sz w:val="20"/>
              </w:rPr>
            </w:pPr>
            <w:r>
              <w:rPr>
                <w:rFonts w:ascii="Arial" w:hAnsi="Arial" w:eastAsia="Arial" w:cs="Arial"/>
                <w:bCs/>
                <w:sz w:val="20"/>
              </w:rPr>
              <w:t>0</w:t>
            </w:r>
          </w:p>
        </w:tc>
        <w:tc>
          <w:tcPr>
            <w:tcW w:w="0" w:type="auto"/>
          </w:tcPr>
          <w:p w14:paraId="663BCF11">
            <w:pPr>
              <w:spacing w:after="149"/>
              <w:rPr>
                <w:rFonts w:ascii="Arial" w:hAnsi="Arial" w:eastAsia="Arial" w:cs="Arial"/>
                <w:bCs/>
                <w:sz w:val="20"/>
              </w:rPr>
            </w:pPr>
            <w:r>
              <w:rPr>
                <w:rFonts w:ascii="Arial" w:hAnsi="Arial" w:eastAsia="Arial" w:cs="Arial"/>
                <w:bCs/>
                <w:sz w:val="20"/>
              </w:rPr>
              <w:t>5</w:t>
            </w:r>
          </w:p>
        </w:tc>
      </w:tr>
      <w:tr w14:paraId="6A5F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FF0FB4">
            <w:pPr>
              <w:spacing w:after="149"/>
              <w:rPr>
                <w:rFonts w:ascii="Arial" w:hAnsi="Arial" w:eastAsia="Arial" w:cs="Arial"/>
                <w:b/>
                <w:sz w:val="20"/>
              </w:rPr>
            </w:pPr>
            <w:r>
              <w:rPr>
                <w:rFonts w:ascii="Arial" w:hAnsi="Arial" w:eastAsia="Arial" w:cs="Arial"/>
                <w:b/>
                <w:bCs/>
                <w:sz w:val="20"/>
              </w:rPr>
              <w:t>Load Performance</w:t>
            </w:r>
          </w:p>
        </w:tc>
        <w:tc>
          <w:tcPr>
            <w:tcW w:w="0" w:type="auto"/>
          </w:tcPr>
          <w:p w14:paraId="2F0A2D21">
            <w:pPr>
              <w:spacing w:after="149"/>
              <w:rPr>
                <w:rFonts w:ascii="Arial" w:hAnsi="Arial" w:eastAsia="Arial" w:cs="Arial"/>
                <w:bCs/>
                <w:sz w:val="20"/>
              </w:rPr>
            </w:pPr>
            <w:r>
              <w:rPr>
                <w:rFonts w:ascii="Arial" w:hAnsi="Arial" w:eastAsia="Arial" w:cs="Arial"/>
                <w:bCs/>
                <w:sz w:val="20"/>
              </w:rPr>
              <w:t>4</w:t>
            </w:r>
          </w:p>
        </w:tc>
        <w:tc>
          <w:tcPr>
            <w:tcW w:w="0" w:type="auto"/>
          </w:tcPr>
          <w:p w14:paraId="3472226E">
            <w:pPr>
              <w:spacing w:after="149"/>
              <w:rPr>
                <w:rFonts w:ascii="Arial" w:hAnsi="Arial" w:eastAsia="Arial" w:cs="Arial"/>
                <w:bCs/>
                <w:sz w:val="20"/>
              </w:rPr>
            </w:pPr>
            <w:r>
              <w:rPr>
                <w:rFonts w:ascii="Arial" w:hAnsi="Arial" w:eastAsia="Arial" w:cs="Arial"/>
                <w:bCs/>
                <w:sz w:val="20"/>
              </w:rPr>
              <w:t>0</w:t>
            </w:r>
          </w:p>
        </w:tc>
        <w:tc>
          <w:tcPr>
            <w:tcW w:w="0" w:type="auto"/>
          </w:tcPr>
          <w:p w14:paraId="199FAED4">
            <w:pPr>
              <w:spacing w:after="149"/>
              <w:rPr>
                <w:rFonts w:ascii="Arial" w:hAnsi="Arial" w:eastAsia="Arial" w:cs="Arial"/>
                <w:bCs/>
                <w:sz w:val="20"/>
              </w:rPr>
            </w:pPr>
            <w:r>
              <w:rPr>
                <w:rFonts w:ascii="Arial" w:hAnsi="Arial" w:eastAsia="Arial" w:cs="Arial"/>
                <w:bCs/>
                <w:sz w:val="20"/>
              </w:rPr>
              <w:t>0</w:t>
            </w:r>
          </w:p>
        </w:tc>
        <w:tc>
          <w:tcPr>
            <w:tcW w:w="0" w:type="auto"/>
          </w:tcPr>
          <w:p w14:paraId="1E02BED4">
            <w:pPr>
              <w:spacing w:after="149"/>
              <w:rPr>
                <w:rFonts w:ascii="Arial" w:hAnsi="Arial" w:eastAsia="Arial" w:cs="Arial"/>
                <w:bCs/>
                <w:sz w:val="20"/>
              </w:rPr>
            </w:pPr>
            <w:r>
              <w:rPr>
                <w:rFonts w:ascii="Arial" w:hAnsi="Arial" w:eastAsia="Arial" w:cs="Arial"/>
                <w:bCs/>
                <w:sz w:val="20"/>
              </w:rPr>
              <w:t>4</w:t>
            </w:r>
          </w:p>
        </w:tc>
      </w:tr>
    </w:tbl>
    <w:p w14:paraId="6FC1D0DE">
      <w:pPr>
        <w:spacing w:after="149"/>
      </w:pPr>
    </w:p>
    <w:sectPr>
      <w:pgSz w:w="11921" w:h="16860"/>
      <w:pgMar w:top="2007" w:right="1132" w:bottom="950" w:left="7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7F5426"/>
    <w:multiLevelType w:val="multilevel"/>
    <w:tmpl w:val="2B7F5426"/>
    <w:lvl w:ilvl="0" w:tentative="0">
      <w:start w:val="1"/>
      <w:numFmt w:val="decimal"/>
      <w:pStyle w:val="2"/>
      <w:lvlText w:val="%1."/>
      <w:lvlJc w:val="left"/>
      <w:pPr>
        <w:ind w:left="0"/>
      </w:pPr>
      <w:rPr>
        <w:rFonts w:ascii="Arial" w:hAnsi="Arial" w:eastAsia="Arial" w:cs="Arial"/>
        <w:b/>
        <w:bCs/>
        <w:i w:val="0"/>
        <w:strike w:val="0"/>
        <w:dstrike w:val="0"/>
        <w:color w:val="943634"/>
        <w:sz w:val="28"/>
        <w:szCs w:val="28"/>
        <w:u w:val="none" w:color="000000"/>
        <w:shd w:val="clear" w:color="auto" w:fill="auto"/>
        <w:vertAlign w:val="baseline"/>
      </w:rPr>
    </w:lvl>
    <w:lvl w:ilvl="1" w:tentative="0">
      <w:start w:val="1"/>
      <w:numFmt w:val="lowerLetter"/>
      <w:lvlText w:val="%2"/>
      <w:lvlJc w:val="left"/>
      <w:pPr>
        <w:ind w:left="1788"/>
      </w:pPr>
      <w:rPr>
        <w:rFonts w:ascii="Arial" w:hAnsi="Arial" w:eastAsia="Arial" w:cs="Arial"/>
        <w:b/>
        <w:bCs/>
        <w:i w:val="0"/>
        <w:strike w:val="0"/>
        <w:dstrike w:val="0"/>
        <w:color w:val="943634"/>
        <w:sz w:val="28"/>
        <w:szCs w:val="28"/>
        <w:u w:val="none" w:color="000000"/>
        <w:shd w:val="clear" w:color="auto" w:fill="auto"/>
        <w:vertAlign w:val="baseline"/>
      </w:rPr>
    </w:lvl>
    <w:lvl w:ilvl="2" w:tentative="0">
      <w:start w:val="1"/>
      <w:numFmt w:val="lowerRoman"/>
      <w:lvlText w:val="%3"/>
      <w:lvlJc w:val="left"/>
      <w:pPr>
        <w:ind w:left="2508"/>
      </w:pPr>
      <w:rPr>
        <w:rFonts w:ascii="Arial" w:hAnsi="Arial" w:eastAsia="Arial" w:cs="Arial"/>
        <w:b/>
        <w:bCs/>
        <w:i w:val="0"/>
        <w:strike w:val="0"/>
        <w:dstrike w:val="0"/>
        <w:color w:val="943634"/>
        <w:sz w:val="28"/>
        <w:szCs w:val="28"/>
        <w:u w:val="none" w:color="000000"/>
        <w:shd w:val="clear" w:color="auto" w:fill="auto"/>
        <w:vertAlign w:val="baseline"/>
      </w:rPr>
    </w:lvl>
    <w:lvl w:ilvl="3" w:tentative="0">
      <w:start w:val="1"/>
      <w:numFmt w:val="decimal"/>
      <w:lvlText w:val="%4"/>
      <w:lvlJc w:val="left"/>
      <w:pPr>
        <w:ind w:left="3228"/>
      </w:pPr>
      <w:rPr>
        <w:rFonts w:ascii="Arial" w:hAnsi="Arial" w:eastAsia="Arial" w:cs="Arial"/>
        <w:b/>
        <w:bCs/>
        <w:i w:val="0"/>
        <w:strike w:val="0"/>
        <w:dstrike w:val="0"/>
        <w:color w:val="943634"/>
        <w:sz w:val="28"/>
        <w:szCs w:val="28"/>
        <w:u w:val="none" w:color="000000"/>
        <w:shd w:val="clear" w:color="auto" w:fill="auto"/>
        <w:vertAlign w:val="baseline"/>
      </w:rPr>
    </w:lvl>
    <w:lvl w:ilvl="4" w:tentative="0">
      <w:start w:val="1"/>
      <w:numFmt w:val="lowerLetter"/>
      <w:lvlText w:val="%5"/>
      <w:lvlJc w:val="left"/>
      <w:pPr>
        <w:ind w:left="3948"/>
      </w:pPr>
      <w:rPr>
        <w:rFonts w:ascii="Arial" w:hAnsi="Arial" w:eastAsia="Arial" w:cs="Arial"/>
        <w:b/>
        <w:bCs/>
        <w:i w:val="0"/>
        <w:strike w:val="0"/>
        <w:dstrike w:val="0"/>
        <w:color w:val="943634"/>
        <w:sz w:val="28"/>
        <w:szCs w:val="28"/>
        <w:u w:val="none" w:color="000000"/>
        <w:shd w:val="clear" w:color="auto" w:fill="auto"/>
        <w:vertAlign w:val="baseline"/>
      </w:rPr>
    </w:lvl>
    <w:lvl w:ilvl="5" w:tentative="0">
      <w:start w:val="1"/>
      <w:numFmt w:val="lowerRoman"/>
      <w:lvlText w:val="%6"/>
      <w:lvlJc w:val="left"/>
      <w:pPr>
        <w:ind w:left="4668"/>
      </w:pPr>
      <w:rPr>
        <w:rFonts w:ascii="Arial" w:hAnsi="Arial" w:eastAsia="Arial" w:cs="Arial"/>
        <w:b/>
        <w:bCs/>
        <w:i w:val="0"/>
        <w:strike w:val="0"/>
        <w:dstrike w:val="0"/>
        <w:color w:val="943634"/>
        <w:sz w:val="28"/>
        <w:szCs w:val="28"/>
        <w:u w:val="none" w:color="000000"/>
        <w:shd w:val="clear" w:color="auto" w:fill="auto"/>
        <w:vertAlign w:val="baseline"/>
      </w:rPr>
    </w:lvl>
    <w:lvl w:ilvl="6" w:tentative="0">
      <w:start w:val="1"/>
      <w:numFmt w:val="decimal"/>
      <w:lvlText w:val="%7"/>
      <w:lvlJc w:val="left"/>
      <w:pPr>
        <w:ind w:left="5388"/>
      </w:pPr>
      <w:rPr>
        <w:rFonts w:ascii="Arial" w:hAnsi="Arial" w:eastAsia="Arial" w:cs="Arial"/>
        <w:b/>
        <w:bCs/>
        <w:i w:val="0"/>
        <w:strike w:val="0"/>
        <w:dstrike w:val="0"/>
        <w:color w:val="943634"/>
        <w:sz w:val="28"/>
        <w:szCs w:val="28"/>
        <w:u w:val="none" w:color="000000"/>
        <w:shd w:val="clear" w:color="auto" w:fill="auto"/>
        <w:vertAlign w:val="baseline"/>
      </w:rPr>
    </w:lvl>
    <w:lvl w:ilvl="7" w:tentative="0">
      <w:start w:val="1"/>
      <w:numFmt w:val="lowerLetter"/>
      <w:lvlText w:val="%8"/>
      <w:lvlJc w:val="left"/>
      <w:pPr>
        <w:ind w:left="6108"/>
      </w:pPr>
      <w:rPr>
        <w:rFonts w:ascii="Arial" w:hAnsi="Arial" w:eastAsia="Arial" w:cs="Arial"/>
        <w:b/>
        <w:bCs/>
        <w:i w:val="0"/>
        <w:strike w:val="0"/>
        <w:dstrike w:val="0"/>
        <w:color w:val="943634"/>
        <w:sz w:val="28"/>
        <w:szCs w:val="28"/>
        <w:u w:val="none" w:color="000000"/>
        <w:shd w:val="clear" w:color="auto" w:fill="auto"/>
        <w:vertAlign w:val="baseline"/>
      </w:rPr>
    </w:lvl>
    <w:lvl w:ilvl="8" w:tentative="0">
      <w:start w:val="1"/>
      <w:numFmt w:val="lowerRoman"/>
      <w:lvlText w:val="%9"/>
      <w:lvlJc w:val="left"/>
      <w:pPr>
        <w:ind w:left="6828"/>
      </w:pPr>
      <w:rPr>
        <w:rFonts w:ascii="Arial" w:hAnsi="Arial" w:eastAsia="Arial" w:cs="Arial"/>
        <w:b/>
        <w:bCs/>
        <w:i w:val="0"/>
        <w:strike w:val="0"/>
        <w:dstrike w:val="0"/>
        <w:color w:val="943634"/>
        <w:sz w:val="28"/>
        <w:szCs w:val="28"/>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38"/>
    <w:rsid w:val="002F3FA4"/>
    <w:rsid w:val="0057773C"/>
    <w:rsid w:val="00714891"/>
    <w:rsid w:val="00DA6538"/>
    <w:rsid w:val="40D67E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8"/>
    <w:qFormat/>
    <w:uiPriority w:val="9"/>
    <w:pPr>
      <w:keepNext/>
      <w:keepLines/>
      <w:numPr>
        <w:ilvl w:val="0"/>
        <w:numId w:val="1"/>
      </w:numPr>
      <w:spacing w:after="90" w:line="259" w:lineRule="auto"/>
      <w:ind w:left="718" w:hanging="10"/>
      <w:outlineLvl w:val="0"/>
    </w:pPr>
    <w:rPr>
      <w:rFonts w:ascii="Arial" w:hAnsi="Arial" w:eastAsia="Arial" w:cs="Arial"/>
      <w:b/>
      <w:color w:val="943634"/>
      <w:kern w:val="2"/>
      <w:sz w:val="28"/>
      <w:szCs w:val="24"/>
      <w:lang w:val="en-IN" w:eastAsia="en-IN" w:bidi="ar-SA"/>
      <w14:ligatures w14:val="standardContextual"/>
    </w:rPr>
  </w:style>
  <w:style w:type="paragraph" w:styleId="3">
    <w:name w:val="heading 3"/>
    <w:basedOn w:val="1"/>
    <w:next w:val="1"/>
    <w:link w:val="1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rPr>
  </w:style>
  <w:style w:type="paragraph" w:styleId="4">
    <w:name w:val="heading 4"/>
    <w:basedOn w:val="1"/>
    <w:next w:val="1"/>
    <w:link w:val="1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link w:val="2"/>
    <w:qFormat/>
    <w:uiPriority w:val="0"/>
    <w:rPr>
      <w:rFonts w:ascii="Arial" w:hAnsi="Arial" w:eastAsia="Arial" w:cs="Arial"/>
      <w:b/>
      <w:color w:val="943634"/>
      <w:sz w:val="28"/>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 w:type="character" w:customStyle="1" w:styleId="10">
    <w:name w:val="Heading 3 Char"/>
    <w:basedOn w:val="5"/>
    <w:link w:val="3"/>
    <w:semiHidden/>
    <w:qFormat/>
    <w:uiPriority w:val="9"/>
    <w:rPr>
      <w:rFonts w:asciiTheme="majorHAnsi" w:hAnsiTheme="majorHAnsi" w:eastAsiaTheme="majorEastAsia" w:cstheme="majorBidi"/>
      <w:color w:val="203864" w:themeColor="accent1" w:themeShade="80"/>
    </w:rPr>
  </w:style>
  <w:style w:type="character" w:customStyle="1" w:styleId="11">
    <w:name w:val="Heading 4 Char"/>
    <w:basedOn w:val="5"/>
    <w:link w:val="4"/>
    <w:semiHidden/>
    <w:uiPriority w:val="9"/>
    <w:rPr>
      <w:rFonts w:asciiTheme="majorHAnsi" w:hAnsiTheme="majorHAnsi" w:eastAsiaTheme="majorEastAsia" w:cstheme="majorBidi"/>
      <w:i/>
      <w:iCs/>
      <w:color w:val="2F5597" w:themeColor="accent1" w:themeShade="BF"/>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221</Words>
  <Characters>1261</Characters>
  <Lines>10</Lines>
  <Paragraphs>2</Paragraphs>
  <TotalTime>1</TotalTime>
  <ScaleCrop>false</ScaleCrop>
  <LinksUpToDate>false</LinksUpToDate>
  <CharactersWithSpaces>1480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2026-02-18T07:05:00Z</dcterms:created>
  <dc:creator>Simhachalam Panasa</dc:creator>
  <cp:lastModifiedBy>Chodavarapu Bala sridevi</cp:lastModifiedBy>
  <dcterms:modified xsi:type="dcterms:W3CDTF">2026-02-18T17:01:34Z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AF7FD3524DCC49288CE299207C72FA5B_13</vt:lpwstr>
  </property>
</Properties>
</file>