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FC8DA" w14:textId="47D22DA3" w:rsidR="002A3298" w:rsidRPr="00881A0B" w:rsidRDefault="00697636" w:rsidP="008667FA">
      <w:pPr>
        <w:pStyle w:val="Title"/>
        <w:jc w:val="center"/>
      </w:pPr>
      <w:r w:rsidRPr="00881A0B">
        <w:t>Version Control</w:t>
      </w:r>
    </w:p>
    <w:p w14:paraId="3C90185C" w14:textId="2A82C966" w:rsidR="00881A0B" w:rsidRPr="00881A0B" w:rsidRDefault="00881A0B" w:rsidP="00881A0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81A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8667FA" w:rsidRPr="008667F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8667FA" w:rsidRPr="00881A0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81A0B">
        <w:rPr>
          <w:rFonts w:ascii="Times New Roman" w:hAnsi="Times New Roman" w:cs="Times New Roman"/>
          <w:sz w:val="24"/>
          <w:szCs w:val="24"/>
          <w:lang w:val="en-US"/>
        </w:rPr>
        <w:t xml:space="preserve"> 12-09-2024</w:t>
      </w:r>
    </w:p>
    <w:p w14:paraId="617FFC8D" w14:textId="77777777" w:rsidR="00697636" w:rsidRPr="00881A0B" w:rsidRDefault="00697636" w:rsidP="006976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34CB01" w14:textId="126F61A6" w:rsidR="000F325D" w:rsidRPr="00881A0B" w:rsidRDefault="00DA36CD" w:rsidP="00881A0B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881A0B">
        <w:rPr>
          <w:rStyle w:val="Heading1Char"/>
        </w:rPr>
        <w:t>Compare Version Control Request</w:t>
      </w:r>
      <w:r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F325D" w:rsidRPr="00881A0B">
        <w:rPr>
          <w:rFonts w:ascii="Times New Roman" w:hAnsi="Times New Roman" w:cs="Times New Roman"/>
          <w:sz w:val="24"/>
          <w:szCs w:val="24"/>
        </w:rPr>
        <w:t>The QEAX file is used to compare models. I need a PCS Connection String to perform the comparison between models, based on the following input for comparison</w:t>
      </w:r>
      <w:r w:rsidR="005E2F74" w:rsidRPr="00881A0B">
        <w:rPr>
          <w:rFonts w:ascii="Times New Roman" w:hAnsi="Times New Roman" w:cs="Times New Roman"/>
          <w:sz w:val="24"/>
          <w:szCs w:val="24"/>
        </w:rPr>
        <w:t xml:space="preserve"> </w:t>
      </w:r>
      <w:r w:rsidR="005E2F74" w:rsidRPr="00881A0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E2F74" w:rsidRPr="00881A0B">
        <w:rPr>
          <w:rFonts w:ascii="Times New Roman" w:hAnsi="Times New Roman" w:cs="Times New Roman"/>
          <w:b/>
          <w:bCs/>
          <w:sz w:val="24"/>
          <w:szCs w:val="24"/>
        </w:rPr>
        <w:t>refer to the image for reference)</w:t>
      </w:r>
    </w:p>
    <w:p w14:paraId="7F5CBCCD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23C403B4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b/>
          <w:bCs/>
          <w:sz w:val="24"/>
          <w:szCs w:val="24"/>
        </w:rPr>
        <w:t>Version A:</w:t>
      </w:r>
    </w:p>
    <w:p w14:paraId="31CED45A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Model Name:</w:t>
      </w:r>
    </w:p>
    <w:p w14:paraId="66B550DE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Protocol:</w:t>
      </w:r>
    </w:p>
    <w:p w14:paraId="54EC3C20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Server:</w:t>
      </w:r>
    </w:p>
    <w:p w14:paraId="05CB6B8C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Port:</w:t>
      </w:r>
    </w:p>
    <w:p w14:paraId="67E99E1E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Username:</w:t>
      </w:r>
    </w:p>
    <w:p w14:paraId="0863D0F3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Password:</w:t>
      </w:r>
    </w:p>
    <w:p w14:paraId="7853AAE7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b/>
          <w:bCs/>
          <w:sz w:val="24"/>
          <w:szCs w:val="24"/>
        </w:rPr>
        <w:t>Version B:</w:t>
      </w:r>
    </w:p>
    <w:p w14:paraId="3CD05BB3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Model Name:</w:t>
      </w:r>
    </w:p>
    <w:p w14:paraId="205ABE91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Protocol:</w:t>
      </w:r>
    </w:p>
    <w:p w14:paraId="544D80AA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Server:</w:t>
      </w:r>
    </w:p>
    <w:p w14:paraId="3C4DD83E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Port:</w:t>
      </w:r>
    </w:p>
    <w:p w14:paraId="116D9E3D" w14:textId="77777777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Username:</w:t>
      </w:r>
    </w:p>
    <w:p w14:paraId="355C4A3A" w14:textId="39A3563D" w:rsidR="000F325D" w:rsidRPr="000F325D" w:rsidRDefault="000F325D" w:rsidP="000F3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5D">
        <w:rPr>
          <w:rFonts w:ascii="Times New Roman" w:hAnsi="Times New Roman" w:cs="Times New Roman"/>
          <w:sz w:val="24"/>
          <w:szCs w:val="24"/>
        </w:rPr>
        <w:t>EA Password:</w:t>
      </w:r>
    </w:p>
    <w:p w14:paraId="463C2E9F" w14:textId="4A302ED0" w:rsidR="006D229B" w:rsidRPr="00881A0B" w:rsidRDefault="004C5A9D" w:rsidP="000F32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81A0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42F121" wp14:editId="5C65E5C4">
            <wp:extent cx="5731510" cy="2979420"/>
            <wp:effectExtent l="0" t="0" r="2540" b="0"/>
            <wp:docPr id="822578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783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636"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7636"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459D2A3" w14:textId="7A73A5D9" w:rsidR="00697636" w:rsidRPr="00881A0B" w:rsidRDefault="00DA36CD" w:rsidP="006976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81A0B">
        <w:rPr>
          <w:rFonts w:ascii="Times New Roman" w:hAnsi="Times New Roman" w:cs="Times New Roman"/>
          <w:sz w:val="24"/>
          <w:szCs w:val="24"/>
          <w:lang w:val="en-US"/>
        </w:rPr>
        <w:lastRenderedPageBreak/>
        <w:t>PCS Connection String</w:t>
      </w:r>
      <w:r w:rsidRPr="00881A0B">
        <w:rPr>
          <w:rFonts w:ascii="Times New Roman" w:hAnsi="Times New Roman" w:cs="Times New Roman"/>
          <w:sz w:val="24"/>
          <w:szCs w:val="24"/>
          <w:lang w:val="en-US"/>
        </w:rPr>
        <w:t xml:space="preserve"> is EA Cloud Connection Details</w:t>
      </w:r>
      <w:r w:rsidR="00DB099A"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="00DB099A" w:rsidRPr="00881A0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9B478D" wp14:editId="12AF82A9">
            <wp:extent cx="2758679" cy="1981372"/>
            <wp:effectExtent l="0" t="0" r="3810" b="0"/>
            <wp:docPr id="962333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334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9A"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="00DB099A"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C70ACD0" w14:textId="372114F5" w:rsidR="005E2F74" w:rsidRPr="005B48BF" w:rsidRDefault="00DB099A" w:rsidP="005E2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1A0B">
        <w:rPr>
          <w:rStyle w:val="Heading1Char"/>
        </w:rPr>
        <w:t xml:space="preserve">Compare </w:t>
      </w:r>
      <w:r w:rsidR="00DA36CD" w:rsidRPr="00881A0B">
        <w:rPr>
          <w:rStyle w:val="Heading1Char"/>
        </w:rPr>
        <w:t>Version Control API’s</w:t>
      </w:r>
      <w:r w:rsidR="00DA36CD"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81A0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F7DA06" wp14:editId="42F04144">
            <wp:extent cx="5731510" cy="2688590"/>
            <wp:effectExtent l="0" t="0" r="2540" b="0"/>
            <wp:docPr id="354649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499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E2F74" w:rsidRPr="00881A0B">
        <w:rPr>
          <w:rFonts w:ascii="Times New Roman" w:hAnsi="Times New Roman" w:cs="Times New Roman"/>
          <w:sz w:val="24"/>
          <w:szCs w:val="24"/>
        </w:rPr>
        <w:t>We require the following API details related to impacted elements, impacted diagrams, diagram comparison, file comparison window, and property comparison</w:t>
      </w:r>
      <w:r w:rsidR="005E2F74" w:rsidRPr="00881A0B">
        <w:rPr>
          <w:rFonts w:ascii="Times New Roman" w:hAnsi="Times New Roman" w:cs="Times New Roman"/>
          <w:sz w:val="24"/>
          <w:szCs w:val="24"/>
        </w:rPr>
        <w:t>.</w:t>
      </w:r>
      <w:r w:rsidR="005B48BF">
        <w:rPr>
          <w:rFonts w:ascii="Times New Roman" w:hAnsi="Times New Roman" w:cs="Times New Roman"/>
          <w:sz w:val="24"/>
          <w:szCs w:val="24"/>
        </w:rPr>
        <w:br/>
      </w:r>
      <w:r w:rsidR="005B48BF" w:rsidRPr="005B48BF">
        <w:rPr>
          <w:rFonts w:ascii="Times New Roman" w:hAnsi="Times New Roman" w:cs="Times New Roman"/>
          <w:b/>
          <w:bCs/>
          <w:sz w:val="24"/>
          <w:szCs w:val="24"/>
        </w:rPr>
        <w:t>Note: Single Element Comparison</w:t>
      </w:r>
    </w:p>
    <w:p w14:paraId="69A28A51" w14:textId="77777777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API Information:</w:t>
      </w:r>
    </w:p>
    <w:p w14:paraId="1BA12EB4" w14:textId="268FF5B0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Request Parameters:</w:t>
      </w:r>
      <w:r w:rsidRPr="005E2F74">
        <w:rPr>
          <w:rFonts w:ascii="Times New Roman" w:hAnsi="Times New Roman" w:cs="Times New Roman"/>
          <w:sz w:val="24"/>
          <w:szCs w:val="24"/>
        </w:rPr>
        <w:t xml:space="preserve"> [JSON Body]</w:t>
      </w:r>
    </w:p>
    <w:p w14:paraId="11896ABD" w14:textId="77777777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Additional Headers:</w:t>
      </w:r>
      <w:r w:rsidRPr="005E2F74">
        <w:rPr>
          <w:rFonts w:ascii="Times New Roman" w:hAnsi="Times New Roman" w:cs="Times New Roman"/>
          <w:sz w:val="24"/>
          <w:szCs w:val="24"/>
        </w:rPr>
        <w:t xml:space="preserve"> Any required headers should be specified.</w:t>
      </w:r>
    </w:p>
    <w:p w14:paraId="5FD082BD" w14:textId="77777777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API Endpoint:</w:t>
      </w:r>
      <w:r w:rsidRPr="005E2F74">
        <w:rPr>
          <w:rFonts w:ascii="Times New Roman" w:hAnsi="Times New Roman" w:cs="Times New Roman"/>
          <w:sz w:val="24"/>
          <w:szCs w:val="24"/>
        </w:rPr>
        <w:t xml:space="preserve"> Provide the URL for the API.</w:t>
      </w:r>
    </w:p>
    <w:p w14:paraId="5D3481B2" w14:textId="77777777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API Method:</w:t>
      </w:r>
      <w:r w:rsidRPr="005E2F74">
        <w:rPr>
          <w:rFonts w:ascii="Times New Roman" w:hAnsi="Times New Roman" w:cs="Times New Roman"/>
          <w:sz w:val="24"/>
          <w:szCs w:val="24"/>
        </w:rPr>
        <w:t xml:space="preserve"> Specify the HTTP method (e.g., GET, POST, PUT).</w:t>
      </w:r>
    </w:p>
    <w:p w14:paraId="42607F3A" w14:textId="77777777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Response Object:</w:t>
      </w:r>
      <w:r w:rsidRPr="005E2F74">
        <w:rPr>
          <w:rFonts w:ascii="Times New Roman" w:hAnsi="Times New Roman" w:cs="Times New Roman"/>
          <w:sz w:val="24"/>
          <w:szCs w:val="24"/>
        </w:rPr>
        <w:t xml:space="preserve"> Include an example of the response object.</w:t>
      </w:r>
    </w:p>
    <w:p w14:paraId="0AFDADB0" w14:textId="4DE2A922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API Authentication Details:</w:t>
      </w:r>
      <w:r w:rsidRPr="005E2F74">
        <w:rPr>
          <w:rFonts w:ascii="Times New Roman" w:hAnsi="Times New Roman" w:cs="Times New Roman"/>
          <w:sz w:val="24"/>
          <w:szCs w:val="24"/>
        </w:rPr>
        <w:t xml:space="preserve"> Outline any authentication mechanism (e.g., API keys, OAuth)</w:t>
      </w:r>
      <w:r w:rsidRPr="00881A0B">
        <w:rPr>
          <w:rFonts w:ascii="Times New Roman" w:hAnsi="Times New Roman" w:cs="Times New Roman"/>
          <w:sz w:val="24"/>
          <w:szCs w:val="24"/>
        </w:rPr>
        <w:br/>
      </w:r>
      <w:r w:rsidRPr="00881A0B">
        <w:rPr>
          <w:rFonts w:ascii="Times New Roman" w:hAnsi="Times New Roman" w:cs="Times New Roman"/>
          <w:sz w:val="24"/>
          <w:szCs w:val="24"/>
        </w:rPr>
        <w:br/>
      </w:r>
      <w:r w:rsidRPr="00881A0B">
        <w:rPr>
          <w:rFonts w:ascii="Times New Roman" w:hAnsi="Times New Roman" w:cs="Times New Roman"/>
          <w:sz w:val="24"/>
          <w:szCs w:val="24"/>
        </w:rPr>
        <w:br/>
      </w:r>
      <w:r w:rsidRPr="00881A0B">
        <w:rPr>
          <w:rFonts w:ascii="Times New Roman" w:hAnsi="Times New Roman" w:cs="Times New Roman"/>
          <w:sz w:val="24"/>
          <w:szCs w:val="24"/>
        </w:rPr>
        <w:br/>
      </w:r>
      <w:r w:rsidRPr="00881A0B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59C09512" w14:textId="7C853F96" w:rsidR="005E2F74" w:rsidRPr="00881A0B" w:rsidRDefault="00DB099A" w:rsidP="005E2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A0B">
        <w:rPr>
          <w:rStyle w:val="Heading1Char"/>
        </w:rPr>
        <w:t xml:space="preserve">Merge </w:t>
      </w:r>
      <w:r w:rsidR="004A1C7C" w:rsidRPr="00881A0B">
        <w:rPr>
          <w:rStyle w:val="Heading1Char"/>
        </w:rPr>
        <w:t>Version Control API’s</w:t>
      </w:r>
      <w:r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81A0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DE9F91" wp14:editId="1B96AEDF">
            <wp:extent cx="5731510" cy="2703830"/>
            <wp:effectExtent l="0" t="0" r="2540" b="1270"/>
            <wp:docPr id="1661248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489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81A0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E2F74" w:rsidRPr="00881A0B">
        <w:rPr>
          <w:rFonts w:ascii="Times New Roman" w:hAnsi="Times New Roman" w:cs="Times New Roman"/>
          <w:sz w:val="24"/>
          <w:szCs w:val="24"/>
        </w:rPr>
        <w:t>In the merge process, will the final merge occur in Version A or Version B?</w:t>
      </w:r>
    </w:p>
    <w:p w14:paraId="4C23CB20" w14:textId="77777777" w:rsidR="005E2F74" w:rsidRPr="00881A0B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sz w:val="24"/>
          <w:szCs w:val="24"/>
        </w:rPr>
        <w:t>Please provide details for all merge-related APIs, including:</w:t>
      </w:r>
    </w:p>
    <w:p w14:paraId="03ED202F" w14:textId="6A7EE402" w:rsidR="006A6C78" w:rsidRPr="00881A0B" w:rsidRDefault="006A6C78" w:rsidP="006A6C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API Information:</w:t>
      </w:r>
    </w:p>
    <w:p w14:paraId="14346092" w14:textId="713505D4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Request Parameters:</w:t>
      </w:r>
      <w:r w:rsidRPr="005E2F74">
        <w:rPr>
          <w:rFonts w:ascii="Times New Roman" w:hAnsi="Times New Roman" w:cs="Times New Roman"/>
          <w:sz w:val="24"/>
          <w:szCs w:val="24"/>
        </w:rPr>
        <w:t xml:space="preserve"> [JSON body]</w:t>
      </w:r>
    </w:p>
    <w:p w14:paraId="386981A1" w14:textId="77777777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Additional Headers:</w:t>
      </w:r>
      <w:r w:rsidRPr="005E2F74">
        <w:rPr>
          <w:rFonts w:ascii="Times New Roman" w:hAnsi="Times New Roman" w:cs="Times New Roman"/>
          <w:sz w:val="24"/>
          <w:szCs w:val="24"/>
        </w:rPr>
        <w:t xml:space="preserve"> Specify any additional headers required.</w:t>
      </w:r>
    </w:p>
    <w:p w14:paraId="429EC6FE" w14:textId="77777777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API Endpoint:</w:t>
      </w:r>
      <w:r w:rsidRPr="005E2F74">
        <w:rPr>
          <w:rFonts w:ascii="Times New Roman" w:hAnsi="Times New Roman" w:cs="Times New Roman"/>
          <w:sz w:val="24"/>
          <w:szCs w:val="24"/>
        </w:rPr>
        <w:t xml:space="preserve"> Provide the API URL.</w:t>
      </w:r>
    </w:p>
    <w:p w14:paraId="6044DF61" w14:textId="77777777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API Method:</w:t>
      </w:r>
      <w:r w:rsidRPr="005E2F74">
        <w:rPr>
          <w:rFonts w:ascii="Times New Roman" w:hAnsi="Times New Roman" w:cs="Times New Roman"/>
          <w:sz w:val="24"/>
          <w:szCs w:val="24"/>
        </w:rPr>
        <w:t xml:space="preserve"> Indicate the HTTP method (e.g., GET, POST, PUT).</w:t>
      </w:r>
    </w:p>
    <w:p w14:paraId="4D3A75A9" w14:textId="77777777" w:rsidR="005E2F74" w:rsidRP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Response Object:</w:t>
      </w:r>
      <w:r w:rsidRPr="005E2F74">
        <w:rPr>
          <w:rFonts w:ascii="Times New Roman" w:hAnsi="Times New Roman" w:cs="Times New Roman"/>
          <w:sz w:val="24"/>
          <w:szCs w:val="24"/>
        </w:rPr>
        <w:t xml:space="preserve"> Include an example of the response object.</w:t>
      </w:r>
    </w:p>
    <w:p w14:paraId="56C0C409" w14:textId="77777777" w:rsidR="005E2F74" w:rsidRDefault="005E2F74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2F74">
        <w:rPr>
          <w:rFonts w:ascii="Times New Roman" w:hAnsi="Times New Roman" w:cs="Times New Roman"/>
          <w:b/>
          <w:bCs/>
          <w:sz w:val="24"/>
          <w:szCs w:val="24"/>
        </w:rPr>
        <w:t>API Authentication Details:</w:t>
      </w:r>
      <w:r w:rsidRPr="005E2F74">
        <w:rPr>
          <w:rFonts w:ascii="Times New Roman" w:hAnsi="Times New Roman" w:cs="Times New Roman"/>
          <w:sz w:val="24"/>
          <w:szCs w:val="24"/>
        </w:rPr>
        <w:t xml:space="preserve"> Specify the authentication method (e.g., API keys, OAuth).</w:t>
      </w:r>
    </w:p>
    <w:p w14:paraId="5F70B109" w14:textId="77777777" w:rsidR="002F698A" w:rsidRDefault="002F698A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35A0DF" w14:textId="77777777" w:rsidR="002F698A" w:rsidRDefault="002F698A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88DC47" w14:textId="4297908F" w:rsidR="002F698A" w:rsidRPr="00973F78" w:rsidRDefault="00264746" w:rsidP="00973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4746">
        <w:rPr>
          <w:rStyle w:val="Heading1Char"/>
        </w:rPr>
        <w:t>Merge Unable To Click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Refer Link: </w:t>
      </w:r>
      <w:r w:rsidRPr="00264746">
        <w:rPr>
          <w:rFonts w:ascii="Times New Roman" w:hAnsi="Times New Roman" w:cs="Times New Roman"/>
          <w:sz w:val="24"/>
          <w:szCs w:val="24"/>
        </w:rPr>
        <w:t>https://app.screencast.com/6W6VovfcgjnDb</w:t>
      </w:r>
    </w:p>
    <w:p w14:paraId="1687DD07" w14:textId="77777777" w:rsidR="002F698A" w:rsidRDefault="002F698A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82D90" w14:textId="77777777" w:rsidR="002F698A" w:rsidRDefault="002F698A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0A8268" w14:textId="77777777" w:rsidR="002F698A" w:rsidRDefault="002F698A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D59DBE" w14:textId="77777777" w:rsidR="002F698A" w:rsidRDefault="002F698A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A48BF2" w14:textId="77777777" w:rsidR="002F698A" w:rsidRDefault="002F698A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1BCB9" w14:textId="77777777" w:rsidR="002F698A" w:rsidRDefault="002F698A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D2B7DA" w14:textId="77777777" w:rsidR="002F698A" w:rsidRDefault="002F698A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6353A" w14:textId="77777777" w:rsidR="002F698A" w:rsidRDefault="002F698A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BB16A" w14:textId="77777777" w:rsidR="002F698A" w:rsidRPr="005E2F74" w:rsidRDefault="002F698A" w:rsidP="005E2F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02F4F0" w14:textId="3C2D7FD6" w:rsidR="006D229B" w:rsidRPr="00881A0B" w:rsidRDefault="006D229B" w:rsidP="005E2F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D229B" w:rsidRPr="00881A0B" w:rsidSect="00881A0B">
      <w:pgSz w:w="11906" w:h="16838"/>
      <w:pgMar w:top="1440" w:right="1440" w:bottom="1440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6D5"/>
    <w:multiLevelType w:val="multilevel"/>
    <w:tmpl w:val="91BAF50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87525"/>
    <w:multiLevelType w:val="multilevel"/>
    <w:tmpl w:val="BA6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87EA7"/>
    <w:multiLevelType w:val="multilevel"/>
    <w:tmpl w:val="4B8A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35C6A"/>
    <w:multiLevelType w:val="multilevel"/>
    <w:tmpl w:val="0BA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47D41"/>
    <w:multiLevelType w:val="hybridMultilevel"/>
    <w:tmpl w:val="C8087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58955">
    <w:abstractNumId w:val="4"/>
  </w:num>
  <w:num w:numId="2" w16cid:durableId="1837766770">
    <w:abstractNumId w:val="1"/>
  </w:num>
  <w:num w:numId="3" w16cid:durableId="135954388">
    <w:abstractNumId w:val="0"/>
  </w:num>
  <w:num w:numId="4" w16cid:durableId="1677225074">
    <w:abstractNumId w:val="2"/>
  </w:num>
  <w:num w:numId="5" w16cid:durableId="67142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36"/>
    <w:rsid w:val="000F325D"/>
    <w:rsid w:val="001A09F1"/>
    <w:rsid w:val="00264746"/>
    <w:rsid w:val="002A3298"/>
    <w:rsid w:val="002F698A"/>
    <w:rsid w:val="004A1C7C"/>
    <w:rsid w:val="004C5A9D"/>
    <w:rsid w:val="004D34D8"/>
    <w:rsid w:val="00513623"/>
    <w:rsid w:val="005B48BF"/>
    <w:rsid w:val="005E2F74"/>
    <w:rsid w:val="00697636"/>
    <w:rsid w:val="006A6C78"/>
    <w:rsid w:val="006B4B53"/>
    <w:rsid w:val="006C3097"/>
    <w:rsid w:val="006D229B"/>
    <w:rsid w:val="0082400F"/>
    <w:rsid w:val="008667FA"/>
    <w:rsid w:val="00881A0B"/>
    <w:rsid w:val="00973F78"/>
    <w:rsid w:val="009B376F"/>
    <w:rsid w:val="00DA36CD"/>
    <w:rsid w:val="00DB099A"/>
    <w:rsid w:val="00E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68B1"/>
  <w15:chartTrackingRefBased/>
  <w15:docId w15:val="{0FA30DF2-2AFD-4D08-B5F9-BAE38C3D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9B"/>
  </w:style>
  <w:style w:type="paragraph" w:styleId="Heading1">
    <w:name w:val="heading 1"/>
    <w:basedOn w:val="Normal"/>
    <w:next w:val="Normal"/>
    <w:link w:val="Heading1Char"/>
    <w:uiPriority w:val="9"/>
    <w:qFormat/>
    <w:rsid w:val="00697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32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8BFE6-56EF-4D9D-9A90-1DF6F5C0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 Force Solutions</dc:creator>
  <cp:keywords/>
  <dc:description/>
  <cp:lastModifiedBy>Sixth Force Solutions</cp:lastModifiedBy>
  <cp:revision>25</cp:revision>
  <dcterms:created xsi:type="dcterms:W3CDTF">2024-09-11T12:24:00Z</dcterms:created>
  <dcterms:modified xsi:type="dcterms:W3CDTF">2024-09-12T07:45:00Z</dcterms:modified>
</cp:coreProperties>
</file>