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E24BD3" w:rsidRPr="00836BFC" w:rsidRDefault="00E24BD3" w:rsidP="00836BFC">
      <w:pPr>
        <w:keepLines/>
        <w:widowControl w:val="0"/>
        <w:spacing w:line="360" w:lineRule="auto"/>
        <w:rPr>
          <w:rFonts w:ascii="Montserrat SemiBold" w:hAnsi="Montserrat SemiBold"/>
          <w:b/>
          <w:bCs/>
        </w:rPr>
      </w:pPr>
    </w:p>
    <w:p w14:paraId="00000002" w14:textId="77777777" w:rsidR="00E24BD3" w:rsidRPr="00836BFC" w:rsidRDefault="00E24BD3" w:rsidP="00836BFC">
      <w:pPr>
        <w:keepLines/>
        <w:widowControl w:val="0"/>
        <w:spacing w:line="360" w:lineRule="auto"/>
        <w:rPr>
          <w:rFonts w:ascii="Montserrat SemiBold" w:hAnsi="Montserrat SemiBold"/>
          <w:b/>
          <w:bCs/>
        </w:rPr>
      </w:pPr>
    </w:p>
    <w:p w14:paraId="00000003" w14:textId="77777777" w:rsidR="00E24BD3" w:rsidRPr="00836BFC" w:rsidRDefault="00E24BD3" w:rsidP="00836BFC">
      <w:pPr>
        <w:keepLines/>
        <w:widowControl w:val="0"/>
        <w:spacing w:line="360" w:lineRule="auto"/>
        <w:rPr>
          <w:rFonts w:ascii="Montserrat SemiBold" w:hAnsi="Montserrat SemiBold"/>
          <w:b/>
          <w:bCs/>
        </w:rPr>
      </w:pPr>
    </w:p>
    <w:p w14:paraId="00000004" w14:textId="77777777" w:rsidR="00E24BD3" w:rsidRPr="00836BFC" w:rsidRDefault="00E24BD3" w:rsidP="00836BFC">
      <w:pPr>
        <w:keepLines/>
        <w:widowControl w:val="0"/>
        <w:spacing w:line="360" w:lineRule="auto"/>
        <w:rPr>
          <w:rFonts w:ascii="Montserrat SemiBold" w:hAnsi="Montserrat SemiBold"/>
          <w:b/>
          <w:bCs/>
        </w:rPr>
      </w:pPr>
    </w:p>
    <w:p w14:paraId="00000005" w14:textId="3798D2DF" w:rsidR="00E24BD3" w:rsidRPr="00836BFC" w:rsidRDefault="00000000" w:rsidP="00836BFC">
      <w:pPr>
        <w:keepLines/>
        <w:widowControl w:val="0"/>
        <w:spacing w:line="360" w:lineRule="auto"/>
        <w:jc w:val="center"/>
        <w:rPr>
          <w:rFonts w:ascii="Montserrat SemiBold" w:hAnsi="Montserrat SemiBold"/>
          <w:b/>
          <w:bCs/>
        </w:rPr>
      </w:pPr>
      <w:r w:rsidRPr="00836BFC">
        <w:rPr>
          <w:rFonts w:ascii="Montserrat SemiBold" w:hAnsi="Montserrat SemiBold"/>
          <w:b/>
          <w:bCs/>
        </w:rPr>
        <w:t>Workshop with Client</w:t>
      </w:r>
    </w:p>
    <w:p w14:paraId="0B6C23AD" w14:textId="77777777" w:rsidR="00A82D92" w:rsidRPr="00836BFC" w:rsidRDefault="00A82D92" w:rsidP="00836BFC">
      <w:pPr>
        <w:keepLines/>
        <w:widowControl w:val="0"/>
        <w:spacing w:line="360" w:lineRule="auto"/>
        <w:rPr>
          <w:rFonts w:ascii="Tenorite" w:hAnsi="Tenorite"/>
        </w:rPr>
      </w:pPr>
    </w:p>
    <w:p w14:paraId="4EA14A36" w14:textId="171C5062" w:rsidR="00A82D92" w:rsidRPr="00836BFC" w:rsidRDefault="00A82D92" w:rsidP="00836BFC">
      <w:pPr>
        <w:keepLines/>
        <w:widowControl w:val="0"/>
        <w:spacing w:line="360" w:lineRule="auto"/>
        <w:rPr>
          <w:rFonts w:ascii="Tenorite" w:hAnsi="Tenorite"/>
          <w:b/>
          <w:bCs/>
        </w:rPr>
      </w:pPr>
      <w:r w:rsidRPr="00836BFC">
        <w:rPr>
          <w:rFonts w:ascii="Tenorite" w:hAnsi="Tenorite"/>
          <w:b/>
          <w:bCs/>
        </w:rPr>
        <w:t>Date: 1/1/2022</w:t>
      </w:r>
    </w:p>
    <w:p w14:paraId="1CA8D375" w14:textId="43E81671" w:rsidR="00A82D92" w:rsidRPr="00836BFC" w:rsidRDefault="00A82D92" w:rsidP="00836BFC">
      <w:pPr>
        <w:keepLines/>
        <w:widowControl w:val="0"/>
        <w:spacing w:line="360" w:lineRule="auto"/>
        <w:rPr>
          <w:rFonts w:ascii="Tenorite" w:hAnsi="Tenorite"/>
        </w:rPr>
      </w:pPr>
      <w:r w:rsidRPr="00836BFC">
        <w:rPr>
          <w:rFonts w:ascii="Tenorite" w:hAnsi="Tenorite"/>
        </w:rPr>
        <w:t>Time: 9:00 am - 10:00 am ET</w:t>
      </w:r>
    </w:p>
    <w:p w14:paraId="13C5012E" w14:textId="77777777" w:rsidR="00A82D92" w:rsidRPr="00836BFC" w:rsidRDefault="00A82D92" w:rsidP="00836BFC">
      <w:pPr>
        <w:keepLines/>
        <w:widowControl w:val="0"/>
        <w:spacing w:line="360" w:lineRule="auto"/>
        <w:rPr>
          <w:rFonts w:ascii="Tenorite" w:hAnsi="Tenorite"/>
        </w:rPr>
      </w:pPr>
    </w:p>
    <w:p w14:paraId="07CAF4BE" w14:textId="751C3F81" w:rsidR="00A82D92" w:rsidRPr="00836BFC" w:rsidRDefault="00A82D92" w:rsidP="00836BFC">
      <w:pPr>
        <w:keepLines/>
        <w:widowControl w:val="0"/>
        <w:spacing w:line="360" w:lineRule="auto"/>
        <w:rPr>
          <w:rFonts w:ascii="Tenorite" w:hAnsi="Tenorite"/>
          <w:b/>
          <w:bCs/>
          <w:u w:val="single"/>
        </w:rPr>
      </w:pPr>
      <w:r w:rsidRPr="00836BFC">
        <w:rPr>
          <w:rFonts w:ascii="Tenorite" w:hAnsi="Tenorite"/>
          <w:b/>
          <w:bCs/>
          <w:u w:val="single"/>
        </w:rPr>
        <w:t>Client Team:</w:t>
      </w:r>
    </w:p>
    <w:p w14:paraId="101BC4E3" w14:textId="77777777" w:rsidR="00A82D92" w:rsidRPr="00836BFC" w:rsidRDefault="00A82D92" w:rsidP="00836BFC">
      <w:pPr>
        <w:keepLines/>
        <w:widowControl w:val="0"/>
        <w:spacing w:line="360" w:lineRule="auto"/>
        <w:rPr>
          <w:rFonts w:ascii="Tenorite" w:hAnsi="Tenorite"/>
        </w:rPr>
      </w:pPr>
      <w:r w:rsidRPr="00836BFC">
        <w:rPr>
          <w:rFonts w:ascii="Tenorite" w:hAnsi="Tenorite"/>
        </w:rPr>
        <w:t>- [Client Team Member 1]</w:t>
      </w:r>
    </w:p>
    <w:p w14:paraId="145D0438" w14:textId="77777777" w:rsidR="00A82D92" w:rsidRPr="00836BFC" w:rsidRDefault="00A82D92" w:rsidP="00836BFC">
      <w:pPr>
        <w:keepLines/>
        <w:widowControl w:val="0"/>
        <w:spacing w:line="360" w:lineRule="auto"/>
        <w:rPr>
          <w:rFonts w:ascii="Tenorite" w:hAnsi="Tenorite"/>
        </w:rPr>
      </w:pPr>
      <w:r w:rsidRPr="00836BFC">
        <w:rPr>
          <w:rFonts w:ascii="Tenorite" w:hAnsi="Tenorite"/>
        </w:rPr>
        <w:t>- [Client Team Member 2]</w:t>
      </w:r>
    </w:p>
    <w:p w14:paraId="4F77A452" w14:textId="77777777" w:rsidR="00A82D92" w:rsidRPr="00836BFC" w:rsidRDefault="00A82D92" w:rsidP="00836BFC">
      <w:pPr>
        <w:keepLines/>
        <w:widowControl w:val="0"/>
        <w:spacing w:line="360" w:lineRule="auto"/>
        <w:rPr>
          <w:rFonts w:ascii="Tenorite" w:hAnsi="Tenorite"/>
        </w:rPr>
      </w:pPr>
      <w:r w:rsidRPr="00836BFC">
        <w:rPr>
          <w:rFonts w:ascii="Tenorite" w:hAnsi="Tenorite"/>
        </w:rPr>
        <w:t>- [Client Team Member 3]</w:t>
      </w:r>
    </w:p>
    <w:p w14:paraId="3BE7BEAC" w14:textId="77777777" w:rsidR="00A82D92" w:rsidRPr="00836BFC" w:rsidRDefault="00A82D92" w:rsidP="00836BFC">
      <w:pPr>
        <w:keepLines/>
        <w:widowControl w:val="0"/>
        <w:spacing w:line="360" w:lineRule="auto"/>
        <w:rPr>
          <w:rFonts w:ascii="Tenorite" w:hAnsi="Tenorite"/>
        </w:rPr>
      </w:pPr>
    </w:p>
    <w:p w14:paraId="448AA101" w14:textId="104ADF71" w:rsidR="00A82D92" w:rsidRPr="00836BFC" w:rsidRDefault="00A82D92" w:rsidP="00836BFC">
      <w:pPr>
        <w:keepLines/>
        <w:widowControl w:val="0"/>
        <w:spacing w:line="360" w:lineRule="auto"/>
        <w:rPr>
          <w:rFonts w:ascii="Tenorite" w:hAnsi="Tenorite"/>
          <w:b/>
          <w:bCs/>
          <w:u w:val="single"/>
        </w:rPr>
      </w:pPr>
      <w:r w:rsidRPr="00836BFC">
        <w:rPr>
          <w:rFonts w:ascii="Tenorite" w:hAnsi="Tenorite"/>
          <w:b/>
          <w:bCs/>
          <w:u w:val="single"/>
        </w:rPr>
        <w:t>PwC Team:</w:t>
      </w:r>
    </w:p>
    <w:p w14:paraId="154F7902" w14:textId="77777777" w:rsidR="00A82D92" w:rsidRPr="00836BFC" w:rsidRDefault="00A82D92" w:rsidP="00836BFC">
      <w:pPr>
        <w:keepLines/>
        <w:widowControl w:val="0"/>
        <w:spacing w:line="360" w:lineRule="auto"/>
        <w:rPr>
          <w:rFonts w:ascii="Tenorite" w:hAnsi="Tenorite"/>
        </w:rPr>
      </w:pPr>
      <w:r w:rsidRPr="00836BFC">
        <w:rPr>
          <w:rFonts w:ascii="Tenorite" w:hAnsi="Tenorite"/>
        </w:rPr>
        <w:t>- [PwC Team Member 1] - Compliance and Risk Specialist</w:t>
      </w:r>
    </w:p>
    <w:p w14:paraId="24E20CCF" w14:textId="77777777" w:rsidR="00A82D92" w:rsidRPr="00836BFC" w:rsidRDefault="00A82D92" w:rsidP="00836BFC">
      <w:pPr>
        <w:keepLines/>
        <w:widowControl w:val="0"/>
        <w:spacing w:line="360" w:lineRule="auto"/>
        <w:rPr>
          <w:rFonts w:ascii="Tenorite" w:hAnsi="Tenorite"/>
        </w:rPr>
      </w:pPr>
      <w:r w:rsidRPr="00836BFC">
        <w:rPr>
          <w:rFonts w:ascii="Tenorite" w:hAnsi="Tenorite"/>
        </w:rPr>
        <w:t>- [PwC Team Member 2] - Digital Solutions Expert</w:t>
      </w:r>
    </w:p>
    <w:p w14:paraId="0F1214D4" w14:textId="77777777" w:rsidR="00A82D92" w:rsidRPr="00836BFC" w:rsidRDefault="00A82D92" w:rsidP="00836BFC">
      <w:pPr>
        <w:keepLines/>
        <w:widowControl w:val="0"/>
        <w:spacing w:line="360" w:lineRule="auto"/>
        <w:rPr>
          <w:rFonts w:ascii="Tenorite" w:hAnsi="Tenorite"/>
        </w:rPr>
      </w:pPr>
      <w:r w:rsidRPr="00836BFC">
        <w:rPr>
          <w:rFonts w:ascii="Tenorite" w:hAnsi="Tenorite"/>
        </w:rPr>
        <w:t>- [PwC Team Member 3] - Project Lead</w:t>
      </w:r>
    </w:p>
    <w:p w14:paraId="43B5C243" w14:textId="77777777" w:rsidR="00A82D92" w:rsidRPr="00836BFC" w:rsidRDefault="00A82D92" w:rsidP="00836BFC">
      <w:pPr>
        <w:keepLines/>
        <w:widowControl w:val="0"/>
        <w:spacing w:line="360" w:lineRule="auto"/>
        <w:rPr>
          <w:rFonts w:ascii="Tenorite" w:hAnsi="Tenorite"/>
        </w:rPr>
      </w:pPr>
    </w:p>
    <w:p w14:paraId="2EEA557D" w14:textId="4E7990E9" w:rsidR="00A82D92" w:rsidRPr="00836BFC" w:rsidRDefault="00A82D92" w:rsidP="00836BFC">
      <w:pPr>
        <w:keepLines/>
        <w:widowControl w:val="0"/>
        <w:spacing w:line="360" w:lineRule="auto"/>
        <w:rPr>
          <w:rFonts w:ascii="Tenorite" w:hAnsi="Tenorite"/>
          <w:b/>
          <w:bCs/>
          <w:u w:val="single"/>
        </w:rPr>
      </w:pPr>
      <w:r w:rsidRPr="00836BFC">
        <w:rPr>
          <w:rFonts w:ascii="Tenorite" w:hAnsi="Tenorite"/>
          <w:b/>
          <w:bCs/>
          <w:u w:val="single"/>
        </w:rPr>
        <w:t>Agenda:</w:t>
      </w:r>
    </w:p>
    <w:p w14:paraId="6EDE6B62" w14:textId="77777777" w:rsidR="00A82D92" w:rsidRPr="00836BFC" w:rsidRDefault="00A82D92" w:rsidP="00836BFC">
      <w:pPr>
        <w:keepLines/>
        <w:widowControl w:val="0"/>
        <w:spacing w:line="360" w:lineRule="auto"/>
        <w:rPr>
          <w:rFonts w:ascii="Tenorite" w:hAnsi="Tenorite"/>
        </w:rPr>
      </w:pPr>
    </w:p>
    <w:p w14:paraId="65CA79AC" w14:textId="615BF34F" w:rsidR="00A82D92" w:rsidRPr="00836BFC" w:rsidRDefault="00A82D92" w:rsidP="00836BFC">
      <w:pPr>
        <w:keepLines/>
        <w:widowControl w:val="0"/>
        <w:spacing w:line="360" w:lineRule="auto"/>
        <w:rPr>
          <w:rFonts w:ascii="Tenorite" w:hAnsi="Tenorite"/>
          <w:b/>
          <w:bCs/>
          <w:u w:val="single"/>
        </w:rPr>
      </w:pPr>
      <w:r w:rsidRPr="00836BFC">
        <w:rPr>
          <w:rFonts w:ascii="Tenorite" w:hAnsi="Tenorite"/>
          <w:b/>
          <w:bCs/>
          <w:u w:val="single"/>
        </w:rPr>
        <w:t>Intro (5 min):</w:t>
      </w:r>
    </w:p>
    <w:p w14:paraId="23AAAB0E" w14:textId="77777777" w:rsidR="00A82D92" w:rsidRPr="00836BFC" w:rsidRDefault="00A82D92" w:rsidP="00836BFC">
      <w:pPr>
        <w:keepLines/>
        <w:widowControl w:val="0"/>
        <w:spacing w:line="360" w:lineRule="auto"/>
        <w:rPr>
          <w:rFonts w:ascii="Tenorite" w:hAnsi="Tenorite"/>
        </w:rPr>
      </w:pPr>
      <w:r w:rsidRPr="00836BFC">
        <w:rPr>
          <w:rFonts w:ascii="Tenorite" w:hAnsi="Tenorite"/>
        </w:rPr>
        <w:t>- [PwC Team Member 1] introduces the PwC team and their respective expertise.</w:t>
      </w:r>
    </w:p>
    <w:p w14:paraId="6570FD51" w14:textId="77777777" w:rsidR="00A82D92" w:rsidRPr="00836BFC" w:rsidRDefault="00A82D92" w:rsidP="00836BFC">
      <w:pPr>
        <w:keepLines/>
        <w:widowControl w:val="0"/>
        <w:spacing w:line="360" w:lineRule="auto"/>
        <w:rPr>
          <w:rFonts w:ascii="Tenorite" w:hAnsi="Tenorite"/>
        </w:rPr>
      </w:pPr>
      <w:r w:rsidRPr="00836BFC">
        <w:rPr>
          <w:rFonts w:ascii="Tenorite" w:hAnsi="Tenorite"/>
        </w:rPr>
        <w:t>- Each team member shares a brief overview of their experience in compliance, risk management, and digital transformation.</w:t>
      </w:r>
    </w:p>
    <w:p w14:paraId="3AB30656" w14:textId="77777777" w:rsidR="00A82D92" w:rsidRPr="00836BFC" w:rsidRDefault="00A82D92" w:rsidP="00836BFC">
      <w:pPr>
        <w:keepLines/>
        <w:widowControl w:val="0"/>
        <w:spacing w:line="360" w:lineRule="auto"/>
        <w:rPr>
          <w:rFonts w:ascii="Tenorite" w:hAnsi="Tenorite"/>
        </w:rPr>
      </w:pPr>
    </w:p>
    <w:p w14:paraId="0106D907" w14:textId="40F436B9" w:rsidR="00A82D92" w:rsidRPr="00836BFC" w:rsidRDefault="00A82D92" w:rsidP="00836BFC">
      <w:pPr>
        <w:keepLines/>
        <w:widowControl w:val="0"/>
        <w:spacing w:line="360" w:lineRule="auto"/>
        <w:rPr>
          <w:rFonts w:ascii="Tenorite" w:hAnsi="Tenorite"/>
          <w:b/>
          <w:bCs/>
          <w:u w:val="single"/>
        </w:rPr>
      </w:pPr>
      <w:r w:rsidRPr="00836BFC">
        <w:rPr>
          <w:rFonts w:ascii="Tenorite" w:hAnsi="Tenorite"/>
          <w:b/>
          <w:bCs/>
          <w:u w:val="single"/>
        </w:rPr>
        <w:t>Background (5 min):</w:t>
      </w:r>
    </w:p>
    <w:p w14:paraId="7EC09577" w14:textId="77777777" w:rsidR="00A82D92" w:rsidRPr="00836BFC" w:rsidRDefault="00A82D92" w:rsidP="00836BFC">
      <w:pPr>
        <w:keepLines/>
        <w:widowControl w:val="0"/>
        <w:spacing w:line="360" w:lineRule="auto"/>
        <w:rPr>
          <w:rFonts w:ascii="Tenorite" w:hAnsi="Tenorite"/>
        </w:rPr>
      </w:pPr>
      <w:r w:rsidRPr="00836BFC">
        <w:rPr>
          <w:rFonts w:ascii="Tenorite" w:hAnsi="Tenorite"/>
        </w:rPr>
        <w:t>- [PwC Team Lead] outlines the goals of the workshop:</w:t>
      </w:r>
    </w:p>
    <w:p w14:paraId="3D32F1B7" w14:textId="77777777" w:rsidR="00A82D92" w:rsidRPr="00836BFC" w:rsidRDefault="00A82D92" w:rsidP="00836BFC">
      <w:pPr>
        <w:keepLines/>
        <w:widowControl w:val="0"/>
        <w:spacing w:line="360" w:lineRule="auto"/>
        <w:rPr>
          <w:rFonts w:ascii="Tenorite" w:hAnsi="Tenorite"/>
        </w:rPr>
      </w:pPr>
      <w:r w:rsidRPr="00836BFC">
        <w:rPr>
          <w:rFonts w:ascii="Tenorite" w:hAnsi="Tenorite"/>
        </w:rPr>
        <w:t xml:space="preserve">   - To understand the client's current business problems and pain points.</w:t>
      </w:r>
    </w:p>
    <w:p w14:paraId="666FC5AE" w14:textId="77777777" w:rsidR="00A82D92" w:rsidRPr="00836BFC" w:rsidRDefault="00A82D92" w:rsidP="00836BFC">
      <w:pPr>
        <w:keepLines/>
        <w:widowControl w:val="0"/>
        <w:spacing w:line="360" w:lineRule="auto"/>
        <w:rPr>
          <w:rFonts w:ascii="Tenorite" w:hAnsi="Tenorite"/>
        </w:rPr>
      </w:pPr>
      <w:r w:rsidRPr="00836BFC">
        <w:rPr>
          <w:rFonts w:ascii="Tenorite" w:hAnsi="Tenorite"/>
        </w:rPr>
        <w:t xml:space="preserve">   - To gather insights on the client's existing compliance systems and their effectiveness.</w:t>
      </w:r>
    </w:p>
    <w:p w14:paraId="68FF99FF" w14:textId="77777777" w:rsidR="00A82D92" w:rsidRPr="00836BFC" w:rsidRDefault="00A82D92" w:rsidP="00836BFC">
      <w:pPr>
        <w:keepLines/>
        <w:widowControl w:val="0"/>
        <w:spacing w:line="360" w:lineRule="auto"/>
        <w:rPr>
          <w:rFonts w:ascii="Tenorite" w:hAnsi="Tenorite"/>
        </w:rPr>
      </w:pPr>
      <w:r w:rsidRPr="00836BFC">
        <w:rPr>
          <w:rFonts w:ascii="Tenorite" w:hAnsi="Tenorite"/>
        </w:rPr>
        <w:t xml:space="preserve">   - To identify requirements for an enhanced compliance system.</w:t>
      </w:r>
    </w:p>
    <w:p w14:paraId="30C3BA28" w14:textId="77777777" w:rsidR="00A82D92" w:rsidRPr="00836BFC" w:rsidRDefault="00A82D92" w:rsidP="00836BFC">
      <w:pPr>
        <w:keepLines/>
        <w:widowControl w:val="0"/>
        <w:spacing w:line="360" w:lineRule="auto"/>
        <w:rPr>
          <w:rFonts w:ascii="Tenorite" w:hAnsi="Tenorite"/>
        </w:rPr>
      </w:pPr>
    </w:p>
    <w:p w14:paraId="5FC9674C" w14:textId="145449DF" w:rsidR="00A82D92" w:rsidRPr="00836BFC" w:rsidRDefault="00A82D92" w:rsidP="00836BFC">
      <w:pPr>
        <w:keepLines/>
        <w:widowControl w:val="0"/>
        <w:spacing w:line="360" w:lineRule="auto"/>
        <w:rPr>
          <w:rFonts w:ascii="Tenorite" w:hAnsi="Tenorite"/>
          <w:b/>
          <w:bCs/>
          <w:u w:val="single"/>
        </w:rPr>
      </w:pPr>
      <w:r w:rsidRPr="00836BFC">
        <w:rPr>
          <w:rFonts w:ascii="Tenorite" w:hAnsi="Tenorite"/>
          <w:b/>
          <w:bCs/>
          <w:u w:val="single"/>
        </w:rPr>
        <w:lastRenderedPageBreak/>
        <w:t>Questions (40 min):</w:t>
      </w:r>
    </w:p>
    <w:p w14:paraId="4C8CB57C" w14:textId="77777777" w:rsidR="00A82D92" w:rsidRPr="00836BFC" w:rsidRDefault="00A82D92" w:rsidP="00836BFC">
      <w:pPr>
        <w:keepLines/>
        <w:widowControl w:val="0"/>
        <w:spacing w:line="360" w:lineRule="auto"/>
        <w:rPr>
          <w:rFonts w:ascii="Tenorite" w:hAnsi="Tenorite"/>
        </w:rPr>
      </w:pPr>
    </w:p>
    <w:p w14:paraId="4D1B3EF2" w14:textId="77777777" w:rsidR="00A82D92" w:rsidRPr="00836BFC" w:rsidRDefault="00A82D92" w:rsidP="00836BFC">
      <w:pPr>
        <w:keepLines/>
        <w:widowControl w:val="0"/>
        <w:spacing w:line="360" w:lineRule="auto"/>
        <w:rPr>
          <w:rFonts w:ascii="Tenorite" w:hAnsi="Tenorite"/>
        </w:rPr>
      </w:pPr>
      <w:r w:rsidRPr="00836BFC">
        <w:rPr>
          <w:rFonts w:ascii="Tenorite" w:hAnsi="Tenorite"/>
        </w:rPr>
        <w:t xml:space="preserve">1. Can you describe the main challenges and pain points your organization is facing with the current ERP system and compliance processes? </w:t>
      </w:r>
    </w:p>
    <w:p w14:paraId="294AAF25" w14:textId="77777777" w:rsidR="00A82D92" w:rsidRPr="00836BFC" w:rsidRDefault="00A82D92" w:rsidP="00836BFC">
      <w:pPr>
        <w:keepLines/>
        <w:widowControl w:val="0"/>
        <w:spacing w:line="360" w:lineRule="auto"/>
        <w:rPr>
          <w:rFonts w:ascii="Tenorite" w:hAnsi="Tenorite"/>
        </w:rPr>
      </w:pPr>
      <w:r w:rsidRPr="00836BFC">
        <w:rPr>
          <w:rFonts w:ascii="Tenorite" w:hAnsi="Tenorite"/>
        </w:rPr>
        <w:t xml:space="preserve">2. What specific improvements or outcomes do you hope to achieve with the ERP upgrade and enhanced compliance system? </w:t>
      </w:r>
    </w:p>
    <w:p w14:paraId="312DE121" w14:textId="77777777" w:rsidR="00A82D92" w:rsidRPr="00836BFC" w:rsidRDefault="00A82D92" w:rsidP="00836BFC">
      <w:pPr>
        <w:keepLines/>
        <w:widowControl w:val="0"/>
        <w:spacing w:line="360" w:lineRule="auto"/>
        <w:rPr>
          <w:rFonts w:ascii="Tenorite" w:hAnsi="Tenorite"/>
        </w:rPr>
      </w:pPr>
      <w:r w:rsidRPr="00836BFC">
        <w:rPr>
          <w:rFonts w:ascii="Tenorite" w:hAnsi="Tenorite"/>
        </w:rPr>
        <w:t xml:space="preserve">3. How do you currently manage compliance with regulations like SOX and other industry standards? Walk us through your current processes. </w:t>
      </w:r>
    </w:p>
    <w:p w14:paraId="48227BCA" w14:textId="77777777" w:rsidR="00A82D92" w:rsidRPr="00836BFC" w:rsidRDefault="00A82D92" w:rsidP="00836BFC">
      <w:pPr>
        <w:keepLines/>
        <w:widowControl w:val="0"/>
        <w:spacing w:line="360" w:lineRule="auto"/>
        <w:rPr>
          <w:rFonts w:ascii="Tenorite" w:hAnsi="Tenorite"/>
        </w:rPr>
      </w:pPr>
      <w:r w:rsidRPr="00836BFC">
        <w:rPr>
          <w:rFonts w:ascii="Tenorite" w:hAnsi="Tenorite"/>
        </w:rPr>
        <w:t xml:space="preserve">4. Are there any compliance-related tasks or processes that are particularly time-consuming or prone to errors? </w:t>
      </w:r>
    </w:p>
    <w:p w14:paraId="6DF3D530" w14:textId="77777777" w:rsidR="00A82D92" w:rsidRPr="00836BFC" w:rsidRDefault="00A82D92" w:rsidP="00836BFC">
      <w:pPr>
        <w:keepLines/>
        <w:widowControl w:val="0"/>
        <w:spacing w:line="360" w:lineRule="auto"/>
        <w:rPr>
          <w:rFonts w:ascii="Tenorite" w:hAnsi="Tenorite"/>
        </w:rPr>
      </w:pPr>
      <w:r w:rsidRPr="00836BFC">
        <w:rPr>
          <w:rFonts w:ascii="Tenorite" w:hAnsi="Tenorite"/>
        </w:rPr>
        <w:t xml:space="preserve">5. What are the key performance indicators (KPIs) or metrics you use to measure the success of your compliance efforts? </w:t>
      </w:r>
    </w:p>
    <w:p w14:paraId="3E46865A" w14:textId="77777777" w:rsidR="00A82D92" w:rsidRPr="00836BFC" w:rsidRDefault="00A82D92" w:rsidP="00836BFC">
      <w:pPr>
        <w:keepLines/>
        <w:widowControl w:val="0"/>
        <w:spacing w:line="360" w:lineRule="auto"/>
        <w:rPr>
          <w:rFonts w:ascii="Tenorite" w:hAnsi="Tenorite"/>
        </w:rPr>
      </w:pPr>
      <w:r w:rsidRPr="00836BFC">
        <w:rPr>
          <w:rFonts w:ascii="Tenorite" w:hAnsi="Tenorite"/>
        </w:rPr>
        <w:t xml:space="preserve">6. Have you considered any innovative technologies or solutions to enhance your compliance and risk management strategies? If so, what are they, and what value do you see in them? </w:t>
      </w:r>
    </w:p>
    <w:p w14:paraId="329D0489" w14:textId="77777777" w:rsidR="00A82D92" w:rsidRPr="00836BFC" w:rsidRDefault="00A82D92" w:rsidP="00836BFC">
      <w:pPr>
        <w:keepLines/>
        <w:widowControl w:val="0"/>
        <w:spacing w:line="360" w:lineRule="auto"/>
        <w:rPr>
          <w:rFonts w:ascii="Tenorite" w:hAnsi="Tenorite"/>
        </w:rPr>
      </w:pPr>
      <w:r w:rsidRPr="00836BFC">
        <w:rPr>
          <w:rFonts w:ascii="Tenorite" w:hAnsi="Tenorite"/>
        </w:rPr>
        <w:t xml:space="preserve">7. What are the potential risks or concerns you foresee with the ERP upgrade project, especially regarding compliance and security? </w:t>
      </w:r>
    </w:p>
    <w:p w14:paraId="4CC3CD71" w14:textId="77777777" w:rsidR="00A82D92" w:rsidRPr="00836BFC" w:rsidRDefault="00A82D92" w:rsidP="00836BFC">
      <w:pPr>
        <w:keepLines/>
        <w:widowControl w:val="0"/>
        <w:spacing w:line="360" w:lineRule="auto"/>
        <w:rPr>
          <w:rFonts w:ascii="Tenorite" w:hAnsi="Tenorite"/>
        </w:rPr>
      </w:pPr>
      <w:r w:rsidRPr="00836BFC">
        <w:rPr>
          <w:rFonts w:ascii="Tenorite" w:hAnsi="Tenorite"/>
        </w:rPr>
        <w:t xml:space="preserve">8. How do you envision the enhanced compliance system integrating with your existing ERP platform and other critical business systems? </w:t>
      </w:r>
    </w:p>
    <w:p w14:paraId="0EAD4172" w14:textId="77777777" w:rsidR="00A82D92" w:rsidRPr="00836BFC" w:rsidRDefault="00A82D92" w:rsidP="00836BFC">
      <w:pPr>
        <w:keepLines/>
        <w:widowControl w:val="0"/>
        <w:spacing w:line="360" w:lineRule="auto"/>
        <w:rPr>
          <w:rFonts w:ascii="Tenorite" w:hAnsi="Tenorite"/>
        </w:rPr>
      </w:pPr>
      <w:r w:rsidRPr="00836BFC">
        <w:rPr>
          <w:rFonts w:ascii="Tenorite" w:hAnsi="Tenorite"/>
        </w:rPr>
        <w:t xml:space="preserve">9. Are there any unique compliance requirements or industry-specific regulations that we should be aware of when designing the new system? </w:t>
      </w:r>
    </w:p>
    <w:p w14:paraId="27B45A47" w14:textId="77777777" w:rsidR="00A82D92" w:rsidRPr="00836BFC" w:rsidRDefault="00A82D92" w:rsidP="00836BFC">
      <w:pPr>
        <w:keepLines/>
        <w:widowControl w:val="0"/>
        <w:spacing w:line="360" w:lineRule="auto"/>
        <w:rPr>
          <w:rFonts w:ascii="Tenorite" w:hAnsi="Tenorite"/>
        </w:rPr>
      </w:pPr>
      <w:r w:rsidRPr="00836BFC">
        <w:rPr>
          <w:rFonts w:ascii="Tenorite" w:hAnsi="Tenorite"/>
        </w:rPr>
        <w:t xml:space="preserve">10. What are your expectations from this workshop, and how can we ensure we address your most pressing concerns and requirements? </w:t>
      </w:r>
    </w:p>
    <w:p w14:paraId="4CF8218C" w14:textId="77777777" w:rsidR="00A82D92" w:rsidRPr="00836BFC" w:rsidRDefault="00A82D92" w:rsidP="00836BFC">
      <w:pPr>
        <w:keepLines/>
        <w:widowControl w:val="0"/>
        <w:spacing w:line="360" w:lineRule="auto"/>
        <w:rPr>
          <w:rFonts w:ascii="Tenorite" w:hAnsi="Tenorite"/>
          <w:b/>
          <w:bCs/>
          <w:u w:val="single"/>
        </w:rPr>
      </w:pPr>
    </w:p>
    <w:p w14:paraId="662BC3D6" w14:textId="7A894287" w:rsidR="00A82D92" w:rsidRPr="00836BFC" w:rsidRDefault="00A82D92" w:rsidP="00836BFC">
      <w:pPr>
        <w:keepLines/>
        <w:widowControl w:val="0"/>
        <w:spacing w:line="360" w:lineRule="auto"/>
        <w:rPr>
          <w:rFonts w:ascii="Tenorite" w:hAnsi="Tenorite"/>
          <w:b/>
          <w:bCs/>
          <w:u w:val="single"/>
        </w:rPr>
      </w:pPr>
      <w:r w:rsidRPr="00836BFC">
        <w:rPr>
          <w:rFonts w:ascii="Tenorite" w:hAnsi="Tenorite"/>
          <w:b/>
          <w:bCs/>
          <w:u w:val="single"/>
        </w:rPr>
        <w:t>Wrap-up (5 min):</w:t>
      </w:r>
    </w:p>
    <w:p w14:paraId="3804C9A0" w14:textId="77777777" w:rsidR="00A82D92" w:rsidRPr="00836BFC" w:rsidRDefault="00A82D92" w:rsidP="00836BFC">
      <w:pPr>
        <w:keepLines/>
        <w:widowControl w:val="0"/>
        <w:spacing w:line="360" w:lineRule="auto"/>
        <w:rPr>
          <w:rFonts w:ascii="Tenorite" w:hAnsi="Tenorite"/>
        </w:rPr>
      </w:pPr>
      <w:r w:rsidRPr="00836BFC">
        <w:rPr>
          <w:rFonts w:ascii="Tenorite" w:hAnsi="Tenorite"/>
        </w:rPr>
        <w:t>- [PwC Team Lead] summarizes the key takeaways and next steps.</w:t>
      </w:r>
    </w:p>
    <w:p w14:paraId="2AB7D3A5" w14:textId="77777777" w:rsidR="00A82D92" w:rsidRPr="00836BFC" w:rsidRDefault="00A82D92" w:rsidP="00836BFC">
      <w:pPr>
        <w:keepLines/>
        <w:widowControl w:val="0"/>
        <w:spacing w:line="360" w:lineRule="auto"/>
        <w:rPr>
          <w:rFonts w:ascii="Tenorite" w:hAnsi="Tenorite"/>
        </w:rPr>
      </w:pPr>
      <w:r w:rsidRPr="00836BFC">
        <w:rPr>
          <w:rFonts w:ascii="Tenorite" w:hAnsi="Tenorite"/>
        </w:rPr>
        <w:t>- Thank the client team for their time and valuable insights.</w:t>
      </w:r>
    </w:p>
    <w:p w14:paraId="693F3695" w14:textId="77777777" w:rsidR="00A82D92" w:rsidRPr="00836BFC" w:rsidRDefault="00A82D92" w:rsidP="00836BFC">
      <w:pPr>
        <w:keepLines/>
        <w:widowControl w:val="0"/>
        <w:spacing w:line="360" w:lineRule="auto"/>
        <w:rPr>
          <w:rFonts w:ascii="Tenorite" w:hAnsi="Tenorite"/>
        </w:rPr>
      </w:pPr>
    </w:p>
    <w:p w14:paraId="33BE1EE2" w14:textId="391DE392" w:rsidR="009E2DFF" w:rsidRPr="00836BFC" w:rsidRDefault="00A82D92" w:rsidP="00836BFC">
      <w:pPr>
        <w:keepLines/>
        <w:widowControl w:val="0"/>
        <w:spacing w:line="360" w:lineRule="auto"/>
        <w:rPr>
          <w:rFonts w:ascii="Tenorite" w:hAnsi="Tenorite"/>
        </w:rPr>
      </w:pPr>
      <w:r w:rsidRPr="00836BFC">
        <w:rPr>
          <w:rFonts w:ascii="Tenorite" w:hAnsi="Tenorite"/>
        </w:rPr>
        <w:t>[End of Workshop Agenda]</w:t>
      </w:r>
    </w:p>
    <w:sectPr w:rsidR="009E2DFF" w:rsidRPr="00836BF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SemiBold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Tenorite">
    <w:charset w:val="00"/>
    <w:family w:val="auto"/>
    <w:pitch w:val="variable"/>
    <w:sig w:usb0="80000003" w:usb1="00000001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2713D"/>
    <w:multiLevelType w:val="hybridMultilevel"/>
    <w:tmpl w:val="B03C7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314CF"/>
    <w:multiLevelType w:val="multilevel"/>
    <w:tmpl w:val="03D6A7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FBC35B8"/>
    <w:multiLevelType w:val="hybridMultilevel"/>
    <w:tmpl w:val="E3362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56520">
    <w:abstractNumId w:val="1"/>
  </w:num>
  <w:num w:numId="2" w16cid:durableId="99763132">
    <w:abstractNumId w:val="0"/>
  </w:num>
  <w:num w:numId="3" w16cid:durableId="3470270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BD3"/>
    <w:rsid w:val="00507A28"/>
    <w:rsid w:val="00582021"/>
    <w:rsid w:val="0060700B"/>
    <w:rsid w:val="00836BFC"/>
    <w:rsid w:val="009E2DFF"/>
    <w:rsid w:val="00A12B39"/>
    <w:rsid w:val="00A82D92"/>
    <w:rsid w:val="00E2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00EC3"/>
  <w15:docId w15:val="{9C35CD29-8D7C-4379-BF3D-B83CEC68A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E2D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356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Balasubramanian PG</cp:lastModifiedBy>
  <cp:revision>3</cp:revision>
  <dcterms:created xsi:type="dcterms:W3CDTF">2023-06-27T16:48:00Z</dcterms:created>
  <dcterms:modified xsi:type="dcterms:W3CDTF">2024-12-08T05:07:00Z</dcterms:modified>
</cp:coreProperties>
</file>