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1E88" w:rsidRPr="00D21E88" w:rsidRDefault="00D21E88" w:rsidP="00D21E88">
      <w:pPr>
        <w:rPr>
          <w:b/>
          <w:bCs/>
        </w:rPr>
      </w:pPr>
      <w:r w:rsidRPr="00D21E88">
        <w:rPr>
          <w:b/>
          <w:bCs/>
        </w:rPr>
        <w:t>Straw Model for BI Consulting Project: Cash Flow Automation and Prediction</w:t>
      </w:r>
    </w:p>
    <w:p w:rsidR="00D21E88" w:rsidRPr="00D21E88" w:rsidRDefault="00D21E88" w:rsidP="00D21E88">
      <w:pPr>
        <w:rPr>
          <w:b/>
          <w:bCs/>
        </w:rPr>
      </w:pPr>
      <w:r w:rsidRPr="00D21E88">
        <w:rPr>
          <w:b/>
          <w:bCs/>
        </w:rPr>
        <w:t>Project Overview</w:t>
      </w:r>
    </w:p>
    <w:p w:rsidR="00D21E88" w:rsidRPr="00D21E88" w:rsidRDefault="00D21E88" w:rsidP="00D21E88">
      <w:r w:rsidRPr="00D21E88">
        <w:t>The project aims to enhance the client's financial management capabilities by automating cash flow reporting and developing a predictive model. The project will be executed in two phases:</w:t>
      </w:r>
    </w:p>
    <w:p w:rsidR="00D21E88" w:rsidRPr="00D21E88" w:rsidRDefault="00D21E88" w:rsidP="00D21E88">
      <w:r w:rsidRPr="00D21E88">
        <w:rPr>
          <w:b/>
          <w:bCs/>
        </w:rPr>
        <w:t>Phase 1: Dashboard Development</w:t>
      </w:r>
      <w:r w:rsidRPr="00D21E88">
        <w:t xml:space="preserve"> This phase focuses on replacing the existing P&amp;L reporting with interactive dashboards. The objective is to provide real-time insights into financial performance.</w:t>
      </w:r>
    </w:p>
    <w:p w:rsidR="00D21E88" w:rsidRPr="00D21E88" w:rsidRDefault="00D21E88" w:rsidP="00D21E88">
      <w:r w:rsidRPr="00D21E88">
        <w:rPr>
          <w:b/>
          <w:bCs/>
        </w:rPr>
        <w:t>Phase 2: Predictive Analytics Model Deployment</w:t>
      </w:r>
      <w:r w:rsidRPr="00D21E88">
        <w:t xml:space="preserve"> This phase involves building a predictive model to forecast cash flow based on various data points. The model will be integrated into the dashboard for proactive financial planning.</w:t>
      </w:r>
    </w:p>
    <w:p w:rsidR="00D21E88" w:rsidRPr="00D21E88" w:rsidRDefault="00D21E88" w:rsidP="00D21E88">
      <w:pPr>
        <w:rPr>
          <w:b/>
          <w:bCs/>
        </w:rPr>
      </w:pPr>
      <w:r w:rsidRPr="00D21E88">
        <w:rPr>
          <w:b/>
          <w:bCs/>
        </w:rPr>
        <w:t>Project Methodology: Build, Operate, Transfer</w:t>
      </w:r>
    </w:p>
    <w:p w:rsidR="00D21E88" w:rsidRPr="00D21E88" w:rsidRDefault="00D21E88" w:rsidP="00D21E88">
      <w:r w:rsidRPr="00D21E88">
        <w:t>The project will follow a Build, Operate, Transfer (BOT) model, emphasizing knowledge transfer to the client's team.</w:t>
      </w:r>
    </w:p>
    <w:p w:rsidR="00D21E88" w:rsidRPr="00D21E88" w:rsidRDefault="00D21E88" w:rsidP="00D21E88">
      <w:pPr>
        <w:rPr>
          <w:b/>
          <w:bCs/>
        </w:rPr>
      </w:pPr>
      <w:r w:rsidRPr="00D21E88">
        <w:rPr>
          <w:b/>
          <w:bCs/>
        </w:rPr>
        <w:t>Phase 1: Dashboard Development</w:t>
      </w:r>
    </w:p>
    <w:p w:rsidR="00D21E88" w:rsidRPr="00D21E88" w:rsidRDefault="00D21E88" w:rsidP="00D21E88">
      <w:r w:rsidRPr="00D21E88">
        <w:rPr>
          <w:b/>
          <w:bCs/>
        </w:rPr>
        <w:t>1. Project Initiation</w:t>
      </w:r>
    </w:p>
    <w:p w:rsidR="00D21E88" w:rsidRPr="00D21E88" w:rsidRDefault="00D21E88" w:rsidP="00D21E88">
      <w:pPr>
        <w:numPr>
          <w:ilvl w:val="0"/>
          <w:numId w:val="1"/>
        </w:numPr>
      </w:pPr>
      <w:r w:rsidRPr="00D21E88">
        <w:rPr>
          <w:b/>
          <w:bCs/>
        </w:rPr>
        <w:t>Project Charter:</w:t>
      </w:r>
      <w:r w:rsidRPr="00D21E88">
        <w:t xml:space="preserve"> Define project scope, objectives, deliverables, timelines, and resources.</w:t>
      </w:r>
    </w:p>
    <w:p w:rsidR="00D21E88" w:rsidRPr="00D21E88" w:rsidRDefault="00D21E88" w:rsidP="00D21E88">
      <w:pPr>
        <w:numPr>
          <w:ilvl w:val="0"/>
          <w:numId w:val="1"/>
        </w:numPr>
      </w:pPr>
      <w:r w:rsidRPr="00D21E88">
        <w:rPr>
          <w:b/>
          <w:bCs/>
        </w:rPr>
        <w:t>Stakeholder Identification:</w:t>
      </w:r>
      <w:r w:rsidRPr="00D21E88">
        <w:t xml:space="preserve"> Identify key stakeholders and their roles.</w:t>
      </w:r>
    </w:p>
    <w:p w:rsidR="00D21E88" w:rsidRPr="00D21E88" w:rsidRDefault="00D21E88" w:rsidP="00D21E88">
      <w:pPr>
        <w:numPr>
          <w:ilvl w:val="0"/>
          <w:numId w:val="1"/>
        </w:numPr>
      </w:pPr>
      <w:r w:rsidRPr="00D21E88">
        <w:rPr>
          <w:b/>
          <w:bCs/>
        </w:rPr>
        <w:t>Project Team Formation:</w:t>
      </w:r>
      <w:r w:rsidRPr="00D21E88">
        <w:t xml:space="preserve"> Assemble a cross-functional project team with necessary expertise.</w:t>
      </w:r>
    </w:p>
    <w:p w:rsidR="00D21E88" w:rsidRPr="00D21E88" w:rsidRDefault="00D21E88" w:rsidP="00D21E88">
      <w:r w:rsidRPr="00D21E88">
        <w:rPr>
          <w:b/>
          <w:bCs/>
        </w:rPr>
        <w:t>2. Business Requirements Gathering</w:t>
      </w:r>
    </w:p>
    <w:p w:rsidR="00D21E88" w:rsidRPr="00D21E88" w:rsidRDefault="00D21E88" w:rsidP="00D21E88">
      <w:pPr>
        <w:numPr>
          <w:ilvl w:val="0"/>
          <w:numId w:val="2"/>
        </w:numPr>
      </w:pPr>
      <w:r w:rsidRPr="00D21E88">
        <w:rPr>
          <w:b/>
          <w:bCs/>
        </w:rPr>
        <w:t>Business Understanding:</w:t>
      </w:r>
      <w:r w:rsidRPr="00D21E88">
        <w:t xml:space="preserve"> Conduct workshops to understand client's business processes, financial reporting needs, and desired dashboard functionalities.</w:t>
      </w:r>
    </w:p>
    <w:p w:rsidR="00D21E88" w:rsidRPr="00D21E88" w:rsidRDefault="00D21E88" w:rsidP="00D21E88">
      <w:pPr>
        <w:numPr>
          <w:ilvl w:val="0"/>
          <w:numId w:val="2"/>
        </w:numPr>
      </w:pPr>
      <w:r w:rsidRPr="00D21E88">
        <w:rPr>
          <w:b/>
          <w:bCs/>
        </w:rPr>
        <w:t>Data Identification:</w:t>
      </w:r>
      <w:r w:rsidRPr="00D21E88">
        <w:t xml:space="preserve"> Identify relevant data sources and required data points for dashboard development.</w:t>
      </w:r>
    </w:p>
    <w:p w:rsidR="00D21E88" w:rsidRPr="00D21E88" w:rsidRDefault="00D21E88" w:rsidP="00D21E88">
      <w:pPr>
        <w:numPr>
          <w:ilvl w:val="0"/>
          <w:numId w:val="2"/>
        </w:numPr>
      </w:pPr>
      <w:r w:rsidRPr="00D21E88">
        <w:rPr>
          <w:b/>
          <w:bCs/>
        </w:rPr>
        <w:t>KPI Definition:</w:t>
      </w:r>
      <w:r w:rsidRPr="00D21E88">
        <w:t xml:space="preserve"> Define key performance indicators (KPIs) aligned with business objectives.</w:t>
      </w:r>
    </w:p>
    <w:p w:rsidR="00D21E88" w:rsidRPr="00D21E88" w:rsidRDefault="00D21E88" w:rsidP="00D21E88">
      <w:r w:rsidRPr="00D21E88">
        <w:rPr>
          <w:b/>
          <w:bCs/>
        </w:rPr>
        <w:t>3. Data Analysis and Preparation</w:t>
      </w:r>
    </w:p>
    <w:p w:rsidR="00D21E88" w:rsidRPr="00D21E88" w:rsidRDefault="00D21E88" w:rsidP="00D21E88">
      <w:pPr>
        <w:numPr>
          <w:ilvl w:val="0"/>
          <w:numId w:val="3"/>
        </w:numPr>
      </w:pPr>
      <w:r w:rsidRPr="00D21E88">
        <w:rPr>
          <w:b/>
          <w:bCs/>
        </w:rPr>
        <w:t>Data Assessment:</w:t>
      </w:r>
      <w:r w:rsidRPr="00D21E88">
        <w:t xml:space="preserve"> Evaluate data quality, completeness, and consistency.</w:t>
      </w:r>
    </w:p>
    <w:p w:rsidR="00D21E88" w:rsidRPr="00D21E88" w:rsidRDefault="00D21E88" w:rsidP="00D21E88">
      <w:pPr>
        <w:numPr>
          <w:ilvl w:val="0"/>
          <w:numId w:val="3"/>
        </w:numPr>
      </w:pPr>
      <w:r w:rsidRPr="00D21E88">
        <w:rPr>
          <w:b/>
          <w:bCs/>
        </w:rPr>
        <w:t>Data Cleaning:</w:t>
      </w:r>
      <w:r w:rsidRPr="00D21E88">
        <w:t xml:space="preserve"> Cleanse and transform data to ensure accuracy and reliability.</w:t>
      </w:r>
    </w:p>
    <w:p w:rsidR="00D21E88" w:rsidRPr="00D21E88" w:rsidRDefault="00D21E88" w:rsidP="00D21E88">
      <w:pPr>
        <w:numPr>
          <w:ilvl w:val="0"/>
          <w:numId w:val="3"/>
        </w:numPr>
      </w:pPr>
      <w:r w:rsidRPr="00D21E88">
        <w:rPr>
          <w:b/>
          <w:bCs/>
        </w:rPr>
        <w:t xml:space="preserve">Data </w:t>
      </w:r>
      <w:proofErr w:type="spellStart"/>
      <w:r w:rsidRPr="00D21E88">
        <w:rPr>
          <w:b/>
          <w:bCs/>
        </w:rPr>
        <w:t>Modeling</w:t>
      </w:r>
      <w:proofErr w:type="spellEnd"/>
      <w:r w:rsidRPr="00D21E88">
        <w:rPr>
          <w:b/>
          <w:bCs/>
        </w:rPr>
        <w:t>:</w:t>
      </w:r>
      <w:r w:rsidRPr="00D21E88">
        <w:t xml:space="preserve"> Create a logical and physical data model to support dashboard requirements.</w:t>
      </w:r>
    </w:p>
    <w:p w:rsidR="00D21E88" w:rsidRPr="00D21E88" w:rsidRDefault="00D21E88" w:rsidP="00D21E88">
      <w:r w:rsidRPr="00D21E88">
        <w:rPr>
          <w:b/>
          <w:bCs/>
        </w:rPr>
        <w:t>4. Dashboard Design and Development</w:t>
      </w:r>
    </w:p>
    <w:p w:rsidR="00D21E88" w:rsidRPr="00D21E88" w:rsidRDefault="00D21E88" w:rsidP="00D21E88">
      <w:pPr>
        <w:numPr>
          <w:ilvl w:val="0"/>
          <w:numId w:val="4"/>
        </w:numPr>
      </w:pPr>
      <w:r w:rsidRPr="00D21E88">
        <w:rPr>
          <w:b/>
          <w:bCs/>
        </w:rPr>
        <w:t>Dashboard Layout:</w:t>
      </w:r>
      <w:r w:rsidRPr="00D21E88">
        <w:t xml:space="preserve"> Design intuitive and visually appealing dashboard layouts.</w:t>
      </w:r>
    </w:p>
    <w:p w:rsidR="00D21E88" w:rsidRPr="00D21E88" w:rsidRDefault="00D21E88" w:rsidP="00D21E88">
      <w:pPr>
        <w:numPr>
          <w:ilvl w:val="0"/>
          <w:numId w:val="4"/>
        </w:numPr>
      </w:pPr>
      <w:r w:rsidRPr="00D21E88">
        <w:rPr>
          <w:b/>
          <w:bCs/>
        </w:rPr>
        <w:t>Visualization Selection:</w:t>
      </w:r>
      <w:r w:rsidRPr="00D21E88">
        <w:t xml:space="preserve"> Choose appropriate visualizations to represent data effectively.</w:t>
      </w:r>
    </w:p>
    <w:p w:rsidR="00D21E88" w:rsidRPr="00D21E88" w:rsidRDefault="00D21E88" w:rsidP="00D21E88">
      <w:pPr>
        <w:numPr>
          <w:ilvl w:val="0"/>
          <w:numId w:val="4"/>
        </w:numPr>
      </w:pPr>
      <w:r w:rsidRPr="00D21E88">
        <w:rPr>
          <w:b/>
          <w:bCs/>
        </w:rPr>
        <w:lastRenderedPageBreak/>
        <w:t>Dashboard Development:</w:t>
      </w:r>
      <w:r w:rsidRPr="00D21E88">
        <w:t xml:space="preserve"> Build interactive dashboards using BI tools (e.g., Power BI, Tableau).</w:t>
      </w:r>
    </w:p>
    <w:p w:rsidR="00D21E88" w:rsidRPr="00D21E88" w:rsidRDefault="00D21E88" w:rsidP="00D21E88">
      <w:pPr>
        <w:numPr>
          <w:ilvl w:val="0"/>
          <w:numId w:val="4"/>
        </w:numPr>
      </w:pPr>
      <w:r w:rsidRPr="00D21E88">
        <w:rPr>
          <w:b/>
          <w:bCs/>
        </w:rPr>
        <w:t>Data Connectivity:</w:t>
      </w:r>
      <w:r w:rsidRPr="00D21E88">
        <w:t xml:space="preserve"> Establish secure connections to data sources.</w:t>
      </w:r>
    </w:p>
    <w:p w:rsidR="00D21E88" w:rsidRPr="00D21E88" w:rsidRDefault="00D21E88" w:rsidP="00D21E88">
      <w:r w:rsidRPr="00D21E88">
        <w:rPr>
          <w:b/>
          <w:bCs/>
        </w:rPr>
        <w:t>5. User Acceptance Testing (UAT)</w:t>
      </w:r>
    </w:p>
    <w:p w:rsidR="00D21E88" w:rsidRPr="00D21E88" w:rsidRDefault="00D21E88" w:rsidP="00D21E88">
      <w:pPr>
        <w:numPr>
          <w:ilvl w:val="0"/>
          <w:numId w:val="5"/>
        </w:numPr>
      </w:pPr>
      <w:r w:rsidRPr="00D21E88">
        <w:rPr>
          <w:b/>
          <w:bCs/>
        </w:rPr>
        <w:t>Test Case Development:</w:t>
      </w:r>
      <w:r w:rsidRPr="00D21E88">
        <w:t xml:space="preserve"> Create test cases to validate dashboard functionality and performance.</w:t>
      </w:r>
    </w:p>
    <w:p w:rsidR="00D21E88" w:rsidRPr="00D21E88" w:rsidRDefault="00D21E88" w:rsidP="00D21E88">
      <w:pPr>
        <w:numPr>
          <w:ilvl w:val="0"/>
          <w:numId w:val="5"/>
        </w:numPr>
      </w:pPr>
      <w:r w:rsidRPr="00D21E88">
        <w:rPr>
          <w:b/>
          <w:bCs/>
        </w:rPr>
        <w:t>UAT Execution:</w:t>
      </w:r>
      <w:r w:rsidRPr="00D21E88">
        <w:t xml:space="preserve"> Conduct UAT with end-users to gather feedback and identify issues.</w:t>
      </w:r>
    </w:p>
    <w:p w:rsidR="00D21E88" w:rsidRPr="00D21E88" w:rsidRDefault="00D21E88" w:rsidP="00D21E88">
      <w:pPr>
        <w:numPr>
          <w:ilvl w:val="0"/>
          <w:numId w:val="5"/>
        </w:numPr>
      </w:pPr>
      <w:r w:rsidRPr="00D21E88">
        <w:rPr>
          <w:b/>
          <w:bCs/>
        </w:rPr>
        <w:t>Issue Resolution:</w:t>
      </w:r>
      <w:r w:rsidRPr="00D21E88">
        <w:t xml:space="preserve"> Address identified issues and refine dashboards.</w:t>
      </w:r>
    </w:p>
    <w:p w:rsidR="00D21E88" w:rsidRPr="00D21E88" w:rsidRDefault="00D21E88" w:rsidP="00D21E88">
      <w:r w:rsidRPr="00D21E88">
        <w:rPr>
          <w:b/>
          <w:bCs/>
        </w:rPr>
        <w:t>6. Deployment and Training</w:t>
      </w:r>
    </w:p>
    <w:p w:rsidR="00D21E88" w:rsidRPr="00D21E88" w:rsidRDefault="00D21E88" w:rsidP="00D21E88">
      <w:pPr>
        <w:numPr>
          <w:ilvl w:val="0"/>
          <w:numId w:val="6"/>
        </w:numPr>
      </w:pPr>
      <w:r w:rsidRPr="00D21E88">
        <w:rPr>
          <w:b/>
          <w:bCs/>
        </w:rPr>
        <w:t>Dashboard Deployment:</w:t>
      </w:r>
      <w:r w:rsidRPr="00D21E88">
        <w:t xml:space="preserve"> Deploy dashboards to a production environment.</w:t>
      </w:r>
    </w:p>
    <w:p w:rsidR="00D21E88" w:rsidRPr="00D21E88" w:rsidRDefault="00D21E88" w:rsidP="00D21E88">
      <w:pPr>
        <w:numPr>
          <w:ilvl w:val="0"/>
          <w:numId w:val="6"/>
        </w:numPr>
      </w:pPr>
      <w:r w:rsidRPr="00D21E88">
        <w:rPr>
          <w:b/>
          <w:bCs/>
        </w:rPr>
        <w:t>User Training:</w:t>
      </w:r>
      <w:r w:rsidRPr="00D21E88">
        <w:t xml:space="preserve"> Provide comprehensive training to end-users on dashboard usage and interpretation.</w:t>
      </w:r>
    </w:p>
    <w:p w:rsidR="00D21E88" w:rsidRPr="00D21E88" w:rsidRDefault="00D21E88" w:rsidP="00D21E88">
      <w:pPr>
        <w:numPr>
          <w:ilvl w:val="0"/>
          <w:numId w:val="6"/>
        </w:numPr>
      </w:pPr>
      <w:r w:rsidRPr="00D21E88">
        <w:rPr>
          <w:b/>
          <w:bCs/>
        </w:rPr>
        <w:t>Documentation:</w:t>
      </w:r>
      <w:r w:rsidRPr="00D21E88">
        <w:t xml:space="preserve"> Create user manuals and reference guides.</w:t>
      </w:r>
    </w:p>
    <w:p w:rsidR="00D21E88" w:rsidRPr="00D21E88" w:rsidRDefault="00D21E88" w:rsidP="00D21E88">
      <w:r w:rsidRPr="00D21E88">
        <w:rPr>
          <w:b/>
          <w:bCs/>
        </w:rPr>
        <w:t>7. Support and Maintenance</w:t>
      </w:r>
    </w:p>
    <w:p w:rsidR="00D21E88" w:rsidRPr="00D21E88" w:rsidRDefault="00D21E88" w:rsidP="00D21E88">
      <w:pPr>
        <w:numPr>
          <w:ilvl w:val="0"/>
          <w:numId w:val="7"/>
        </w:numPr>
      </w:pPr>
      <w:r w:rsidRPr="00D21E88">
        <w:rPr>
          <w:b/>
          <w:bCs/>
        </w:rPr>
        <w:t>Support Structure:</w:t>
      </w:r>
      <w:r w:rsidRPr="00D21E88">
        <w:t xml:space="preserve"> Establish a support process to address user queries and issues.</w:t>
      </w:r>
    </w:p>
    <w:p w:rsidR="00D21E88" w:rsidRPr="00D21E88" w:rsidRDefault="00D21E88" w:rsidP="00D21E88">
      <w:pPr>
        <w:numPr>
          <w:ilvl w:val="0"/>
          <w:numId w:val="7"/>
        </w:numPr>
      </w:pPr>
      <w:r w:rsidRPr="00D21E88">
        <w:rPr>
          <w:b/>
          <w:bCs/>
        </w:rPr>
        <w:t>Monitoring and Optimization:</w:t>
      </w:r>
      <w:r w:rsidRPr="00D21E88">
        <w:t xml:space="preserve"> Monitor dashboard performance and identify optimization opportunities.</w:t>
      </w:r>
    </w:p>
    <w:p w:rsidR="00D21E88" w:rsidRPr="00D21E88" w:rsidRDefault="00D21E88" w:rsidP="00D21E88">
      <w:pPr>
        <w:numPr>
          <w:ilvl w:val="0"/>
          <w:numId w:val="7"/>
        </w:numPr>
      </w:pPr>
      <w:r w:rsidRPr="00D21E88">
        <w:rPr>
          <w:b/>
          <w:bCs/>
        </w:rPr>
        <w:t>Change Management:</w:t>
      </w:r>
      <w:r w:rsidRPr="00D21E88">
        <w:t xml:space="preserve"> Manage changes to dashboard requirements and design.</w:t>
      </w:r>
    </w:p>
    <w:p w:rsidR="00D21E88" w:rsidRPr="00D21E88" w:rsidRDefault="00D21E88" w:rsidP="00D21E88">
      <w:pPr>
        <w:rPr>
          <w:b/>
          <w:bCs/>
        </w:rPr>
      </w:pPr>
      <w:r w:rsidRPr="00D21E88">
        <w:rPr>
          <w:b/>
          <w:bCs/>
        </w:rPr>
        <w:t>Phase 2: Predictive Analytics Model Deployment</w:t>
      </w:r>
    </w:p>
    <w:p w:rsidR="00D21E88" w:rsidRPr="00D21E88" w:rsidRDefault="00D21E88" w:rsidP="00D21E88">
      <w:r w:rsidRPr="00D21E88">
        <w:rPr>
          <w:b/>
          <w:bCs/>
        </w:rPr>
        <w:t>1. Data Preparation and Exploration</w:t>
      </w:r>
    </w:p>
    <w:p w:rsidR="00D21E88" w:rsidRPr="00D21E88" w:rsidRDefault="00D21E88" w:rsidP="00D21E88">
      <w:pPr>
        <w:numPr>
          <w:ilvl w:val="0"/>
          <w:numId w:val="8"/>
        </w:numPr>
      </w:pPr>
      <w:r w:rsidRPr="00D21E88">
        <w:rPr>
          <w:b/>
          <w:bCs/>
        </w:rPr>
        <w:t>Data Preprocessing:</w:t>
      </w:r>
      <w:r w:rsidRPr="00D21E88">
        <w:t xml:space="preserve"> Prepare data for </w:t>
      </w:r>
      <w:proofErr w:type="spellStart"/>
      <w:r w:rsidRPr="00D21E88">
        <w:t>modeling</w:t>
      </w:r>
      <w:proofErr w:type="spellEnd"/>
      <w:r w:rsidRPr="00D21E88">
        <w:t>, including cleaning, transformation, and feature engineering.</w:t>
      </w:r>
    </w:p>
    <w:p w:rsidR="00D21E88" w:rsidRPr="00D21E88" w:rsidRDefault="00D21E88" w:rsidP="00D21E88">
      <w:pPr>
        <w:numPr>
          <w:ilvl w:val="0"/>
          <w:numId w:val="8"/>
        </w:numPr>
      </w:pPr>
      <w:r w:rsidRPr="00D21E88">
        <w:rPr>
          <w:b/>
          <w:bCs/>
        </w:rPr>
        <w:t>Exploratory Data Analysis (EDA):</w:t>
      </w:r>
      <w:r w:rsidRPr="00D21E88">
        <w:t xml:space="preserve"> </w:t>
      </w:r>
      <w:proofErr w:type="spellStart"/>
      <w:r w:rsidRPr="00D21E88">
        <w:t>Analyze</w:t>
      </w:r>
      <w:proofErr w:type="spellEnd"/>
      <w:r w:rsidRPr="00D21E88">
        <w:t xml:space="preserve"> data patterns, relationships, and trends.</w:t>
      </w:r>
    </w:p>
    <w:p w:rsidR="00D21E88" w:rsidRPr="00D21E88" w:rsidRDefault="00D21E88" w:rsidP="00D21E88">
      <w:r w:rsidRPr="00D21E88">
        <w:rPr>
          <w:b/>
          <w:bCs/>
        </w:rPr>
        <w:t>2. Model Development</w:t>
      </w:r>
    </w:p>
    <w:p w:rsidR="00D21E88" w:rsidRPr="00D21E88" w:rsidRDefault="00D21E88" w:rsidP="00D21E88">
      <w:pPr>
        <w:numPr>
          <w:ilvl w:val="0"/>
          <w:numId w:val="9"/>
        </w:numPr>
      </w:pPr>
      <w:r w:rsidRPr="00D21E88">
        <w:rPr>
          <w:b/>
          <w:bCs/>
        </w:rPr>
        <w:t>Algorithm Selection:</w:t>
      </w:r>
      <w:r w:rsidRPr="00D21E88">
        <w:t xml:space="preserve"> Choose appropriate machine learning algorithms based on data characteristics and prediction goals.</w:t>
      </w:r>
    </w:p>
    <w:p w:rsidR="00D21E88" w:rsidRPr="00D21E88" w:rsidRDefault="00D21E88" w:rsidP="00D21E88">
      <w:pPr>
        <w:numPr>
          <w:ilvl w:val="0"/>
          <w:numId w:val="9"/>
        </w:numPr>
      </w:pPr>
      <w:r w:rsidRPr="00D21E88">
        <w:rPr>
          <w:b/>
          <w:bCs/>
        </w:rPr>
        <w:t>Model Training:</w:t>
      </w:r>
      <w:r w:rsidRPr="00D21E88">
        <w:t xml:space="preserve"> Train the model using historical data.</w:t>
      </w:r>
    </w:p>
    <w:p w:rsidR="00D21E88" w:rsidRPr="00D21E88" w:rsidRDefault="00D21E88" w:rsidP="00D21E88">
      <w:pPr>
        <w:numPr>
          <w:ilvl w:val="0"/>
          <w:numId w:val="9"/>
        </w:numPr>
      </w:pPr>
      <w:r w:rsidRPr="00D21E88">
        <w:rPr>
          <w:b/>
          <w:bCs/>
        </w:rPr>
        <w:t>Model Evaluation:</w:t>
      </w:r>
      <w:r w:rsidRPr="00D21E88">
        <w:t xml:space="preserve"> Evaluate model performance using relevant metrics (e.g., accuracy, precision, recall).</w:t>
      </w:r>
    </w:p>
    <w:p w:rsidR="00D21E88" w:rsidRPr="00D21E88" w:rsidRDefault="00D21E88" w:rsidP="00D21E88">
      <w:r w:rsidRPr="00D21E88">
        <w:rPr>
          <w:b/>
          <w:bCs/>
        </w:rPr>
        <w:t>3. Model Integration and Deployment</w:t>
      </w:r>
    </w:p>
    <w:p w:rsidR="00D21E88" w:rsidRPr="00D21E88" w:rsidRDefault="00D21E88" w:rsidP="00D21E88">
      <w:pPr>
        <w:numPr>
          <w:ilvl w:val="0"/>
          <w:numId w:val="10"/>
        </w:numPr>
      </w:pPr>
      <w:r w:rsidRPr="00D21E88">
        <w:rPr>
          <w:b/>
          <w:bCs/>
        </w:rPr>
        <w:t>Model Integration:</w:t>
      </w:r>
      <w:r w:rsidRPr="00D21E88">
        <w:t xml:space="preserve"> Integrate the predictive model into the dashboard.</w:t>
      </w:r>
    </w:p>
    <w:p w:rsidR="00D21E88" w:rsidRPr="00D21E88" w:rsidRDefault="00D21E88" w:rsidP="00D21E88">
      <w:pPr>
        <w:numPr>
          <w:ilvl w:val="0"/>
          <w:numId w:val="10"/>
        </w:numPr>
      </w:pPr>
      <w:r w:rsidRPr="00D21E88">
        <w:rPr>
          <w:b/>
          <w:bCs/>
        </w:rPr>
        <w:t>Deployment:</w:t>
      </w:r>
      <w:r w:rsidRPr="00D21E88">
        <w:t xml:space="preserve"> Deploy the model to a production environment.</w:t>
      </w:r>
    </w:p>
    <w:p w:rsidR="00D21E88" w:rsidRPr="00D21E88" w:rsidRDefault="00D21E88" w:rsidP="00D21E88">
      <w:r w:rsidRPr="00D21E88">
        <w:rPr>
          <w:b/>
          <w:bCs/>
        </w:rPr>
        <w:t>4. Model Monitoring and Refinement</w:t>
      </w:r>
    </w:p>
    <w:p w:rsidR="00D21E88" w:rsidRPr="00D21E88" w:rsidRDefault="00D21E88" w:rsidP="00D21E88">
      <w:pPr>
        <w:numPr>
          <w:ilvl w:val="0"/>
          <w:numId w:val="11"/>
        </w:numPr>
      </w:pPr>
      <w:r w:rsidRPr="00D21E88">
        <w:rPr>
          <w:b/>
          <w:bCs/>
        </w:rPr>
        <w:lastRenderedPageBreak/>
        <w:t>Model Monitoring:</w:t>
      </w:r>
      <w:r w:rsidRPr="00D21E88">
        <w:t xml:space="preserve"> Continuously monitor model performance and identify potential issues.</w:t>
      </w:r>
    </w:p>
    <w:p w:rsidR="00D21E88" w:rsidRPr="00D21E88" w:rsidRDefault="00D21E88" w:rsidP="00D21E88">
      <w:pPr>
        <w:numPr>
          <w:ilvl w:val="0"/>
          <w:numId w:val="11"/>
        </w:numPr>
      </w:pPr>
      <w:r w:rsidRPr="00D21E88">
        <w:rPr>
          <w:b/>
          <w:bCs/>
        </w:rPr>
        <w:t>Model Retraining:</w:t>
      </w:r>
      <w:r w:rsidRPr="00D21E88">
        <w:t xml:space="preserve"> Retrain the model with new data as needed to maintain accuracy.</w:t>
      </w:r>
    </w:p>
    <w:p w:rsidR="00D21E88" w:rsidRPr="00D21E88" w:rsidRDefault="00D21E88" w:rsidP="00D21E88">
      <w:r w:rsidRPr="00D21E88">
        <w:rPr>
          <w:b/>
          <w:bCs/>
        </w:rPr>
        <w:t>5. Knowledge Transfer and Empowerment</w:t>
      </w:r>
    </w:p>
    <w:p w:rsidR="00D21E88" w:rsidRPr="00D21E88" w:rsidRDefault="00D21E88" w:rsidP="00D21E88">
      <w:pPr>
        <w:numPr>
          <w:ilvl w:val="0"/>
          <w:numId w:val="12"/>
        </w:numPr>
      </w:pPr>
      <w:r w:rsidRPr="00D21E88">
        <w:rPr>
          <w:b/>
          <w:bCs/>
        </w:rPr>
        <w:t>Team Training:</w:t>
      </w:r>
      <w:r w:rsidRPr="00D21E88">
        <w:t xml:space="preserve"> Provide training to the client's team on model interpretation and usage.</w:t>
      </w:r>
    </w:p>
    <w:p w:rsidR="00D21E88" w:rsidRPr="00D21E88" w:rsidRDefault="00D21E88" w:rsidP="00D21E88">
      <w:pPr>
        <w:numPr>
          <w:ilvl w:val="0"/>
          <w:numId w:val="12"/>
        </w:numPr>
      </w:pPr>
      <w:r w:rsidRPr="00D21E88">
        <w:rPr>
          <w:b/>
          <w:bCs/>
        </w:rPr>
        <w:t>Documentation:</w:t>
      </w:r>
      <w:r w:rsidRPr="00D21E88">
        <w:t xml:space="preserve"> Create detailed documentation on model development, deployment, and maintenance.</w:t>
      </w:r>
    </w:p>
    <w:p w:rsidR="00D21E88" w:rsidRPr="00D21E88" w:rsidRDefault="00D21E88" w:rsidP="00D21E88">
      <w:pPr>
        <w:numPr>
          <w:ilvl w:val="0"/>
          <w:numId w:val="12"/>
        </w:numPr>
      </w:pPr>
      <w:r w:rsidRPr="00D21E88">
        <w:rPr>
          <w:b/>
          <w:bCs/>
        </w:rPr>
        <w:t>Knowledge Sharing:</w:t>
      </w:r>
      <w:r w:rsidRPr="00D21E88">
        <w:t xml:space="preserve"> Facilitate knowledge transfer through workshops and mentoring.</w:t>
      </w:r>
    </w:p>
    <w:p w:rsidR="00D21E88" w:rsidRPr="00D21E88" w:rsidRDefault="00D21E88" w:rsidP="00D21E88">
      <w:r w:rsidRPr="00D21E88">
        <w:rPr>
          <w:b/>
          <w:bCs/>
        </w:rPr>
        <w:t>Note:</w:t>
      </w:r>
      <w:r w:rsidRPr="00D21E88">
        <w:t xml:space="preserve"> Throughout the project, emphasize collaboration with the client to ensure alignment with their business objectives and to facilitate knowledge transfer. Regular communication and progress updates are essential for project success.</w:t>
      </w:r>
    </w:p>
    <w:p w:rsidR="00D24D44" w:rsidRDefault="00D24D44"/>
    <w:sectPr w:rsidR="00D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22C"/>
    <w:multiLevelType w:val="multilevel"/>
    <w:tmpl w:val="FB9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E6651"/>
    <w:multiLevelType w:val="multilevel"/>
    <w:tmpl w:val="E56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434D"/>
    <w:multiLevelType w:val="multilevel"/>
    <w:tmpl w:val="20F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F2A51"/>
    <w:multiLevelType w:val="multilevel"/>
    <w:tmpl w:val="309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934E2"/>
    <w:multiLevelType w:val="multilevel"/>
    <w:tmpl w:val="2528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13183"/>
    <w:multiLevelType w:val="multilevel"/>
    <w:tmpl w:val="456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84C1F"/>
    <w:multiLevelType w:val="multilevel"/>
    <w:tmpl w:val="FCB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037E4"/>
    <w:multiLevelType w:val="multilevel"/>
    <w:tmpl w:val="E0E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F0E4E"/>
    <w:multiLevelType w:val="multilevel"/>
    <w:tmpl w:val="FA8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81B2A"/>
    <w:multiLevelType w:val="multilevel"/>
    <w:tmpl w:val="A8A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06D3F"/>
    <w:multiLevelType w:val="multilevel"/>
    <w:tmpl w:val="BCC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D33DD"/>
    <w:multiLevelType w:val="multilevel"/>
    <w:tmpl w:val="A02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40974">
    <w:abstractNumId w:val="11"/>
  </w:num>
  <w:num w:numId="2" w16cid:durableId="1786000182">
    <w:abstractNumId w:val="2"/>
  </w:num>
  <w:num w:numId="3" w16cid:durableId="788351428">
    <w:abstractNumId w:val="9"/>
  </w:num>
  <w:num w:numId="4" w16cid:durableId="1413743548">
    <w:abstractNumId w:val="4"/>
  </w:num>
  <w:num w:numId="5" w16cid:durableId="1232691140">
    <w:abstractNumId w:val="0"/>
  </w:num>
  <w:num w:numId="6" w16cid:durableId="1915965657">
    <w:abstractNumId w:val="1"/>
  </w:num>
  <w:num w:numId="7" w16cid:durableId="1601064275">
    <w:abstractNumId w:val="5"/>
  </w:num>
  <w:num w:numId="8" w16cid:durableId="2104648953">
    <w:abstractNumId w:val="3"/>
  </w:num>
  <w:num w:numId="9" w16cid:durableId="413937809">
    <w:abstractNumId w:val="10"/>
  </w:num>
  <w:num w:numId="10" w16cid:durableId="1946495157">
    <w:abstractNumId w:val="8"/>
  </w:num>
  <w:num w:numId="11" w16cid:durableId="1167987761">
    <w:abstractNumId w:val="7"/>
  </w:num>
  <w:num w:numId="12" w16cid:durableId="1175532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8"/>
    <w:rsid w:val="004D18D1"/>
    <w:rsid w:val="00552B40"/>
    <w:rsid w:val="00A410EB"/>
    <w:rsid w:val="00BF7180"/>
    <w:rsid w:val="00D21E88"/>
    <w:rsid w:val="00D24D44"/>
    <w:rsid w:val="00E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38507-A2A2-45E8-B2D5-AD7B18A9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P.G</dc:creator>
  <cp:keywords/>
  <dc:description/>
  <cp:lastModifiedBy>Balasubramanian P.G</cp:lastModifiedBy>
  <cp:revision>1</cp:revision>
  <dcterms:created xsi:type="dcterms:W3CDTF">2024-08-01T13:17:00Z</dcterms:created>
  <dcterms:modified xsi:type="dcterms:W3CDTF">2024-08-01T13:18:00Z</dcterms:modified>
</cp:coreProperties>
</file>