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EDED" w:themeColor="accent3" w:themeTint="33"/>
  <w:body>
    <w:p w14:paraId="4ED88892" w14:textId="657F6313" w:rsidR="00E91A1D" w:rsidRDefault="00E91A1D" w:rsidP="00E91A1D">
      <w:pPr>
        <w:pStyle w:val="Heading1"/>
      </w:pPr>
      <w:r>
        <w:t>Questions that the CEO might need answers for are;</w:t>
      </w:r>
    </w:p>
    <w:p w14:paraId="6DA48634" w14:textId="1B094CEB" w:rsidR="00E91A1D" w:rsidRDefault="00E91A1D" w:rsidP="00E91A1D">
      <w:pPr>
        <w:pStyle w:val="Heading2"/>
      </w:pPr>
      <w:r>
        <w:t>1. What region is creating the most profit, and what region is delivering the least?</w:t>
      </w:r>
    </w:p>
    <w:p w14:paraId="5BBD7126" w14:textId="77777777" w:rsidR="00E91A1D" w:rsidRDefault="00E91A1D" w:rsidP="00E91A1D">
      <w:r>
        <w:t>•  Considering that it is subject to sales, the essential wellspring of cash for the organization, this question is vital for the CEO.</w:t>
      </w:r>
    </w:p>
    <w:p w14:paraId="0DAAAD2D" w14:textId="77777777" w:rsidR="00E91A1D" w:rsidRDefault="00E91A1D" w:rsidP="00E91A1D">
      <w:r>
        <w:t>•  The CEO should consider revenue examination since senior chiefs are continually contemplating how to support profitability.</w:t>
      </w:r>
    </w:p>
    <w:p w14:paraId="67C2602D" w14:textId="77777777" w:rsidR="00E91A1D" w:rsidRDefault="00E91A1D" w:rsidP="00E91A1D">
      <w:r>
        <w:t>•  Here, the CEO is interested about the survey income by region to figure out which areas are delivering the most and what regions are creating the least.</w:t>
      </w:r>
    </w:p>
    <w:p w14:paraId="26F08D78" w14:textId="77777777" w:rsidR="00E91A1D" w:rsidRDefault="00E91A1D" w:rsidP="00E91A1D">
      <w:r>
        <w:t>•  The CEO will actually want to arrive at conclusions about how to increment revenue age in the areas that are as of now delivering the most utilizing the information and examination.</w:t>
      </w:r>
    </w:p>
    <w:p w14:paraId="756FF661" w14:textId="77777777" w:rsidR="00E91A1D" w:rsidRDefault="00E91A1D" w:rsidP="00E91A1D">
      <w:r>
        <w:t>•  The CEO will explore the justifications for why there aren't an adequate number of sales in the failing to meet expectations regions prior to endeavoring to change the things and make them more fitting for those areas.</w:t>
      </w:r>
    </w:p>
    <w:p w14:paraId="634BD382" w14:textId="77777777" w:rsidR="00E91A1D" w:rsidRDefault="00E91A1D" w:rsidP="00E91A1D">
      <w:pPr>
        <w:pStyle w:val="Heading2"/>
      </w:pPr>
      <w:r>
        <w:t>2. What is the pattern for revenue consistently, and which months have seen the most elevated ascent or fall in revenue?</w:t>
      </w:r>
    </w:p>
    <w:p w14:paraId="6EFE0E32" w14:textId="77777777" w:rsidR="00E91A1D" w:rsidRDefault="00E91A1D" w:rsidP="00E91A1D">
      <w:r>
        <w:t>•  The CEO will acquire knowledge into the revenue's month to month example and how it changes over the long run.</w:t>
      </w:r>
    </w:p>
    <w:p w14:paraId="23738A8E" w14:textId="77777777" w:rsidR="00E91A1D" w:rsidRDefault="00E91A1D" w:rsidP="00E91A1D">
      <w:r>
        <w:t>•  The CEO can then analyze the impacts that inward corporate changes have had on sales.</w:t>
      </w:r>
    </w:p>
    <w:p w14:paraId="22971CC4" w14:textId="77777777" w:rsidR="00E91A1D" w:rsidRDefault="00E91A1D" w:rsidP="00E91A1D">
      <w:r>
        <w:t xml:space="preserve">•  For example, make sense of how the entry of another region or the introduction of another item expanded sales for the </w:t>
      </w:r>
      <w:proofErr w:type="gramStart"/>
      <w:r>
        <w:t>internet based</w:t>
      </w:r>
      <w:proofErr w:type="gramEnd"/>
      <w:r>
        <w:t xml:space="preserve"> business over time.</w:t>
      </w:r>
    </w:p>
    <w:p w14:paraId="1A374101" w14:textId="77777777" w:rsidR="00E91A1D" w:rsidRDefault="00E91A1D" w:rsidP="00E91A1D">
      <w:r>
        <w:t>•  The CEO could likewise look at whether there have been any inward postpones that would have added to a potential decay.</w:t>
      </w:r>
    </w:p>
    <w:p w14:paraId="54C586DF" w14:textId="77777777" w:rsidR="00E91A1D" w:rsidRDefault="00E91A1D" w:rsidP="00E91A1D">
      <w:r>
        <w:t>•  Senior administration should do such examinations to design forward and endeavor to give clients the most ideal experience.</w:t>
      </w:r>
    </w:p>
    <w:p w14:paraId="38D40C1A" w14:textId="77777777" w:rsidR="00E91A1D" w:rsidRDefault="00E91A1D" w:rsidP="00E91A1D">
      <w:pPr>
        <w:pStyle w:val="Heading2"/>
      </w:pPr>
      <w:r>
        <w:t>3. What quarters had the most incredibly revenue? Are sales influenced by the seasons?</w:t>
      </w:r>
    </w:p>
    <w:p w14:paraId="39E11B49" w14:textId="77777777" w:rsidR="00E91A1D" w:rsidRDefault="00E91A1D" w:rsidP="00E91A1D">
      <w:r>
        <w:t>•  Due of irregularity, there will constantly be a long time in the retail business with more popularity.</w:t>
      </w:r>
    </w:p>
    <w:p w14:paraId="0BE09132" w14:textId="77777777" w:rsidR="00E91A1D" w:rsidRDefault="00E91A1D" w:rsidP="00E91A1D">
      <w:r>
        <w:t>•  There will be occasions where the information will go through repeating, unsurprising alterations consistently.</w:t>
      </w:r>
    </w:p>
    <w:p w14:paraId="412EDE31" w14:textId="77777777" w:rsidR="00E91A1D" w:rsidRDefault="00E91A1D" w:rsidP="00E91A1D">
      <w:r>
        <w:t>•  Such occasional months would should be distinguished in light of the fact that the CEO would need to concoct an arrangement that would capitalize on the months with greater levels of popularity.</w:t>
      </w:r>
    </w:p>
    <w:p w14:paraId="3E0ECC07" w14:textId="77777777" w:rsidR="00E91A1D" w:rsidRDefault="00E91A1D" w:rsidP="00E91A1D">
      <w:pPr>
        <w:pStyle w:val="Heading2"/>
      </w:pPr>
      <w:r>
        <w:t>4. Which level of generally speaking income are the top clients answerable for? Are these clients crucial for the organization's prosperity, or is the clients more assorted?</w:t>
      </w:r>
    </w:p>
    <w:p w14:paraId="58B5F44B" w14:textId="77777777" w:rsidR="00E91A1D" w:rsidRDefault="00E91A1D" w:rsidP="00E91A1D">
      <w:r>
        <w:t>•  This examination is fundamental since it will assist the CEO with figuring out what variables are most answerable for the general income.</w:t>
      </w:r>
    </w:p>
    <w:p w14:paraId="5769D396" w14:textId="77777777" w:rsidR="00E91A1D" w:rsidRDefault="00E91A1D" w:rsidP="00E91A1D">
      <w:r>
        <w:lastRenderedPageBreak/>
        <w:t>•  It would be feasible to figure out which purchasers contribute the most to sales by checking out at the top clients of the retail foundation.</w:t>
      </w:r>
    </w:p>
    <w:p w14:paraId="11E70261" w14:textId="77777777" w:rsidR="00E91A1D" w:rsidRDefault="00E91A1D" w:rsidP="00E91A1D">
      <w:r>
        <w:t>•  The shop may then think of an arrangement where the top clients can be focused on with extra products they can purchase.</w:t>
      </w:r>
    </w:p>
    <w:p w14:paraId="6652F164" w14:textId="77777777" w:rsidR="00E91A1D" w:rsidRDefault="00E91A1D" w:rsidP="00E91A1D">
      <w:r>
        <w:t>•  Because of the way that these clients are the store's top purchasers, this will ensure more income for the business.</w:t>
      </w:r>
    </w:p>
    <w:p w14:paraId="17038556" w14:textId="77777777" w:rsidR="00E91A1D" w:rsidRDefault="00E91A1D" w:rsidP="00E91A1D">
      <w:r>
        <w:t>•  A firm might profit from having less customers purchase in bigger amounts, however there may likewise be a negative perspective.</w:t>
      </w:r>
    </w:p>
    <w:p w14:paraId="7D1EFF51" w14:textId="77777777" w:rsidR="00E91A1D" w:rsidRDefault="00E91A1D" w:rsidP="00E91A1D">
      <w:r>
        <w:t>•  Since these buyers make up most of the store's income and can anticipate lower estimating, retailers would have less arranging influence with them.</w:t>
      </w:r>
    </w:p>
    <w:p w14:paraId="2935C6C8" w14:textId="77777777" w:rsidR="00E91A1D" w:rsidRDefault="00E91A1D" w:rsidP="00E91A1D">
      <w:r>
        <w:t>•  The CEO should be educated about the client variety so he might make advance arrangements.</w:t>
      </w:r>
    </w:p>
    <w:p w14:paraId="0F179FFB" w14:textId="59A9F28F" w:rsidR="00E91A1D" w:rsidRDefault="00E91A1D" w:rsidP="00E91A1D">
      <w:r>
        <w:t xml:space="preserve">•  The system is </w:t>
      </w:r>
      <w:r>
        <w:t>widening</w:t>
      </w:r>
      <w:r>
        <w:t xml:space="preserve"> the client base and spotlight on extra purchasers who might help sales in circumstances when the organization is vigorously subject to few clients.</w:t>
      </w:r>
    </w:p>
    <w:p w14:paraId="186111F0" w14:textId="77777777" w:rsidR="00E91A1D" w:rsidRDefault="00E91A1D" w:rsidP="00E91A1D">
      <w:r>
        <w:t>Concerns the CMO might have</w:t>
      </w:r>
    </w:p>
    <w:p w14:paraId="5EF9EF0A" w14:textId="77777777" w:rsidR="00E91A1D" w:rsidRDefault="00E91A1D" w:rsidP="00E91A1D">
      <w:pPr>
        <w:pStyle w:val="Heading2"/>
      </w:pPr>
      <w:r>
        <w:t>5. What number of clients make similar purchases once more and over once more? Do they submit comparable requests or do they put in unmistakable requests?</w:t>
      </w:r>
    </w:p>
    <w:p w14:paraId="35543E15" w14:textId="77777777" w:rsidR="00E91A1D" w:rsidRDefault="00E91A1D" w:rsidP="00E91A1D">
      <w:r>
        <w:t>•  The CMO's advantage in noticing the examples in client orders is clear from this question.</w:t>
      </w:r>
    </w:p>
    <w:p w14:paraId="7BDE713C" w14:textId="77777777" w:rsidR="00E91A1D" w:rsidRDefault="00E91A1D" w:rsidP="00E91A1D">
      <w:r>
        <w:t>•  The CMO is interested in the level of generally speaking purchasers that put in recurrent requests with them.</w:t>
      </w:r>
    </w:p>
    <w:p w14:paraId="1FAB0130" w14:textId="77777777" w:rsidR="00E91A1D" w:rsidRDefault="00E91A1D" w:rsidP="00E91A1D">
      <w:r>
        <w:t>•  The CMO will better grasp the extent of rehash shoppers with the guide of this information.</w:t>
      </w:r>
    </w:p>
    <w:p w14:paraId="7E59419C" w14:textId="77777777" w:rsidR="00E91A1D" w:rsidRDefault="00E91A1D" w:rsidP="00E91A1D">
      <w:r>
        <w:t>•  The review will likewise be performed to figure out the thing they are buying second time.</w:t>
      </w:r>
    </w:p>
    <w:p w14:paraId="41370032" w14:textId="77777777" w:rsidR="00E91A1D" w:rsidRDefault="00E91A1D" w:rsidP="00E91A1D">
      <w:r>
        <w:t>•  This will give the CMO patterns on which things and related items are popular, permitting them to make a showcasing plan to all the more likely objective these clients.</w:t>
      </w:r>
    </w:p>
    <w:p w14:paraId="760F682F" w14:textId="77777777" w:rsidR="00E91A1D" w:rsidRDefault="00E91A1D" w:rsidP="00E91A1D">
      <w:pPr>
        <w:pStyle w:val="Heading2"/>
      </w:pPr>
      <w:r>
        <w:t>6. What amount of time does it require for returning clients to put their next purchase subsequent to getting the first?</w:t>
      </w:r>
    </w:p>
    <w:p w14:paraId="481CD41A" w14:textId="77777777" w:rsidR="00E91A1D" w:rsidRDefault="00E91A1D" w:rsidP="00E91A1D">
      <w:r>
        <w:t>•  The CMO will actually want to decide request recurrence with the utilization of this review.</w:t>
      </w:r>
    </w:p>
    <w:p w14:paraId="1501BB32" w14:textId="77777777" w:rsidR="00E91A1D" w:rsidRDefault="00E91A1D" w:rsidP="00E91A1D">
      <w:r>
        <w:t>•  This would involve sorting out what amount of time it requires for clients to submit new requests at the shop.</w:t>
      </w:r>
    </w:p>
    <w:p w14:paraId="7E772728" w14:textId="77777777" w:rsidR="00E91A1D" w:rsidRDefault="00E91A1D" w:rsidP="00E91A1D">
      <w:r>
        <w:t>•  It is expected that clients who have quite recently made a purchase will contemplate the item and will probably purchase or use it in the future later on.</w:t>
      </w:r>
    </w:p>
    <w:p w14:paraId="3C261A00" w14:textId="77777777" w:rsidR="00E91A1D" w:rsidRDefault="00E91A1D" w:rsidP="00E91A1D">
      <w:r>
        <w:t>•  The CMO might foster a system to convince late purchasers to return and spend additional after the information from the examination is gathered.</w:t>
      </w:r>
    </w:p>
    <w:p w14:paraId="1CC03E34" w14:textId="77777777" w:rsidR="00E91A1D" w:rsidRDefault="00E91A1D" w:rsidP="00E91A1D">
      <w:r>
        <w:t>•  It is feasible to make an endeavor to remind buyers who haven't made purchases from the shop in some time that it has been some time since their past exchange.</w:t>
      </w:r>
    </w:p>
    <w:p w14:paraId="161F2051" w14:textId="77777777" w:rsidR="00E91A1D" w:rsidRDefault="00E91A1D" w:rsidP="00E91A1D">
      <w:pPr>
        <w:pStyle w:val="Heading2"/>
      </w:pPr>
      <w:r>
        <w:lastRenderedPageBreak/>
        <w:t>7. Which customers have put in many requests and how much profit is created by them?</w:t>
      </w:r>
    </w:p>
    <w:p w14:paraId="43278B95" w14:textId="77777777" w:rsidR="00E91A1D" w:rsidRDefault="00E91A1D" w:rsidP="00E91A1D">
      <w:r>
        <w:t>•  How much a shopper spends at the store to purchase merchandise decides the revenue for the business.</w:t>
      </w:r>
    </w:p>
    <w:p w14:paraId="5F22A9E5" w14:textId="77777777" w:rsidR="00E91A1D" w:rsidRDefault="00E91A1D" w:rsidP="00E91A1D">
      <w:r>
        <w:t>•  Along these lines, examination should be performed to find out how much cash is coming from the store's incessant purchasers.</w:t>
      </w:r>
    </w:p>
    <w:p w14:paraId="4FDC9D11" w14:textId="77777777" w:rsidR="00E91A1D" w:rsidRDefault="00E91A1D" w:rsidP="00E91A1D">
      <w:r>
        <w:t>•  The CMO can think of an arrangement to increment repeating business from shoppers who spend more on their purchases.</w:t>
      </w:r>
    </w:p>
    <w:p w14:paraId="5D827E13" w14:textId="77777777" w:rsidR="00E91A1D" w:rsidRDefault="00E91A1D" w:rsidP="00E91A1D">
      <w:r>
        <w:t>•  A buyer ought to be urged to get back to the store on the off chance that they made a critical purchase there the initial time, it is likewise essential to comment.</w:t>
      </w:r>
    </w:p>
    <w:p w14:paraId="722B8421" w14:textId="77777777" w:rsidR="00E91A1D" w:rsidRDefault="00E91A1D" w:rsidP="00E91A1D">
      <w:r>
        <w:t>•  A showcasing plan will ensure that the shop will keep on bringing in additional cash from the lucrative customers later on.</w:t>
      </w:r>
    </w:p>
    <w:p w14:paraId="0A78CF0B" w14:textId="77777777" w:rsidR="00E91A1D" w:rsidRDefault="00E91A1D" w:rsidP="00E91A1D">
      <w:pPr>
        <w:pStyle w:val="Heading2"/>
      </w:pPr>
      <w:r>
        <w:t>8. Who are the shoppers who have returned the most often? Which level of the revenue do they contribute?</w:t>
      </w:r>
    </w:p>
    <w:p w14:paraId="57AB7F95" w14:textId="77777777" w:rsidR="00E91A1D" w:rsidRDefault="00E91A1D" w:rsidP="00E91A1D">
      <w:r>
        <w:t>•  Evaluating which clients are returning the most often and the amount they are adding to the business is likewise vital.</w:t>
      </w:r>
    </w:p>
    <w:p w14:paraId="694A65DF" w14:textId="77777777" w:rsidR="00E91A1D" w:rsidRDefault="00E91A1D" w:rsidP="00E91A1D">
      <w:r>
        <w:t>•  Clients could require exactly the same things on a week after week or month to month premise, however they don't have a lot of monetary worth.</w:t>
      </w:r>
    </w:p>
    <w:p w14:paraId="663307AF" w14:textId="77777777" w:rsidR="00E91A1D" w:rsidRDefault="00E91A1D" w:rsidP="00E91A1D">
      <w:r>
        <w:t>•  Thus, these customers' commitment to revenue will be negligible.</w:t>
      </w:r>
    </w:p>
    <w:p w14:paraId="4EBA9F16" w14:textId="77777777" w:rsidR="00E91A1D" w:rsidRDefault="00E91A1D" w:rsidP="00E91A1D">
      <w:r>
        <w:t>•  Then again, a few clients could put orders two times per year and create a ton of income.</w:t>
      </w:r>
    </w:p>
    <w:p w14:paraId="6875F903" w14:textId="77777777" w:rsidR="00E91A1D" w:rsidRDefault="00E91A1D" w:rsidP="00E91A1D">
      <w:r>
        <w:t>•  Since numerous clients just make purchases during explicit months, the executives should ensure there are an adequate number of provisions close by to satisfy their requests.</w:t>
      </w:r>
    </w:p>
    <w:p w14:paraId="0C39F91E" w14:textId="10DEE91F" w:rsidR="002B6A11" w:rsidRDefault="00E91A1D" w:rsidP="00E91A1D">
      <w:r>
        <w:t>• More limits should be proposed to clients with enormous request amounts yet low income so they might purchase in mass and create more sales.</w:t>
      </w:r>
    </w:p>
    <w:sectPr w:rsidR="002B6A11" w:rsidSect="00E91A1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A1D"/>
    <w:rsid w:val="002B6A11"/>
    <w:rsid w:val="00E91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61144"/>
  <w15:chartTrackingRefBased/>
  <w15:docId w15:val="{2CA17443-C24F-4A49-88B0-7F5D6FE49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A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A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1A1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91A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983</Words>
  <Characters>5609</Characters>
  <Application>Microsoft Office Word</Application>
  <DocSecurity>0</DocSecurity>
  <Lines>46</Lines>
  <Paragraphs>13</Paragraphs>
  <ScaleCrop>false</ScaleCrop>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MY.BU.U3COM18153 - Balasubramanian P G</dc:creator>
  <cp:keywords/>
  <dc:description/>
  <cp:lastModifiedBy>MY.BU.U3COM18153 - Balasubramanian P G</cp:lastModifiedBy>
  <cp:revision>1</cp:revision>
  <dcterms:created xsi:type="dcterms:W3CDTF">2022-11-29T06:12:00Z</dcterms:created>
  <dcterms:modified xsi:type="dcterms:W3CDTF">2022-11-29T06:14:00Z</dcterms:modified>
</cp:coreProperties>
</file>