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240" w:before="240" w:lineRule="auto"/>
        <w:rPr>
          <w:b w:val="1"/>
          <w:color w:val="073763"/>
          <w:sz w:val="44"/>
          <w:szCs w:val="44"/>
        </w:rPr>
      </w:pPr>
      <w:bookmarkStart w:colFirst="0" w:colLast="0" w:name="_wps26t6fl3c3" w:id="0"/>
      <w:bookmarkEnd w:id="0"/>
      <w:r w:rsidDel="00000000" w:rsidR="00000000" w:rsidRPr="00000000">
        <w:rPr>
          <w:b w:val="1"/>
          <w:color w:val="073763"/>
          <w:sz w:val="44"/>
          <w:szCs w:val="44"/>
          <w:rtl w:val="0"/>
        </w:rPr>
        <w:t xml:space="preserve">PostgreSQL 17 packs big performance and feature enhancements</w:t>
      </w:r>
    </w:p>
    <w:p w:rsidR="00000000" w:rsidDel="00000000" w:rsidP="00000000" w:rsidRDefault="00000000" w:rsidRPr="00000000" w14:paraId="00000002">
      <w:pPr>
        <w:pStyle w:val="Heading1"/>
        <w:keepNext w:val="0"/>
        <w:keepLines w:val="0"/>
        <w:spacing w:after="0" w:before="240" w:lineRule="auto"/>
        <w:rPr>
          <w:b w:val="1"/>
          <w:color w:val="073763"/>
          <w:sz w:val="32"/>
          <w:szCs w:val="32"/>
        </w:rPr>
      </w:pPr>
      <w:bookmarkStart w:colFirst="0" w:colLast="0" w:name="_wps26t6fl3c3" w:id="0"/>
      <w:bookmarkEnd w:id="0"/>
      <w:r w:rsidDel="00000000" w:rsidR="00000000" w:rsidRPr="00000000">
        <w:rPr>
          <w:b w:val="1"/>
          <w:color w:val="073763"/>
          <w:sz w:val="30"/>
          <w:szCs w:val="30"/>
          <w:rtl w:val="0"/>
        </w:rPr>
        <w:t xml:space="preserve">This latest release of the popular open-source DBMS delivers incremental backups, replication, and JSON tables among other improvements.</w:t>
      </w:r>
      <w:r w:rsidDel="00000000" w:rsidR="00000000" w:rsidRPr="00000000">
        <w:rPr>
          <w:rtl w:val="0"/>
        </w:rPr>
      </w:r>
    </w:p>
    <w:p w:rsidR="00000000" w:rsidDel="00000000" w:rsidP="00000000" w:rsidRDefault="00000000" w:rsidRPr="00000000" w14:paraId="00000003">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In a significant milestone for the 2024 Stack Overflow developer's </w:t>
      </w:r>
      <w:hyperlink r:id="rId6">
        <w:r w:rsidDel="00000000" w:rsidR="00000000" w:rsidRPr="00000000">
          <w:rPr>
            <w:b w:val="1"/>
            <w:color w:val="073763"/>
            <w:sz w:val="26"/>
            <w:szCs w:val="26"/>
            <w:u w:val="single"/>
            <w:rtl w:val="0"/>
          </w:rPr>
          <w:t xml:space="preserve">favorite relational database management system</w:t>
        </w:r>
      </w:hyperlink>
      <w:r w:rsidDel="00000000" w:rsidR="00000000" w:rsidRPr="00000000">
        <w:rPr>
          <w:b w:val="1"/>
          <w:color w:val="073763"/>
          <w:sz w:val="26"/>
          <w:szCs w:val="26"/>
          <w:rtl w:val="0"/>
        </w:rPr>
        <w:t xml:space="preserve"> (DBMS), the </w:t>
      </w:r>
      <w:hyperlink r:id="rId7">
        <w:r w:rsidDel="00000000" w:rsidR="00000000" w:rsidRPr="00000000">
          <w:rPr>
            <w:b w:val="1"/>
            <w:color w:val="073763"/>
            <w:sz w:val="26"/>
            <w:szCs w:val="26"/>
            <w:u w:val="single"/>
            <w:rtl w:val="0"/>
          </w:rPr>
          <w:t xml:space="preserve">PostgreSQL Global Development Group</w:t>
        </w:r>
      </w:hyperlink>
      <w:r w:rsidDel="00000000" w:rsidR="00000000" w:rsidRPr="00000000">
        <w:rPr>
          <w:b w:val="1"/>
          <w:color w:val="073763"/>
          <w:sz w:val="26"/>
          <w:szCs w:val="26"/>
          <w:rtl w:val="0"/>
        </w:rPr>
        <w:t xml:space="preserve"> has released </w:t>
      </w:r>
      <w:hyperlink r:id="rId8">
        <w:r w:rsidDel="00000000" w:rsidR="00000000" w:rsidRPr="00000000">
          <w:rPr>
            <w:b w:val="1"/>
            <w:color w:val="073763"/>
            <w:sz w:val="26"/>
            <w:szCs w:val="26"/>
            <w:u w:val="single"/>
            <w:rtl w:val="0"/>
          </w:rPr>
          <w:t xml:space="preserve">PostgreSQL 17</w:t>
        </w:r>
      </w:hyperlink>
      <w:r w:rsidDel="00000000" w:rsidR="00000000" w:rsidRPr="00000000">
        <w:rPr>
          <w:b w:val="1"/>
          <w:color w:val="073763"/>
          <w:sz w:val="26"/>
          <w:szCs w:val="26"/>
          <w:rtl w:val="0"/>
        </w:rPr>
        <w:t xml:space="preserve">. This latest version of the open-source DBMS introduces a host of new features and performance improvements that further solidify PostgreSQL's position as a leading database solution for enterprises and developers alike.</w:t>
      </w:r>
    </w:p>
    <w:p w:rsidR="00000000" w:rsidDel="00000000" w:rsidP="00000000" w:rsidRDefault="00000000" w:rsidRPr="00000000" w14:paraId="00000004">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One of the most anticipated new features in PostgreSQL 17 is native support for incremental backups. Previously, you had to use third-party programs for this; now, it's baked into the server. This should reduce storage requirements and recovery times, making it particularly valuable for enterprise database environments where full backups are time-consuming and resource-intensive.</w:t>
      </w:r>
    </w:p>
    <w:p w:rsidR="00000000" w:rsidDel="00000000" w:rsidP="00000000" w:rsidRDefault="00000000" w:rsidRPr="00000000" w14:paraId="00000005">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PostgreSQL 17 significantly expands its SQL/JSON capabilities, introducing new functions like JSON_TABLE(), JSON_EXISTS(), JSON_QUERY(), and JSON_VALUE(). These additions bring PostgreSQL more in line with the SQL:2023 standard, offering developers powerful tools for interacting with JSON documents in a SQL-friendly manner.</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The new PostgreSQL also introduces the ability to configure the </w:t>
      </w:r>
      <w:hyperlink r:id="rId9">
        <w:r w:rsidDel="00000000" w:rsidR="00000000" w:rsidRPr="00000000">
          <w:rPr>
            <w:color w:val="073763"/>
            <w:sz w:val="26"/>
            <w:szCs w:val="26"/>
            <w:u w:val="single"/>
            <w:rtl w:val="0"/>
          </w:rPr>
          <w:t xml:space="preserve">Simple Least Recently Used (SLRU)</w:t>
        </w:r>
      </w:hyperlink>
      <w:r w:rsidDel="00000000" w:rsidR="00000000" w:rsidRPr="00000000">
        <w:rPr>
          <w:b w:val="1"/>
          <w:color w:val="073763"/>
          <w:sz w:val="26"/>
          <w:szCs w:val="26"/>
          <w:rtl w:val="0"/>
        </w:rPr>
        <w:t xml:space="preserve"> cache, which is crucial for handling subtransactions. This feature allows applications with high transaction volumes to run more efficiently without requiring significant rework of their transaction handling.</w:t>
      </w:r>
    </w:p>
    <w:p w:rsidR="00000000" w:rsidDel="00000000" w:rsidP="00000000" w:rsidRDefault="00000000" w:rsidRPr="00000000" w14:paraId="00000007">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PostgreSQL also -- finally -- improved logical replication, which enables you to replicate data between PostgreSQL databases. Previously, if you used logical replication to start running a standby database in case of a failure, you had to resync the replication. This ate up a lot of time. Database administrators won't have to deal with this delay from this release on. </w:t>
      </w:r>
    </w:p>
    <w:p w:rsidR="00000000" w:rsidDel="00000000" w:rsidP="00000000" w:rsidRDefault="00000000" w:rsidRPr="00000000" w14:paraId="00000008">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"Our work on PostgreSQL 17," noted Jozef de Vries, chief product engineering officer of </w:t>
      </w:r>
      <w:hyperlink r:id="rId10">
        <w:r w:rsidDel="00000000" w:rsidR="00000000" w:rsidRPr="00000000">
          <w:rPr>
            <w:b w:val="1"/>
            <w:color w:val="073763"/>
            <w:sz w:val="26"/>
            <w:szCs w:val="26"/>
            <w:u w:val="single"/>
            <w:rtl w:val="0"/>
          </w:rPr>
          <w:t xml:space="preserve">EnterpriseDB</w:t>
        </w:r>
      </w:hyperlink>
      <w:r w:rsidDel="00000000" w:rsidR="00000000" w:rsidRPr="00000000">
        <w:rPr>
          <w:b w:val="1"/>
          <w:color w:val="073763"/>
          <w:sz w:val="26"/>
          <w:szCs w:val="26"/>
          <w:rtl w:val="0"/>
        </w:rPr>
        <w:t xml:space="preserve">, a leading PostgresSQL company, "underscores a belief that Postgres isn't just a database -- it's a data platform supporting your most critical business systems. By introducing features like incremental backups and advancing features like JSON functionality and performance, EDB is doubling down on our commitment to the open source project while enabling enterprises to 'just use Postgres' to solve their most pressing data challenges."</w:t>
      </w:r>
    </w:p>
    <w:p w:rsidR="00000000" w:rsidDel="00000000" w:rsidP="00000000" w:rsidRDefault="00000000" w:rsidRPr="00000000" w14:paraId="00000009">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In addition to new features, PostgreSQL 17 comes with several performance enhancements. The most significant of these are:</w:t>
      </w:r>
    </w:p>
    <w:p w:rsidR="00000000" w:rsidDel="00000000" w:rsidP="00000000" w:rsidRDefault="00000000" w:rsidRPr="00000000" w14:paraId="0000000A">
      <w:pPr>
        <w:pStyle w:val="Heading1"/>
        <w:keepNext w:val="0"/>
        <w:keepLines w:val="0"/>
        <w:numPr>
          <w:ilvl w:val="0"/>
          <w:numId w:val="17"/>
        </w:numPr>
        <w:spacing w:after="0" w:afterAutospacing="0" w:before="0" w:lineRule="auto"/>
        <w:ind w:left="720" w:hanging="360"/>
        <w:rPr>
          <w:b w:val="1"/>
          <w:color w:val="073763"/>
          <w:sz w:val="50"/>
          <w:szCs w:val="50"/>
        </w:rPr>
      </w:pPr>
      <w:bookmarkStart w:colFirst="0" w:colLast="0" w:name="_wps26t6fl3c3" w:id="0"/>
      <w:bookmarkEnd w:id="0"/>
      <w:r w:rsidDel="00000000" w:rsidR="00000000" w:rsidRPr="00000000">
        <w:rPr>
          <w:b w:val="1"/>
          <w:color w:val="073763"/>
          <w:sz w:val="26"/>
          <w:szCs w:val="26"/>
          <w:rtl w:val="0"/>
        </w:rPr>
        <w:t xml:space="preserve">Improved handling of write-ahead log (WAL) locks, with some tests showing up to a 2x performance improvement for workloads with highly concurrent changes.</w:t>
      </w:r>
    </w:p>
    <w:p w:rsidR="00000000" w:rsidDel="00000000" w:rsidP="00000000" w:rsidRDefault="00000000" w:rsidRPr="00000000" w14:paraId="0000000B">
      <w:pPr>
        <w:pStyle w:val="Heading1"/>
        <w:keepNext w:val="0"/>
        <w:keepLines w:val="0"/>
        <w:numPr>
          <w:ilvl w:val="0"/>
          <w:numId w:val="17"/>
        </w:numPr>
        <w:spacing w:after="0" w:afterAutospacing="0" w:before="0" w:lineRule="auto"/>
        <w:ind w:left="720" w:hanging="360"/>
        <w:rPr>
          <w:b w:val="1"/>
          <w:color w:val="073763"/>
          <w:sz w:val="50"/>
          <w:szCs w:val="50"/>
        </w:rPr>
      </w:pPr>
      <w:bookmarkStart w:colFirst="0" w:colLast="0" w:name="_wps26t6fl3c3" w:id="0"/>
      <w:bookmarkEnd w:id="0"/>
      <w:r w:rsidDel="00000000" w:rsidR="00000000" w:rsidRPr="00000000">
        <w:rPr>
          <w:b w:val="1"/>
          <w:color w:val="073763"/>
          <w:sz w:val="26"/>
          <w:szCs w:val="26"/>
          <w:rtl w:val="0"/>
        </w:rPr>
        <w:t xml:space="preserve">Optimization of queries using the IN clause with B-tree indexes. These are PostgreSQL's standard index type. This will provide significantly improved execution times. </w:t>
      </w:r>
    </w:p>
    <w:p w:rsidR="00000000" w:rsidDel="00000000" w:rsidP="00000000" w:rsidRDefault="00000000" w:rsidRPr="00000000" w14:paraId="0000000C">
      <w:pPr>
        <w:pStyle w:val="Heading1"/>
        <w:keepNext w:val="0"/>
        <w:keepLines w:val="0"/>
        <w:numPr>
          <w:ilvl w:val="0"/>
          <w:numId w:val="17"/>
        </w:numPr>
        <w:spacing w:after="240" w:before="0" w:lineRule="auto"/>
        <w:ind w:left="720" w:hanging="360"/>
        <w:rPr>
          <w:b w:val="1"/>
          <w:color w:val="073763"/>
          <w:sz w:val="50"/>
          <w:szCs w:val="50"/>
        </w:rPr>
      </w:pPr>
      <w:bookmarkStart w:colFirst="0" w:colLast="0" w:name="_wps26t6fl3c3" w:id="0"/>
      <w:bookmarkEnd w:id="0"/>
      <w:r w:rsidDel="00000000" w:rsidR="00000000" w:rsidRPr="00000000">
        <w:rPr>
          <w:b w:val="1"/>
          <w:color w:val="073763"/>
          <w:sz w:val="26"/>
          <w:szCs w:val="26"/>
          <w:rtl w:val="0"/>
        </w:rPr>
        <w:t xml:space="preserve">Support for Intel AVX-512 chip instructions for certain functions.</w:t>
      </w:r>
    </w:p>
    <w:p w:rsidR="00000000" w:rsidDel="00000000" w:rsidP="00000000" w:rsidRDefault="00000000" w:rsidRPr="00000000" w14:paraId="0000000D">
      <w:pPr>
        <w:pStyle w:val="Heading1"/>
        <w:keepNext w:val="0"/>
        <w:keepLines w:val="0"/>
        <w:spacing w:after="240" w:before="240" w:lineRule="auto"/>
        <w:rPr>
          <w:b w:val="1"/>
          <w:color w:val="073763"/>
          <w:sz w:val="26"/>
          <w:szCs w:val="26"/>
        </w:rPr>
      </w:pPr>
      <w:bookmarkStart w:colFirst="0" w:colLast="0" w:name="_wps26t6fl3c3" w:id="0"/>
      <w:bookmarkEnd w:id="0"/>
      <w:r w:rsidDel="00000000" w:rsidR="00000000" w:rsidRPr="00000000">
        <w:rPr>
          <w:b w:val="1"/>
          <w:color w:val="073763"/>
          <w:sz w:val="26"/>
          <w:szCs w:val="26"/>
          <w:rtl w:val="0"/>
        </w:rPr>
        <w:t xml:space="preserve">With its focus on advanced features and better performance, PostgreSQL 17 represents a substantial step forward for the database platform. As organizations rely increasingly on data-driven decision-making and AI applications, the enhancements in this release are likely to cement PostgreSQL's position as a go-to DBMS for modern database needs.</w:t>
      </w:r>
    </w:p>
    <w:p w:rsidR="00000000" w:rsidDel="00000000" w:rsidP="00000000" w:rsidRDefault="00000000" w:rsidRPr="00000000" w14:paraId="0000000E">
      <w:pPr>
        <w:pStyle w:val="Heading1"/>
        <w:keepNext w:val="0"/>
        <w:keepLines w:val="0"/>
        <w:spacing w:after="240" w:before="240" w:line="288" w:lineRule="auto"/>
        <w:rPr>
          <w:b w:val="1"/>
          <w:color w:val="073763"/>
          <w:sz w:val="50"/>
          <w:szCs w:val="50"/>
        </w:rPr>
      </w:pPr>
      <w:bookmarkStart w:colFirst="0" w:colLast="0" w:name="_kthuby52k462" w:id="1"/>
      <w:bookmarkEnd w:id="1"/>
      <w:r w:rsidDel="00000000" w:rsidR="00000000" w:rsidRPr="00000000">
        <w:rPr>
          <w:b w:val="1"/>
          <w:color w:val="073763"/>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after="300" w:before="300" w:line="288" w:lineRule="auto"/>
        <w:rPr>
          <w:b w:val="1"/>
          <w:color w:val="073763"/>
          <w:sz w:val="60"/>
          <w:szCs w:val="60"/>
        </w:rPr>
      </w:pPr>
      <w:bookmarkStart w:colFirst="0" w:colLast="0" w:name="_46we1q81aw7w" w:id="2"/>
      <w:bookmarkEnd w:id="2"/>
      <w:r w:rsidDel="00000000" w:rsidR="00000000" w:rsidRPr="00000000">
        <w:rPr>
          <w:b w:val="1"/>
          <w:color w:val="073763"/>
          <w:sz w:val="60"/>
          <w:szCs w:val="60"/>
          <w:rtl w:val="0"/>
        </w:rPr>
        <w:t xml:space="preserve">PostgreSQL 17 Released!</w:t>
      </w:r>
    </w:p>
    <w:p w:rsidR="00000000" w:rsidDel="00000000" w:rsidP="00000000" w:rsidRDefault="00000000" w:rsidRPr="00000000" w14:paraId="00000010">
      <w:pPr>
        <w:rPr>
          <w:b w:val="1"/>
          <w:color w:val="ffffff"/>
          <w:sz w:val="21"/>
          <w:szCs w:val="21"/>
          <w:shd w:fill="6c757d" w:val="clear"/>
        </w:rPr>
      </w:pPr>
      <w:r w:rsidDel="00000000" w:rsidR="00000000" w:rsidRPr="00000000">
        <w:rPr>
          <w:color w:val="073763"/>
          <w:sz w:val="31"/>
          <w:szCs w:val="31"/>
          <w:rtl w:val="0"/>
        </w:rPr>
        <w:t xml:space="preserve">Posted on 2024-09-26 by PostgreSQL Global Development Group </w:t>
      </w:r>
      <w:r w:rsidDel="00000000" w:rsidR="00000000" w:rsidRPr="00000000">
        <w:rPr>
          <w:b w:val="1"/>
          <w:color w:val="ffffff"/>
          <w:sz w:val="25"/>
          <w:szCs w:val="25"/>
          <w:shd w:fill="6c757d" w:val="clear"/>
          <w:rtl w:val="0"/>
        </w:rPr>
        <w:t xml:space="preserve"> PostgreSQL Project</w:t>
      </w:r>
      <w:r w:rsidDel="00000000" w:rsidR="00000000" w:rsidRPr="00000000">
        <w:rPr>
          <w:b w:val="1"/>
          <w:color w:val="ffffff"/>
          <w:sz w:val="21"/>
          <w:szCs w:val="21"/>
          <w:shd w:fill="6c757d" w:val="clear"/>
          <w:rtl w:val="0"/>
        </w:rPr>
        <w:br w:type="textWrapping"/>
      </w:r>
    </w:p>
    <w:p w:rsidR="00000000" w:rsidDel="00000000" w:rsidP="00000000" w:rsidRDefault="00000000" w:rsidRPr="00000000" w14:paraId="00000011">
      <w:pPr>
        <w:spacing w:after="120" w:lineRule="auto"/>
        <w:rPr>
          <w:color w:val="073763"/>
          <w:sz w:val="27"/>
          <w:szCs w:val="27"/>
        </w:rPr>
      </w:pPr>
      <w:r w:rsidDel="00000000" w:rsidR="00000000" w:rsidRPr="00000000">
        <w:rPr>
          <w:color w:val="073763"/>
          <w:sz w:val="27"/>
          <w:szCs w:val="27"/>
          <w:rtl w:val="0"/>
        </w:rPr>
        <w:t xml:space="preserve">The </w:t>
      </w:r>
      <w:hyperlink r:id="rId11">
        <w:r w:rsidDel="00000000" w:rsidR="00000000" w:rsidRPr="00000000">
          <w:rPr>
            <w:color w:val="1155cc"/>
            <w:sz w:val="27"/>
            <w:szCs w:val="27"/>
            <w:rtl w:val="0"/>
          </w:rPr>
          <w:t xml:space="preserve">PostgreSQL Global Development Group</w:t>
        </w:r>
      </w:hyperlink>
      <w:r w:rsidDel="00000000" w:rsidR="00000000" w:rsidRPr="00000000">
        <w:rPr>
          <w:color w:val="073763"/>
          <w:sz w:val="27"/>
          <w:szCs w:val="27"/>
          <w:rtl w:val="0"/>
        </w:rPr>
        <w:t xml:space="preserve"> today announced the release of </w:t>
      </w:r>
      <w:hyperlink r:id="rId12">
        <w:r w:rsidDel="00000000" w:rsidR="00000000" w:rsidRPr="00000000">
          <w:rPr>
            <w:color w:val="1155cc"/>
            <w:sz w:val="27"/>
            <w:szCs w:val="27"/>
            <w:rtl w:val="0"/>
          </w:rPr>
          <w:t xml:space="preserve">PostgreSQL 17</w:t>
        </w:r>
      </w:hyperlink>
      <w:r w:rsidDel="00000000" w:rsidR="00000000" w:rsidRPr="00000000">
        <w:rPr>
          <w:color w:val="073763"/>
          <w:sz w:val="27"/>
          <w:szCs w:val="27"/>
          <w:rtl w:val="0"/>
        </w:rPr>
        <w:t xml:space="preserve">, the latest version of the world's most advanced open source database.</w:t>
        <w:br w:type="textWrapping"/>
      </w:r>
    </w:p>
    <w:p w:rsidR="00000000" w:rsidDel="00000000" w:rsidP="00000000" w:rsidRDefault="00000000" w:rsidRPr="00000000" w14:paraId="00000012">
      <w:pPr>
        <w:spacing w:after="120" w:lineRule="auto"/>
        <w:rPr>
          <w:color w:val="073763"/>
          <w:sz w:val="27"/>
          <w:szCs w:val="27"/>
        </w:rPr>
      </w:pPr>
      <w:r w:rsidDel="00000000" w:rsidR="00000000" w:rsidRPr="00000000">
        <w:rPr>
          <w:color w:val="073763"/>
          <w:sz w:val="27"/>
          <w:szCs w:val="27"/>
          <w:rtl w:val="0"/>
        </w:rPr>
        <w:t xml:space="preserve">PostgreSQL 17 builds on decades of open source development, improving its performance and scalability while adapting to emergent data access and storage patterns. This release of </w:t>
      </w:r>
      <w:hyperlink r:id="rId13">
        <w:r w:rsidDel="00000000" w:rsidR="00000000" w:rsidRPr="00000000">
          <w:rPr>
            <w:color w:val="1155cc"/>
            <w:sz w:val="27"/>
            <w:szCs w:val="27"/>
            <w:rtl w:val="0"/>
          </w:rPr>
          <w:t xml:space="preserve">PostgreSQL</w:t>
        </w:r>
      </w:hyperlink>
      <w:r w:rsidDel="00000000" w:rsidR="00000000" w:rsidRPr="00000000">
        <w:rPr>
          <w:color w:val="073763"/>
          <w:sz w:val="27"/>
          <w:szCs w:val="27"/>
          <w:rtl w:val="0"/>
        </w:rPr>
        <w:t xml:space="preserve"> adds significant overall performance gains, including an overhauled memory management implementation for vacuum, optimizations to storage access and improvements for high concurrency workloads, speedups in bulk loading and exports, and query execution improvements for indexes. PostgreSQL 17 has features that benefit brand new workloads and critical systems alike, such as additions to the developer experience with the SQL/JSON </w:t>
      </w:r>
      <w:r w:rsidDel="00000000" w:rsidR="00000000" w:rsidRPr="00000000">
        <w:rPr>
          <w:rFonts w:ascii="Courier New" w:cs="Courier New" w:eastAsia="Courier New" w:hAnsi="Courier New"/>
          <w:color w:val="188038"/>
          <w:sz w:val="27"/>
          <w:szCs w:val="27"/>
          <w:rtl w:val="0"/>
        </w:rPr>
        <w:t xml:space="preserve">JSON_TABLE</w:t>
      </w:r>
      <w:r w:rsidDel="00000000" w:rsidR="00000000" w:rsidRPr="00000000">
        <w:rPr>
          <w:color w:val="073763"/>
          <w:sz w:val="27"/>
          <w:szCs w:val="27"/>
          <w:rtl w:val="0"/>
        </w:rPr>
        <w:t xml:space="preserve"> command, and enhancements to logical replication that simplify management of high availability workloads and major version upgrades.</w:t>
        <w:br w:type="textWrapping"/>
      </w:r>
    </w:p>
    <w:p w:rsidR="00000000" w:rsidDel="00000000" w:rsidP="00000000" w:rsidRDefault="00000000" w:rsidRPr="00000000" w14:paraId="00000013">
      <w:pPr>
        <w:spacing w:after="120" w:lineRule="auto"/>
        <w:rPr>
          <w:color w:val="073763"/>
          <w:sz w:val="27"/>
          <w:szCs w:val="27"/>
        </w:rPr>
      </w:pPr>
      <w:r w:rsidDel="00000000" w:rsidR="00000000" w:rsidRPr="00000000">
        <w:rPr>
          <w:color w:val="073763"/>
          <w:sz w:val="27"/>
          <w:szCs w:val="27"/>
          <w:rtl w:val="0"/>
        </w:rPr>
        <w:t xml:space="preserve">"PostgreSQL 17 highlights how the global open source community, which drives the development of PostgreSQL, builds enhancements that help users at all stages of their database journey," said Jonathan Katz, a member of the PostgreSQL core team. "Whether it's improvements for operating databases at scale or new features that build on a delightful developer experience, PostgreSQL 17 will enhance your data management experience."</w:t>
        <w:br w:type="textWrapping"/>
      </w:r>
    </w:p>
    <w:p w:rsidR="00000000" w:rsidDel="00000000" w:rsidP="00000000" w:rsidRDefault="00000000" w:rsidRPr="00000000" w14:paraId="00000014">
      <w:pPr>
        <w:spacing w:after="120" w:lineRule="auto"/>
        <w:rPr>
          <w:color w:val="073763"/>
          <w:sz w:val="27"/>
          <w:szCs w:val="27"/>
        </w:rPr>
      </w:pPr>
      <w:r w:rsidDel="00000000" w:rsidR="00000000" w:rsidRPr="00000000">
        <w:rPr>
          <w:color w:val="073763"/>
          <w:sz w:val="27"/>
          <w:szCs w:val="27"/>
          <w:rtl w:val="0"/>
        </w:rPr>
        <w:t xml:space="preserve">PostgreSQL, an innovative data management system known for its reliability, robustness, and extensibility, benefits from over 25 years of open source development from a global developer community and has become the preferred open source relational database for organizations of all sizes.</w:t>
      </w:r>
    </w:p>
    <w:p w:rsidR="00000000" w:rsidDel="00000000" w:rsidP="00000000" w:rsidRDefault="00000000" w:rsidRPr="00000000" w14:paraId="00000015">
      <w:pPr>
        <w:pStyle w:val="Heading3"/>
        <w:keepNext w:val="0"/>
        <w:keepLines w:val="0"/>
        <w:spacing w:after="260" w:before="260" w:line="288" w:lineRule="auto"/>
        <w:rPr>
          <w:b w:val="1"/>
          <w:color w:val="073763"/>
          <w:sz w:val="40"/>
          <w:szCs w:val="40"/>
        </w:rPr>
      </w:pPr>
      <w:bookmarkStart w:colFirst="0" w:colLast="0" w:name="_yi2crsdg4i76" w:id="3"/>
      <w:bookmarkEnd w:id="3"/>
      <w:r w:rsidDel="00000000" w:rsidR="00000000" w:rsidRPr="00000000">
        <w:rPr>
          <w:rtl w:val="0"/>
        </w:rPr>
      </w:r>
    </w:p>
    <w:p w:rsidR="00000000" w:rsidDel="00000000" w:rsidP="00000000" w:rsidRDefault="00000000" w:rsidRPr="00000000" w14:paraId="00000016">
      <w:pPr>
        <w:pStyle w:val="Heading3"/>
        <w:keepNext w:val="0"/>
        <w:keepLines w:val="0"/>
        <w:spacing w:after="260" w:before="260" w:line="288" w:lineRule="auto"/>
        <w:rPr>
          <w:b w:val="1"/>
          <w:color w:val="073763"/>
          <w:sz w:val="40"/>
          <w:szCs w:val="40"/>
        </w:rPr>
      </w:pPr>
      <w:bookmarkStart w:colFirst="0" w:colLast="0" w:name="_omp4ac341lnj" w:id="4"/>
      <w:bookmarkEnd w:id="4"/>
      <w:r w:rsidDel="00000000" w:rsidR="00000000" w:rsidRPr="00000000">
        <w:rPr>
          <w:b w:val="1"/>
          <w:color w:val="073763"/>
          <w:sz w:val="40"/>
          <w:szCs w:val="40"/>
          <w:rtl w:val="0"/>
        </w:rPr>
        <w:t xml:space="preserve">System-wide performance gains</w:t>
      </w:r>
    </w:p>
    <w:p w:rsidR="00000000" w:rsidDel="00000000" w:rsidP="00000000" w:rsidRDefault="00000000" w:rsidRPr="00000000" w14:paraId="00000017">
      <w:pPr>
        <w:spacing w:after="120" w:lineRule="auto"/>
        <w:rPr>
          <w:color w:val="073763"/>
          <w:sz w:val="27"/>
          <w:szCs w:val="27"/>
        </w:rPr>
      </w:pPr>
      <w:r w:rsidDel="00000000" w:rsidR="00000000" w:rsidRPr="00000000">
        <w:rPr>
          <w:color w:val="073763"/>
          <w:sz w:val="27"/>
          <w:szCs w:val="27"/>
          <w:rtl w:val="0"/>
        </w:rPr>
        <w:t xml:space="preserve">The PostgreSQL </w:t>
      </w:r>
      <w:hyperlink r:id="rId14">
        <w:r w:rsidDel="00000000" w:rsidR="00000000" w:rsidRPr="00000000">
          <w:rPr>
            <w:color w:val="1155cc"/>
            <w:sz w:val="27"/>
            <w:szCs w:val="27"/>
            <w:rtl w:val="0"/>
          </w:rPr>
          <w:t xml:space="preserve">vacuum</w:t>
        </w:r>
      </w:hyperlink>
      <w:r w:rsidDel="00000000" w:rsidR="00000000" w:rsidRPr="00000000">
        <w:rPr>
          <w:color w:val="073763"/>
          <w:sz w:val="27"/>
          <w:szCs w:val="27"/>
          <w:rtl w:val="0"/>
        </w:rPr>
        <w:t xml:space="preserve"> process is critical for healthy operations, requiring server instance resources to operate. PostgreSQL 17 introduces a new internal memory structure for vacuum that consumes up to 20x less memory. This improves vacuum speed and also reduces the use of shared resources, making more available for your workload.</w:t>
      </w:r>
    </w:p>
    <w:p w:rsidR="00000000" w:rsidDel="00000000" w:rsidP="00000000" w:rsidRDefault="00000000" w:rsidRPr="00000000" w14:paraId="00000018">
      <w:pPr>
        <w:spacing w:after="120" w:lineRule="auto"/>
        <w:rPr>
          <w:color w:val="073763"/>
          <w:sz w:val="27"/>
          <w:szCs w:val="27"/>
        </w:rPr>
      </w:pPr>
      <w:r w:rsidDel="00000000" w:rsidR="00000000" w:rsidRPr="00000000">
        <w:rPr>
          <w:color w:val="073763"/>
          <w:sz w:val="27"/>
          <w:szCs w:val="27"/>
          <w:rtl w:val="0"/>
        </w:rPr>
        <w:t xml:space="preserve">PostgreSQL 17 continues to improve performance of its I/O layer. High concurrency workloads may see up to 2x better write throughput due to improvements with </w:t>
      </w:r>
      <w:hyperlink r:id="rId15">
        <w:r w:rsidDel="00000000" w:rsidR="00000000" w:rsidRPr="00000000">
          <w:rPr>
            <w:color w:val="1155cc"/>
            <w:sz w:val="27"/>
            <w:szCs w:val="27"/>
            <w:rtl w:val="0"/>
          </w:rPr>
          <w:t xml:space="preserve">write-ahead log</w:t>
        </w:r>
      </w:hyperlink>
      <w:r w:rsidDel="00000000" w:rsidR="00000000" w:rsidRPr="00000000">
        <w:rPr>
          <w:color w:val="073763"/>
          <w:sz w:val="27"/>
          <w:szCs w:val="27"/>
          <w:rtl w:val="0"/>
        </w:rPr>
        <w:t xml:space="preserve"> (</w:t>
      </w:r>
      <w:hyperlink r:id="rId16">
        <w:r w:rsidDel="00000000" w:rsidR="00000000" w:rsidRPr="00000000">
          <w:rPr>
            <w:color w:val="1155cc"/>
            <w:sz w:val="27"/>
            <w:szCs w:val="27"/>
            <w:rtl w:val="0"/>
          </w:rPr>
          <w:t xml:space="preserve">WAL</w:t>
        </w:r>
      </w:hyperlink>
      <w:r w:rsidDel="00000000" w:rsidR="00000000" w:rsidRPr="00000000">
        <w:rPr>
          <w:color w:val="073763"/>
          <w:sz w:val="27"/>
          <w:szCs w:val="27"/>
          <w:rtl w:val="0"/>
        </w:rPr>
        <w:t xml:space="preserve">) processing. Additionally, the new streaming I/O interface speeds up sequential scans (reading all the data from a table) and how quickly </w:t>
      </w:r>
      <w:hyperlink r:id="rId17">
        <w:r w:rsidDel="00000000" w:rsidR="00000000" w:rsidRPr="00000000">
          <w:rPr>
            <w:rFonts w:ascii="Courier New" w:cs="Courier New" w:eastAsia="Courier New" w:hAnsi="Courier New"/>
            <w:color w:val="0000ee"/>
            <w:sz w:val="27"/>
            <w:szCs w:val="27"/>
            <w:rtl w:val="0"/>
          </w:rPr>
          <w:t xml:space="preserve">ANALYZE</w:t>
        </w:r>
      </w:hyperlink>
      <w:r w:rsidDel="00000000" w:rsidR="00000000" w:rsidRPr="00000000">
        <w:rPr>
          <w:color w:val="073763"/>
          <w:sz w:val="27"/>
          <w:szCs w:val="27"/>
          <w:rtl w:val="0"/>
        </w:rPr>
        <w:t xml:space="preserve"> can update planner statistics.</w:t>
      </w:r>
    </w:p>
    <w:p w:rsidR="00000000" w:rsidDel="00000000" w:rsidP="00000000" w:rsidRDefault="00000000" w:rsidRPr="00000000" w14:paraId="00000019">
      <w:pPr>
        <w:spacing w:after="120" w:lineRule="auto"/>
        <w:rPr>
          <w:color w:val="073763"/>
          <w:sz w:val="27"/>
          <w:szCs w:val="27"/>
        </w:rPr>
      </w:pPr>
      <w:r w:rsidDel="00000000" w:rsidR="00000000" w:rsidRPr="00000000">
        <w:rPr>
          <w:color w:val="073763"/>
          <w:sz w:val="27"/>
          <w:szCs w:val="27"/>
          <w:rtl w:val="0"/>
        </w:rPr>
        <w:t xml:space="preserve">PostgreSQL 17 also extends its performance gains to query execution. PostgreSQL 17 improves the performance of queries with </w:t>
      </w:r>
      <w:r w:rsidDel="00000000" w:rsidR="00000000" w:rsidRPr="00000000">
        <w:rPr>
          <w:rFonts w:ascii="Courier New" w:cs="Courier New" w:eastAsia="Courier New" w:hAnsi="Courier New"/>
          <w:color w:val="188038"/>
          <w:sz w:val="27"/>
          <w:szCs w:val="27"/>
          <w:rtl w:val="0"/>
        </w:rPr>
        <w:t xml:space="preserve">IN</w:t>
      </w:r>
      <w:r w:rsidDel="00000000" w:rsidR="00000000" w:rsidRPr="00000000">
        <w:rPr>
          <w:color w:val="073763"/>
          <w:sz w:val="27"/>
          <w:szCs w:val="27"/>
          <w:rtl w:val="0"/>
        </w:rPr>
        <w:t xml:space="preserve"> clauses that use </w:t>
      </w:r>
      <w:hyperlink r:id="rId18">
        <w:r w:rsidDel="00000000" w:rsidR="00000000" w:rsidRPr="00000000">
          <w:rPr>
            <w:color w:val="1155cc"/>
            <w:sz w:val="27"/>
            <w:szCs w:val="27"/>
            <w:rtl w:val="0"/>
          </w:rPr>
          <w:t xml:space="preserve">B-tree</w:t>
        </w:r>
      </w:hyperlink>
      <w:r w:rsidDel="00000000" w:rsidR="00000000" w:rsidRPr="00000000">
        <w:rPr>
          <w:color w:val="073763"/>
          <w:sz w:val="27"/>
          <w:szCs w:val="27"/>
          <w:rtl w:val="0"/>
        </w:rPr>
        <w:t xml:space="preserve"> indexes, the default index method in PostgreSQL. Additionally, </w:t>
      </w:r>
      <w:hyperlink r:id="rId19">
        <w:r w:rsidDel="00000000" w:rsidR="00000000" w:rsidRPr="00000000">
          <w:rPr>
            <w:color w:val="1155cc"/>
            <w:sz w:val="27"/>
            <w:szCs w:val="27"/>
            <w:rtl w:val="0"/>
          </w:rPr>
          <w:t xml:space="preserve">BRIN</w:t>
        </w:r>
      </w:hyperlink>
      <w:r w:rsidDel="00000000" w:rsidR="00000000" w:rsidRPr="00000000">
        <w:rPr>
          <w:color w:val="073763"/>
          <w:sz w:val="27"/>
          <w:szCs w:val="27"/>
          <w:rtl w:val="0"/>
        </w:rPr>
        <w:t xml:space="preserve"> indexes now support parallel builds. PostgreSQL 17 includes several improvements for query planning, including optimizations for </w:t>
      </w:r>
      <w:r w:rsidDel="00000000" w:rsidR="00000000" w:rsidRPr="00000000">
        <w:rPr>
          <w:rFonts w:ascii="Courier New" w:cs="Courier New" w:eastAsia="Courier New" w:hAnsi="Courier New"/>
          <w:color w:val="188038"/>
          <w:sz w:val="27"/>
          <w:szCs w:val="27"/>
          <w:rtl w:val="0"/>
        </w:rPr>
        <w:t xml:space="preserve">NOT NULL</w:t>
      </w:r>
      <w:r w:rsidDel="00000000" w:rsidR="00000000" w:rsidRPr="00000000">
        <w:rPr>
          <w:color w:val="073763"/>
          <w:sz w:val="27"/>
          <w:szCs w:val="27"/>
          <w:rtl w:val="0"/>
        </w:rPr>
        <w:t xml:space="preserve"> constraints, and improvements in processing </w:t>
      </w:r>
      <w:hyperlink r:id="rId20">
        <w:r w:rsidDel="00000000" w:rsidR="00000000" w:rsidRPr="00000000">
          <w:rPr>
            <w:color w:val="1155cc"/>
            <w:sz w:val="27"/>
            <w:szCs w:val="27"/>
            <w:rtl w:val="0"/>
          </w:rPr>
          <w:t xml:space="preserve">common table expressions</w:t>
        </w:r>
      </w:hyperlink>
      <w:r w:rsidDel="00000000" w:rsidR="00000000" w:rsidRPr="00000000">
        <w:rPr>
          <w:color w:val="073763"/>
          <w:sz w:val="27"/>
          <w:szCs w:val="27"/>
          <w:rtl w:val="0"/>
        </w:rPr>
        <w:t xml:space="preserve"> (</w:t>
      </w:r>
      <w:hyperlink r:id="rId21">
        <w:r w:rsidDel="00000000" w:rsidR="00000000" w:rsidRPr="00000000">
          <w:rPr>
            <w:rFonts w:ascii="Courier New" w:cs="Courier New" w:eastAsia="Courier New" w:hAnsi="Courier New"/>
            <w:color w:val="0000ee"/>
            <w:sz w:val="27"/>
            <w:szCs w:val="27"/>
            <w:rtl w:val="0"/>
          </w:rPr>
          <w:t xml:space="preserve">WITH</w:t>
        </w:r>
      </w:hyperlink>
      <w:hyperlink r:id="rId22">
        <w:r w:rsidDel="00000000" w:rsidR="00000000" w:rsidRPr="00000000">
          <w:rPr>
            <w:color w:val="1155cc"/>
            <w:sz w:val="27"/>
            <w:szCs w:val="27"/>
            <w:rtl w:val="0"/>
          </w:rPr>
          <w:t xml:space="preserve"> queries</w:t>
        </w:r>
      </w:hyperlink>
      <w:r w:rsidDel="00000000" w:rsidR="00000000" w:rsidRPr="00000000">
        <w:rPr>
          <w:color w:val="073763"/>
          <w:sz w:val="27"/>
          <w:szCs w:val="27"/>
          <w:rtl w:val="0"/>
        </w:rPr>
        <w:t xml:space="preserve">). This release adds more SIMD (Single Instruction/Multiple Data) support for accelerating computations, including using AVX-512 for the </w:t>
      </w:r>
      <w:hyperlink r:id="rId23">
        <w:r w:rsidDel="00000000" w:rsidR="00000000" w:rsidRPr="00000000">
          <w:rPr>
            <w:rFonts w:ascii="Courier New" w:cs="Courier New" w:eastAsia="Courier New" w:hAnsi="Courier New"/>
            <w:color w:val="0000ee"/>
            <w:sz w:val="27"/>
            <w:szCs w:val="27"/>
            <w:rtl w:val="0"/>
          </w:rPr>
          <w:t xml:space="preserve">bit_count</w:t>
        </w:r>
      </w:hyperlink>
      <w:r w:rsidDel="00000000" w:rsidR="00000000" w:rsidRPr="00000000">
        <w:rPr>
          <w:color w:val="073763"/>
          <w:sz w:val="27"/>
          <w:szCs w:val="27"/>
          <w:rtl w:val="0"/>
        </w:rPr>
        <w:t xml:space="preserve"> function.</w:t>
      </w:r>
    </w:p>
    <w:p w:rsidR="00000000" w:rsidDel="00000000" w:rsidP="00000000" w:rsidRDefault="00000000" w:rsidRPr="00000000" w14:paraId="0000001A">
      <w:pPr>
        <w:pStyle w:val="Heading3"/>
        <w:keepNext w:val="0"/>
        <w:keepLines w:val="0"/>
        <w:spacing w:after="260" w:before="260" w:line="288" w:lineRule="auto"/>
        <w:rPr>
          <w:b w:val="1"/>
          <w:color w:val="073763"/>
          <w:sz w:val="40"/>
          <w:szCs w:val="40"/>
        </w:rPr>
      </w:pPr>
      <w:bookmarkStart w:colFirst="0" w:colLast="0" w:name="_c1n79vf1to4u" w:id="5"/>
      <w:bookmarkEnd w:id="5"/>
      <w:r w:rsidDel="00000000" w:rsidR="00000000" w:rsidRPr="00000000">
        <w:rPr>
          <w:b w:val="1"/>
          <w:color w:val="073763"/>
          <w:sz w:val="40"/>
          <w:szCs w:val="40"/>
          <w:rtl w:val="0"/>
        </w:rPr>
        <w:t xml:space="preserve">Further expansion of a robust developer experience</w:t>
      </w:r>
    </w:p>
    <w:p w:rsidR="00000000" w:rsidDel="00000000" w:rsidP="00000000" w:rsidRDefault="00000000" w:rsidRPr="00000000" w14:paraId="0000001B">
      <w:pPr>
        <w:spacing w:after="120" w:lineRule="auto"/>
        <w:rPr>
          <w:color w:val="073763"/>
          <w:sz w:val="27"/>
          <w:szCs w:val="27"/>
        </w:rPr>
      </w:pPr>
      <w:r w:rsidDel="00000000" w:rsidR="00000000" w:rsidRPr="00000000">
        <w:rPr>
          <w:color w:val="073763"/>
          <w:sz w:val="27"/>
          <w:szCs w:val="27"/>
          <w:rtl w:val="0"/>
        </w:rPr>
        <w:t xml:space="preserve">PostgreSQL was the </w:t>
      </w:r>
      <w:hyperlink r:id="rId24">
        <w:r w:rsidDel="00000000" w:rsidR="00000000" w:rsidRPr="00000000">
          <w:rPr>
            <w:color w:val="1155cc"/>
            <w:sz w:val="27"/>
            <w:szCs w:val="27"/>
            <w:rtl w:val="0"/>
          </w:rPr>
          <w:t xml:space="preserve">first relational database to add JSON support (2012)</w:t>
        </w:r>
      </w:hyperlink>
      <w:r w:rsidDel="00000000" w:rsidR="00000000" w:rsidRPr="00000000">
        <w:rPr>
          <w:color w:val="073763"/>
          <w:sz w:val="27"/>
          <w:szCs w:val="27"/>
          <w:rtl w:val="0"/>
        </w:rPr>
        <w:t xml:space="preserve">, and PostgreSQL 17 adds to its implementation of the SQL/JSON standard. </w:t>
      </w:r>
      <w:hyperlink r:id="rId25">
        <w:r w:rsidDel="00000000" w:rsidR="00000000" w:rsidRPr="00000000">
          <w:rPr>
            <w:rFonts w:ascii="Courier New" w:cs="Courier New" w:eastAsia="Courier New" w:hAnsi="Courier New"/>
            <w:color w:val="0000ee"/>
            <w:sz w:val="27"/>
            <w:szCs w:val="27"/>
            <w:rtl w:val="0"/>
          </w:rPr>
          <w:t xml:space="preserve">JSON_TABLE</w:t>
        </w:r>
      </w:hyperlink>
      <w:r w:rsidDel="00000000" w:rsidR="00000000" w:rsidRPr="00000000">
        <w:rPr>
          <w:color w:val="073763"/>
          <w:sz w:val="27"/>
          <w:szCs w:val="27"/>
          <w:rtl w:val="0"/>
        </w:rPr>
        <w:t xml:space="preserve"> is now available in PostgreSQL 17, letting developers convert JSON data into a standard PostgreSQL table. PostgreSQL 17 now supports </w:t>
      </w:r>
      <w:hyperlink r:id="rId26">
        <w:r w:rsidDel="00000000" w:rsidR="00000000" w:rsidRPr="00000000">
          <w:rPr>
            <w:color w:val="1155cc"/>
            <w:sz w:val="27"/>
            <w:szCs w:val="27"/>
            <w:rtl w:val="0"/>
          </w:rPr>
          <w:t xml:space="preserve">SQL/JSON constructors</w:t>
        </w:r>
      </w:hyperlink>
      <w:r w:rsidDel="00000000" w:rsidR="00000000" w:rsidRPr="00000000">
        <w:rPr>
          <w:color w:val="073763"/>
          <w:sz w:val="27"/>
          <w:szCs w:val="27"/>
          <w:rtl w:val="0"/>
        </w:rPr>
        <w:t xml:space="preserve"> (</w:t>
      </w:r>
      <w:r w:rsidDel="00000000" w:rsidR="00000000" w:rsidRPr="00000000">
        <w:rPr>
          <w:rFonts w:ascii="Courier New" w:cs="Courier New" w:eastAsia="Courier New" w:hAnsi="Courier New"/>
          <w:color w:val="188038"/>
          <w:sz w:val="27"/>
          <w:szCs w:val="27"/>
          <w:rtl w:val="0"/>
        </w:rPr>
        <w:t xml:space="preserve">JSON</w:t>
      </w:r>
      <w:r w:rsidDel="00000000" w:rsidR="00000000" w:rsidRPr="00000000">
        <w:rPr>
          <w:color w:val="073763"/>
          <w:sz w:val="27"/>
          <w:szCs w:val="27"/>
          <w:rtl w:val="0"/>
        </w:rPr>
        <w:t xml:space="preserve">, </w:t>
      </w:r>
      <w:r w:rsidDel="00000000" w:rsidR="00000000" w:rsidRPr="00000000">
        <w:rPr>
          <w:rFonts w:ascii="Courier New" w:cs="Courier New" w:eastAsia="Courier New" w:hAnsi="Courier New"/>
          <w:color w:val="188038"/>
          <w:sz w:val="27"/>
          <w:szCs w:val="27"/>
          <w:rtl w:val="0"/>
        </w:rPr>
        <w:t xml:space="preserve">JSON_SCALAR</w:t>
      </w:r>
      <w:r w:rsidDel="00000000" w:rsidR="00000000" w:rsidRPr="00000000">
        <w:rPr>
          <w:color w:val="073763"/>
          <w:sz w:val="27"/>
          <w:szCs w:val="27"/>
          <w:rtl w:val="0"/>
        </w:rPr>
        <w:t xml:space="preserve">, </w:t>
      </w:r>
      <w:r w:rsidDel="00000000" w:rsidR="00000000" w:rsidRPr="00000000">
        <w:rPr>
          <w:rFonts w:ascii="Courier New" w:cs="Courier New" w:eastAsia="Courier New" w:hAnsi="Courier New"/>
          <w:color w:val="188038"/>
          <w:sz w:val="27"/>
          <w:szCs w:val="27"/>
          <w:rtl w:val="0"/>
        </w:rPr>
        <w:t xml:space="preserve">JSON_SERIALIZE</w:t>
      </w:r>
      <w:r w:rsidDel="00000000" w:rsidR="00000000" w:rsidRPr="00000000">
        <w:rPr>
          <w:color w:val="073763"/>
          <w:sz w:val="27"/>
          <w:szCs w:val="27"/>
          <w:rtl w:val="0"/>
        </w:rPr>
        <w:t xml:space="preserve">) and </w:t>
      </w:r>
      <w:hyperlink r:id="rId27">
        <w:r w:rsidDel="00000000" w:rsidR="00000000" w:rsidRPr="00000000">
          <w:rPr>
            <w:color w:val="1155cc"/>
            <w:sz w:val="27"/>
            <w:szCs w:val="27"/>
            <w:rtl w:val="0"/>
          </w:rPr>
          <w:t xml:space="preserve">query functions</w:t>
        </w:r>
      </w:hyperlink>
      <w:r w:rsidDel="00000000" w:rsidR="00000000" w:rsidRPr="00000000">
        <w:rPr>
          <w:color w:val="073763"/>
          <w:sz w:val="27"/>
          <w:szCs w:val="27"/>
          <w:rtl w:val="0"/>
        </w:rPr>
        <w:t xml:space="preserve"> (</w:t>
      </w:r>
      <w:r w:rsidDel="00000000" w:rsidR="00000000" w:rsidRPr="00000000">
        <w:rPr>
          <w:rFonts w:ascii="Courier New" w:cs="Courier New" w:eastAsia="Courier New" w:hAnsi="Courier New"/>
          <w:color w:val="188038"/>
          <w:sz w:val="27"/>
          <w:szCs w:val="27"/>
          <w:rtl w:val="0"/>
        </w:rPr>
        <w:t xml:space="preserve">JSON_EXISTS</w:t>
      </w:r>
      <w:r w:rsidDel="00000000" w:rsidR="00000000" w:rsidRPr="00000000">
        <w:rPr>
          <w:color w:val="073763"/>
          <w:sz w:val="27"/>
          <w:szCs w:val="27"/>
          <w:rtl w:val="0"/>
        </w:rPr>
        <w:t xml:space="preserve">, </w:t>
      </w:r>
      <w:r w:rsidDel="00000000" w:rsidR="00000000" w:rsidRPr="00000000">
        <w:rPr>
          <w:rFonts w:ascii="Courier New" w:cs="Courier New" w:eastAsia="Courier New" w:hAnsi="Courier New"/>
          <w:color w:val="188038"/>
          <w:sz w:val="27"/>
          <w:szCs w:val="27"/>
          <w:rtl w:val="0"/>
        </w:rPr>
        <w:t xml:space="preserve">JSON_QUERY</w:t>
      </w:r>
      <w:r w:rsidDel="00000000" w:rsidR="00000000" w:rsidRPr="00000000">
        <w:rPr>
          <w:color w:val="073763"/>
          <w:sz w:val="27"/>
          <w:szCs w:val="27"/>
          <w:rtl w:val="0"/>
        </w:rPr>
        <w:t xml:space="preserve">, </w:t>
      </w:r>
      <w:r w:rsidDel="00000000" w:rsidR="00000000" w:rsidRPr="00000000">
        <w:rPr>
          <w:rFonts w:ascii="Courier New" w:cs="Courier New" w:eastAsia="Courier New" w:hAnsi="Courier New"/>
          <w:color w:val="188038"/>
          <w:sz w:val="27"/>
          <w:szCs w:val="27"/>
          <w:rtl w:val="0"/>
        </w:rPr>
        <w:t xml:space="preserve">JSON_VALUE</w:t>
      </w:r>
      <w:r w:rsidDel="00000000" w:rsidR="00000000" w:rsidRPr="00000000">
        <w:rPr>
          <w:color w:val="073763"/>
          <w:sz w:val="27"/>
          <w:szCs w:val="27"/>
          <w:rtl w:val="0"/>
        </w:rPr>
        <w:t xml:space="preserve">), giving developers other ways of interfacing with their JSON data. This release adds more </w:t>
      </w:r>
      <w:hyperlink r:id="rId28">
        <w:r w:rsidDel="00000000" w:rsidR="00000000" w:rsidRPr="00000000">
          <w:rPr>
            <w:rFonts w:ascii="Courier New" w:cs="Courier New" w:eastAsia="Courier New" w:hAnsi="Courier New"/>
            <w:color w:val="0000ee"/>
            <w:sz w:val="27"/>
            <w:szCs w:val="27"/>
            <w:rtl w:val="0"/>
          </w:rPr>
          <w:t xml:space="preserve">jsonpath</w:t>
        </w:r>
      </w:hyperlink>
      <w:hyperlink r:id="rId29">
        <w:r w:rsidDel="00000000" w:rsidR="00000000" w:rsidRPr="00000000">
          <w:rPr>
            <w:color w:val="1155cc"/>
            <w:sz w:val="27"/>
            <w:szCs w:val="27"/>
            <w:rtl w:val="0"/>
          </w:rPr>
          <w:t xml:space="preserve"> expressions</w:t>
        </w:r>
      </w:hyperlink>
      <w:r w:rsidDel="00000000" w:rsidR="00000000" w:rsidRPr="00000000">
        <w:rPr>
          <w:color w:val="073763"/>
          <w:sz w:val="27"/>
          <w:szCs w:val="27"/>
          <w:rtl w:val="0"/>
        </w:rPr>
        <w:t xml:space="preserve">, with an emphasis of converting JSON data to a native PostgreSQL data type, including numeric, boolean, string, and date/time types.</w:t>
      </w:r>
    </w:p>
    <w:p w:rsidR="00000000" w:rsidDel="00000000" w:rsidP="00000000" w:rsidRDefault="00000000" w:rsidRPr="00000000" w14:paraId="0000001C">
      <w:pPr>
        <w:spacing w:after="120" w:lineRule="auto"/>
        <w:rPr>
          <w:color w:val="073763"/>
          <w:sz w:val="27"/>
          <w:szCs w:val="27"/>
        </w:rPr>
      </w:pPr>
      <w:r w:rsidDel="00000000" w:rsidR="00000000" w:rsidRPr="00000000">
        <w:rPr>
          <w:color w:val="073763"/>
          <w:sz w:val="27"/>
          <w:szCs w:val="27"/>
          <w:rtl w:val="0"/>
        </w:rPr>
        <w:t xml:space="preserve">PostgreSQL 17 adds more features to </w:t>
      </w:r>
      <w:hyperlink r:id="rId30">
        <w:r w:rsidDel="00000000" w:rsidR="00000000" w:rsidRPr="00000000">
          <w:rPr>
            <w:rFonts w:ascii="Courier New" w:cs="Courier New" w:eastAsia="Courier New" w:hAnsi="Courier New"/>
            <w:color w:val="0000ee"/>
            <w:sz w:val="27"/>
            <w:szCs w:val="27"/>
            <w:rtl w:val="0"/>
          </w:rPr>
          <w:t xml:space="preserve">MERGE</w:t>
        </w:r>
      </w:hyperlink>
      <w:r w:rsidDel="00000000" w:rsidR="00000000" w:rsidRPr="00000000">
        <w:rPr>
          <w:color w:val="073763"/>
          <w:sz w:val="27"/>
          <w:szCs w:val="27"/>
          <w:rtl w:val="0"/>
        </w:rPr>
        <w:t xml:space="preserve">, which is used for conditional updates, including a </w:t>
      </w:r>
      <w:r w:rsidDel="00000000" w:rsidR="00000000" w:rsidRPr="00000000">
        <w:rPr>
          <w:rFonts w:ascii="Courier New" w:cs="Courier New" w:eastAsia="Courier New" w:hAnsi="Courier New"/>
          <w:color w:val="188038"/>
          <w:sz w:val="27"/>
          <w:szCs w:val="27"/>
          <w:rtl w:val="0"/>
        </w:rPr>
        <w:t xml:space="preserve">RETURNING</w:t>
      </w:r>
      <w:r w:rsidDel="00000000" w:rsidR="00000000" w:rsidRPr="00000000">
        <w:rPr>
          <w:color w:val="073763"/>
          <w:sz w:val="27"/>
          <w:szCs w:val="27"/>
          <w:rtl w:val="0"/>
        </w:rPr>
        <w:t xml:space="preserve"> clause and the ability to update </w:t>
      </w:r>
      <w:hyperlink r:id="rId31">
        <w:r w:rsidDel="00000000" w:rsidR="00000000" w:rsidRPr="00000000">
          <w:rPr>
            <w:color w:val="1155cc"/>
            <w:sz w:val="27"/>
            <w:szCs w:val="27"/>
            <w:rtl w:val="0"/>
          </w:rPr>
          <w:t xml:space="preserve">views</w:t>
        </w:r>
      </w:hyperlink>
      <w:r w:rsidDel="00000000" w:rsidR="00000000" w:rsidRPr="00000000">
        <w:rPr>
          <w:color w:val="073763"/>
          <w:sz w:val="27"/>
          <w:szCs w:val="27"/>
          <w:rtl w:val="0"/>
        </w:rPr>
        <w:t xml:space="preserve">. Additionally, PostgreSQL 17 has new capabilities for bulk loading and data exporting, including up to a 2x performance improvement when exporting large rows using the </w:t>
      </w:r>
      <w:hyperlink r:id="rId32">
        <w:r w:rsidDel="00000000" w:rsidR="00000000" w:rsidRPr="00000000">
          <w:rPr>
            <w:rFonts w:ascii="Courier New" w:cs="Courier New" w:eastAsia="Courier New" w:hAnsi="Courier New"/>
            <w:color w:val="0000ee"/>
            <w:sz w:val="27"/>
            <w:szCs w:val="27"/>
            <w:rtl w:val="0"/>
          </w:rPr>
          <w:t xml:space="preserve">COPY</w:t>
        </w:r>
      </w:hyperlink>
      <w:r w:rsidDel="00000000" w:rsidR="00000000" w:rsidRPr="00000000">
        <w:rPr>
          <w:color w:val="073763"/>
          <w:sz w:val="27"/>
          <w:szCs w:val="27"/>
          <w:rtl w:val="0"/>
        </w:rPr>
        <w:t xml:space="preserve"> command. </w:t>
      </w:r>
      <w:r w:rsidDel="00000000" w:rsidR="00000000" w:rsidRPr="00000000">
        <w:rPr>
          <w:rFonts w:ascii="Courier New" w:cs="Courier New" w:eastAsia="Courier New" w:hAnsi="Courier New"/>
          <w:color w:val="188038"/>
          <w:sz w:val="27"/>
          <w:szCs w:val="27"/>
          <w:rtl w:val="0"/>
        </w:rPr>
        <w:t xml:space="preserve">COPY</w:t>
      </w:r>
      <w:r w:rsidDel="00000000" w:rsidR="00000000" w:rsidRPr="00000000">
        <w:rPr>
          <w:color w:val="073763"/>
          <w:sz w:val="27"/>
          <w:szCs w:val="27"/>
          <w:rtl w:val="0"/>
        </w:rPr>
        <w:t xml:space="preserve"> performance also has improvements when the source and destination encodings match, and includes a new option, </w:t>
      </w:r>
      <w:r w:rsidDel="00000000" w:rsidR="00000000" w:rsidRPr="00000000">
        <w:rPr>
          <w:rFonts w:ascii="Courier New" w:cs="Courier New" w:eastAsia="Courier New" w:hAnsi="Courier New"/>
          <w:color w:val="188038"/>
          <w:sz w:val="27"/>
          <w:szCs w:val="27"/>
          <w:rtl w:val="0"/>
        </w:rPr>
        <w:t xml:space="preserve">ON_ERROR</w:t>
      </w:r>
      <w:r w:rsidDel="00000000" w:rsidR="00000000" w:rsidRPr="00000000">
        <w:rPr>
          <w:color w:val="073763"/>
          <w:sz w:val="27"/>
          <w:szCs w:val="27"/>
          <w:rtl w:val="0"/>
        </w:rPr>
        <w:t xml:space="preserve">, that allows an import to continue even if there is an insert error.</w:t>
      </w:r>
    </w:p>
    <w:p w:rsidR="00000000" w:rsidDel="00000000" w:rsidP="00000000" w:rsidRDefault="00000000" w:rsidRPr="00000000" w14:paraId="0000001D">
      <w:pPr>
        <w:spacing w:after="120" w:lineRule="auto"/>
        <w:rPr>
          <w:color w:val="073763"/>
          <w:sz w:val="27"/>
          <w:szCs w:val="27"/>
        </w:rPr>
      </w:pPr>
      <w:r w:rsidDel="00000000" w:rsidR="00000000" w:rsidRPr="00000000">
        <w:rPr>
          <w:color w:val="073763"/>
          <w:sz w:val="27"/>
          <w:szCs w:val="27"/>
          <w:rtl w:val="0"/>
        </w:rPr>
        <w:t xml:space="preserve">This release expands on functionality both for managing data in partitions and data distributed across remote PostgreSQL instances. PostgreSQL 17 supports using identity columns and exclusion constraints on </w:t>
      </w:r>
      <w:hyperlink r:id="rId33">
        <w:r w:rsidDel="00000000" w:rsidR="00000000" w:rsidRPr="00000000">
          <w:rPr>
            <w:color w:val="1155cc"/>
            <w:sz w:val="27"/>
            <w:szCs w:val="27"/>
            <w:rtl w:val="0"/>
          </w:rPr>
          <w:t xml:space="preserve">partitioned tables</w:t>
        </w:r>
      </w:hyperlink>
      <w:r w:rsidDel="00000000" w:rsidR="00000000" w:rsidRPr="00000000">
        <w:rPr>
          <w:color w:val="073763"/>
          <w:sz w:val="27"/>
          <w:szCs w:val="27"/>
          <w:rtl w:val="0"/>
        </w:rPr>
        <w:t xml:space="preserve">. The </w:t>
      </w:r>
      <w:hyperlink r:id="rId34">
        <w:r w:rsidDel="00000000" w:rsidR="00000000" w:rsidRPr="00000000">
          <w:rPr>
            <w:color w:val="1155cc"/>
            <w:sz w:val="27"/>
            <w:szCs w:val="27"/>
            <w:rtl w:val="0"/>
          </w:rPr>
          <w:t xml:space="preserve">PostgreSQL foreign data wrapper</w:t>
        </w:r>
      </w:hyperlink>
      <w:r w:rsidDel="00000000" w:rsidR="00000000" w:rsidRPr="00000000">
        <w:rPr>
          <w:color w:val="073763"/>
          <w:sz w:val="27"/>
          <w:szCs w:val="27"/>
          <w:rtl w:val="0"/>
        </w:rPr>
        <w:t xml:space="preserve"> (</w:t>
      </w:r>
      <w:hyperlink r:id="rId35">
        <w:r w:rsidDel="00000000" w:rsidR="00000000" w:rsidRPr="00000000">
          <w:rPr>
            <w:rFonts w:ascii="Courier New" w:cs="Courier New" w:eastAsia="Courier New" w:hAnsi="Courier New"/>
            <w:color w:val="0000ee"/>
            <w:sz w:val="27"/>
            <w:szCs w:val="27"/>
            <w:rtl w:val="0"/>
          </w:rPr>
          <w:t xml:space="preserve">postgres_fdw</w:t>
        </w:r>
      </w:hyperlink>
      <w:r w:rsidDel="00000000" w:rsidR="00000000" w:rsidRPr="00000000">
        <w:rPr>
          <w:color w:val="073763"/>
          <w:sz w:val="27"/>
          <w:szCs w:val="27"/>
          <w:rtl w:val="0"/>
        </w:rPr>
        <w:t xml:space="preserve">), used to execute queries on remote PostgreSQL instances, can now push </w:t>
      </w:r>
      <w:r w:rsidDel="00000000" w:rsidR="00000000" w:rsidRPr="00000000">
        <w:rPr>
          <w:rFonts w:ascii="Courier New" w:cs="Courier New" w:eastAsia="Courier New" w:hAnsi="Courier New"/>
          <w:color w:val="188038"/>
          <w:sz w:val="27"/>
          <w:szCs w:val="27"/>
          <w:rtl w:val="0"/>
        </w:rPr>
        <w:t xml:space="preserve">EXISTS</w:t>
      </w:r>
      <w:r w:rsidDel="00000000" w:rsidR="00000000" w:rsidRPr="00000000">
        <w:rPr>
          <w:color w:val="073763"/>
          <w:sz w:val="27"/>
          <w:szCs w:val="27"/>
          <w:rtl w:val="0"/>
        </w:rPr>
        <w:t xml:space="preserve"> and </w:t>
      </w:r>
      <w:r w:rsidDel="00000000" w:rsidR="00000000" w:rsidRPr="00000000">
        <w:rPr>
          <w:rFonts w:ascii="Courier New" w:cs="Courier New" w:eastAsia="Courier New" w:hAnsi="Courier New"/>
          <w:color w:val="188038"/>
          <w:sz w:val="27"/>
          <w:szCs w:val="27"/>
          <w:rtl w:val="0"/>
        </w:rPr>
        <w:t xml:space="preserve">IN</w:t>
      </w:r>
      <w:r w:rsidDel="00000000" w:rsidR="00000000" w:rsidRPr="00000000">
        <w:rPr>
          <w:color w:val="073763"/>
          <w:sz w:val="27"/>
          <w:szCs w:val="27"/>
          <w:rtl w:val="0"/>
        </w:rPr>
        <w:t xml:space="preserve"> subqueries to the remote server for more efficient processing.</w:t>
      </w:r>
    </w:p>
    <w:p w:rsidR="00000000" w:rsidDel="00000000" w:rsidP="00000000" w:rsidRDefault="00000000" w:rsidRPr="00000000" w14:paraId="0000001E">
      <w:pPr>
        <w:spacing w:after="120" w:lineRule="auto"/>
        <w:rPr>
          <w:color w:val="073763"/>
          <w:sz w:val="27"/>
          <w:szCs w:val="27"/>
        </w:rPr>
      </w:pPr>
      <w:r w:rsidDel="00000000" w:rsidR="00000000" w:rsidRPr="00000000">
        <w:rPr>
          <w:color w:val="073763"/>
          <w:sz w:val="27"/>
          <w:szCs w:val="27"/>
          <w:rtl w:val="0"/>
        </w:rPr>
        <w:t xml:space="preserve">PostgreSQL 17 also includes a built-in, platform independent, immutable collation provider that's guaranteed to be immutable and provides similar sorting semantics to the </w:t>
      </w:r>
      <w:r w:rsidDel="00000000" w:rsidR="00000000" w:rsidRPr="00000000">
        <w:rPr>
          <w:rFonts w:ascii="Courier New" w:cs="Courier New" w:eastAsia="Courier New" w:hAnsi="Courier New"/>
          <w:color w:val="188038"/>
          <w:sz w:val="27"/>
          <w:szCs w:val="27"/>
          <w:rtl w:val="0"/>
        </w:rPr>
        <w:t xml:space="preserve">C</w:t>
      </w:r>
      <w:r w:rsidDel="00000000" w:rsidR="00000000" w:rsidRPr="00000000">
        <w:rPr>
          <w:color w:val="073763"/>
          <w:sz w:val="27"/>
          <w:szCs w:val="27"/>
          <w:rtl w:val="0"/>
        </w:rPr>
        <w:t xml:space="preserve"> collation except with </w:t>
      </w:r>
      <w:r w:rsidDel="00000000" w:rsidR="00000000" w:rsidRPr="00000000">
        <w:rPr>
          <w:rFonts w:ascii="Courier New" w:cs="Courier New" w:eastAsia="Courier New" w:hAnsi="Courier New"/>
          <w:color w:val="188038"/>
          <w:sz w:val="27"/>
          <w:szCs w:val="27"/>
          <w:rtl w:val="0"/>
        </w:rPr>
        <w:t xml:space="preserve">UTF-8</w:t>
      </w:r>
      <w:r w:rsidDel="00000000" w:rsidR="00000000" w:rsidRPr="00000000">
        <w:rPr>
          <w:color w:val="073763"/>
          <w:sz w:val="27"/>
          <w:szCs w:val="27"/>
          <w:rtl w:val="0"/>
        </w:rPr>
        <w:t xml:space="preserve"> encoding rather than </w:t>
      </w:r>
      <w:r w:rsidDel="00000000" w:rsidR="00000000" w:rsidRPr="00000000">
        <w:rPr>
          <w:rFonts w:ascii="Courier New" w:cs="Courier New" w:eastAsia="Courier New" w:hAnsi="Courier New"/>
          <w:color w:val="188038"/>
          <w:sz w:val="27"/>
          <w:szCs w:val="27"/>
          <w:rtl w:val="0"/>
        </w:rPr>
        <w:t xml:space="preserve">SQL_ASCII</w:t>
      </w:r>
      <w:r w:rsidDel="00000000" w:rsidR="00000000" w:rsidRPr="00000000">
        <w:rPr>
          <w:color w:val="073763"/>
          <w:sz w:val="27"/>
          <w:szCs w:val="27"/>
          <w:rtl w:val="0"/>
        </w:rPr>
        <w:t xml:space="preserve">. Using this new collation provider guarantees that your text-based queries will return the same sorted results regardless of where you run PostgreSQL.</w:t>
      </w:r>
    </w:p>
    <w:p w:rsidR="00000000" w:rsidDel="00000000" w:rsidP="00000000" w:rsidRDefault="00000000" w:rsidRPr="00000000" w14:paraId="0000001F">
      <w:pPr>
        <w:pStyle w:val="Heading3"/>
        <w:keepNext w:val="0"/>
        <w:keepLines w:val="0"/>
        <w:spacing w:after="260" w:before="260" w:line="288" w:lineRule="auto"/>
        <w:rPr>
          <w:b w:val="1"/>
          <w:color w:val="073763"/>
          <w:sz w:val="40"/>
          <w:szCs w:val="40"/>
        </w:rPr>
      </w:pPr>
      <w:bookmarkStart w:colFirst="0" w:colLast="0" w:name="_tbxlsb7zoatf" w:id="6"/>
      <w:bookmarkEnd w:id="6"/>
      <w:r w:rsidDel="00000000" w:rsidR="00000000" w:rsidRPr="00000000">
        <w:rPr>
          <w:b w:val="1"/>
          <w:color w:val="073763"/>
          <w:sz w:val="40"/>
          <w:szCs w:val="40"/>
          <w:rtl w:val="0"/>
        </w:rPr>
        <w:t xml:space="preserve">Logical replication enhancements for high availability and major version upgrades</w:t>
      </w:r>
    </w:p>
    <w:p w:rsidR="00000000" w:rsidDel="00000000" w:rsidP="00000000" w:rsidRDefault="00000000" w:rsidRPr="00000000" w14:paraId="00000020">
      <w:pPr>
        <w:spacing w:after="120" w:lineRule="auto"/>
        <w:rPr>
          <w:color w:val="073763"/>
          <w:sz w:val="27"/>
          <w:szCs w:val="27"/>
        </w:rPr>
      </w:pPr>
      <w:hyperlink r:id="rId36">
        <w:r w:rsidDel="00000000" w:rsidR="00000000" w:rsidRPr="00000000">
          <w:rPr>
            <w:color w:val="1155cc"/>
            <w:sz w:val="27"/>
            <w:szCs w:val="27"/>
            <w:rtl w:val="0"/>
          </w:rPr>
          <w:t xml:space="preserve">Logical replication</w:t>
        </w:r>
      </w:hyperlink>
      <w:r w:rsidDel="00000000" w:rsidR="00000000" w:rsidRPr="00000000">
        <w:rPr>
          <w:color w:val="073763"/>
          <w:sz w:val="27"/>
          <w:szCs w:val="27"/>
          <w:rtl w:val="0"/>
        </w:rPr>
        <w:t xml:space="preserve"> is used to stream data in real-time across many use cases. However, prior to this release, users who wanted to perform a major version upgrade would have to drop </w:t>
      </w:r>
      <w:hyperlink r:id="rId37">
        <w:r w:rsidDel="00000000" w:rsidR="00000000" w:rsidRPr="00000000">
          <w:rPr>
            <w:color w:val="1155cc"/>
            <w:sz w:val="27"/>
            <w:szCs w:val="27"/>
            <w:rtl w:val="0"/>
          </w:rPr>
          <w:t xml:space="preserve">logical replication slots</w:t>
        </w:r>
      </w:hyperlink>
      <w:r w:rsidDel="00000000" w:rsidR="00000000" w:rsidRPr="00000000">
        <w:rPr>
          <w:color w:val="073763"/>
          <w:sz w:val="27"/>
          <w:szCs w:val="27"/>
          <w:rtl w:val="0"/>
        </w:rPr>
        <w:t xml:space="preserve">, which requires resynchronizing data to subscribers after an upgrade. Starting with upgrades from PostgreSQL 17, users don't have to drop logical replication slots, simplifying the upgrade process when using logical replication.</w:t>
      </w:r>
    </w:p>
    <w:p w:rsidR="00000000" w:rsidDel="00000000" w:rsidP="00000000" w:rsidRDefault="00000000" w:rsidRPr="00000000" w14:paraId="00000021">
      <w:pPr>
        <w:spacing w:after="120" w:lineRule="auto"/>
        <w:rPr>
          <w:color w:val="073763"/>
          <w:sz w:val="27"/>
          <w:szCs w:val="27"/>
        </w:rPr>
      </w:pPr>
      <w:r w:rsidDel="00000000" w:rsidR="00000000" w:rsidRPr="00000000">
        <w:rPr>
          <w:color w:val="073763"/>
          <w:sz w:val="27"/>
          <w:szCs w:val="27"/>
          <w:rtl w:val="0"/>
        </w:rPr>
        <w:t xml:space="preserve">PostgreSQL 17 now includes failover control for logical replication, making it more resilient when deployed in high availability environments. Additionally, PostgreSQL 17 introduces the </w:t>
      </w:r>
      <w:hyperlink r:id="rId38">
        <w:r w:rsidDel="00000000" w:rsidR="00000000" w:rsidRPr="00000000">
          <w:rPr>
            <w:rFonts w:ascii="Courier New" w:cs="Courier New" w:eastAsia="Courier New" w:hAnsi="Courier New"/>
            <w:color w:val="0000ee"/>
            <w:sz w:val="27"/>
            <w:szCs w:val="27"/>
            <w:rtl w:val="0"/>
          </w:rPr>
          <w:t xml:space="preserve">pg_createsubscriber</w:t>
        </w:r>
      </w:hyperlink>
      <w:r w:rsidDel="00000000" w:rsidR="00000000" w:rsidRPr="00000000">
        <w:rPr>
          <w:color w:val="073763"/>
          <w:sz w:val="27"/>
          <w:szCs w:val="27"/>
          <w:rtl w:val="0"/>
        </w:rPr>
        <w:t xml:space="preserve"> command-line tool for converting a physical replica into a new logical replica.</w:t>
      </w:r>
    </w:p>
    <w:p w:rsidR="00000000" w:rsidDel="00000000" w:rsidP="00000000" w:rsidRDefault="00000000" w:rsidRPr="00000000" w14:paraId="00000022">
      <w:pPr>
        <w:pStyle w:val="Heading3"/>
        <w:keepNext w:val="0"/>
        <w:keepLines w:val="0"/>
        <w:spacing w:after="260" w:before="260" w:line="288" w:lineRule="auto"/>
        <w:rPr>
          <w:b w:val="1"/>
          <w:color w:val="073763"/>
          <w:sz w:val="40"/>
          <w:szCs w:val="40"/>
        </w:rPr>
      </w:pPr>
      <w:bookmarkStart w:colFirst="0" w:colLast="0" w:name="_jzuty0pcji3e" w:id="7"/>
      <w:bookmarkEnd w:id="7"/>
      <w:r w:rsidDel="00000000" w:rsidR="00000000" w:rsidRPr="00000000">
        <w:rPr>
          <w:b w:val="1"/>
          <w:color w:val="073763"/>
          <w:sz w:val="40"/>
          <w:szCs w:val="40"/>
          <w:rtl w:val="0"/>
        </w:rPr>
        <w:t xml:space="preserve">More options for managing security and operations</w:t>
      </w:r>
    </w:p>
    <w:p w:rsidR="00000000" w:rsidDel="00000000" w:rsidP="00000000" w:rsidRDefault="00000000" w:rsidRPr="00000000" w14:paraId="00000023">
      <w:pPr>
        <w:spacing w:after="120" w:lineRule="auto"/>
        <w:rPr>
          <w:color w:val="073763"/>
          <w:sz w:val="27"/>
          <w:szCs w:val="27"/>
        </w:rPr>
      </w:pPr>
      <w:r w:rsidDel="00000000" w:rsidR="00000000" w:rsidRPr="00000000">
        <w:rPr>
          <w:color w:val="073763"/>
          <w:sz w:val="27"/>
          <w:szCs w:val="27"/>
          <w:rtl w:val="0"/>
        </w:rPr>
        <w:t xml:space="preserve">PostgreSQL 17 further extends how users can manage the overall lifecycle of their database systems. PostgreSQL has a new TLS option, </w:t>
      </w:r>
      <w:r w:rsidDel="00000000" w:rsidR="00000000" w:rsidRPr="00000000">
        <w:rPr>
          <w:rFonts w:ascii="Courier New" w:cs="Courier New" w:eastAsia="Courier New" w:hAnsi="Courier New"/>
          <w:color w:val="188038"/>
          <w:sz w:val="27"/>
          <w:szCs w:val="27"/>
          <w:rtl w:val="0"/>
        </w:rPr>
        <w:t xml:space="preserve">sslnegotiation</w:t>
      </w:r>
      <w:r w:rsidDel="00000000" w:rsidR="00000000" w:rsidRPr="00000000">
        <w:rPr>
          <w:color w:val="073763"/>
          <w:sz w:val="27"/>
          <w:szCs w:val="27"/>
          <w:rtl w:val="0"/>
        </w:rPr>
        <w:t xml:space="preserve">, that lets users perform a direct TLS handshakes when using </w:t>
      </w:r>
      <w:hyperlink r:id="rId39">
        <w:r w:rsidDel="00000000" w:rsidR="00000000" w:rsidRPr="00000000">
          <w:rPr>
            <w:color w:val="1155cc"/>
            <w:sz w:val="27"/>
            <w:szCs w:val="27"/>
            <w:rtl w:val="0"/>
          </w:rPr>
          <w:t xml:space="preserve">ALPN</w:t>
        </w:r>
      </w:hyperlink>
      <w:r w:rsidDel="00000000" w:rsidR="00000000" w:rsidRPr="00000000">
        <w:rPr>
          <w:color w:val="073763"/>
          <w:sz w:val="27"/>
          <w:szCs w:val="27"/>
          <w:rtl w:val="0"/>
        </w:rPr>
        <w:t xml:space="preserve"> (registered as </w:t>
      </w:r>
      <w:r w:rsidDel="00000000" w:rsidR="00000000" w:rsidRPr="00000000">
        <w:rPr>
          <w:rFonts w:ascii="Courier New" w:cs="Courier New" w:eastAsia="Courier New" w:hAnsi="Courier New"/>
          <w:color w:val="188038"/>
          <w:sz w:val="27"/>
          <w:szCs w:val="27"/>
          <w:rtl w:val="0"/>
        </w:rPr>
        <w:t xml:space="preserve">postgresql</w:t>
      </w:r>
      <w:r w:rsidDel="00000000" w:rsidR="00000000" w:rsidRPr="00000000">
        <w:rPr>
          <w:color w:val="073763"/>
          <w:sz w:val="27"/>
          <w:szCs w:val="27"/>
          <w:rtl w:val="0"/>
        </w:rPr>
        <w:t xml:space="preserve"> in the ALPN directory). PostgreSQL 17 also adds the </w:t>
      </w:r>
      <w:r w:rsidDel="00000000" w:rsidR="00000000" w:rsidRPr="00000000">
        <w:rPr>
          <w:rFonts w:ascii="Courier New" w:cs="Courier New" w:eastAsia="Courier New" w:hAnsi="Courier New"/>
          <w:color w:val="188038"/>
          <w:sz w:val="27"/>
          <w:szCs w:val="27"/>
          <w:rtl w:val="0"/>
        </w:rPr>
        <w:t xml:space="preserve">pg_maintain</w:t>
      </w:r>
      <w:r w:rsidDel="00000000" w:rsidR="00000000" w:rsidRPr="00000000">
        <w:rPr>
          <w:color w:val="073763"/>
          <w:sz w:val="27"/>
          <w:szCs w:val="27"/>
          <w:rtl w:val="0"/>
        </w:rPr>
        <w:t xml:space="preserve"> </w:t>
      </w:r>
      <w:hyperlink r:id="rId40">
        <w:r w:rsidDel="00000000" w:rsidR="00000000" w:rsidRPr="00000000">
          <w:rPr>
            <w:color w:val="1155cc"/>
            <w:sz w:val="27"/>
            <w:szCs w:val="27"/>
            <w:rtl w:val="0"/>
          </w:rPr>
          <w:t xml:space="preserve">predefined role</w:t>
        </w:r>
      </w:hyperlink>
      <w:r w:rsidDel="00000000" w:rsidR="00000000" w:rsidRPr="00000000">
        <w:rPr>
          <w:color w:val="073763"/>
          <w:sz w:val="27"/>
          <w:szCs w:val="27"/>
          <w:rtl w:val="0"/>
        </w:rPr>
        <w:t xml:space="preserve">, which gives users permission to perform maintenance operations.</w:t>
      </w:r>
    </w:p>
    <w:p w:rsidR="00000000" w:rsidDel="00000000" w:rsidP="00000000" w:rsidRDefault="00000000" w:rsidRPr="00000000" w14:paraId="00000024">
      <w:pPr>
        <w:spacing w:after="120" w:lineRule="auto"/>
        <w:rPr>
          <w:color w:val="073763"/>
          <w:sz w:val="27"/>
          <w:szCs w:val="27"/>
        </w:rPr>
      </w:pPr>
      <w:hyperlink r:id="rId41">
        <w:r w:rsidDel="00000000" w:rsidR="00000000" w:rsidRPr="00000000">
          <w:rPr>
            <w:rFonts w:ascii="Courier New" w:cs="Courier New" w:eastAsia="Courier New" w:hAnsi="Courier New"/>
            <w:color w:val="0000ee"/>
            <w:sz w:val="27"/>
            <w:szCs w:val="27"/>
            <w:rtl w:val="0"/>
          </w:rPr>
          <w:t xml:space="preserve">pg_basebackup</w:t>
        </w:r>
      </w:hyperlink>
      <w:r w:rsidDel="00000000" w:rsidR="00000000" w:rsidRPr="00000000">
        <w:rPr>
          <w:color w:val="073763"/>
          <w:sz w:val="27"/>
          <w:szCs w:val="27"/>
          <w:rtl w:val="0"/>
        </w:rPr>
        <w:t xml:space="preserve">, the backup utility included in PostgreSQL, now supports incremental backups and adds the </w:t>
      </w:r>
      <w:hyperlink r:id="rId42">
        <w:r w:rsidDel="00000000" w:rsidR="00000000" w:rsidRPr="00000000">
          <w:rPr>
            <w:rFonts w:ascii="Courier New" w:cs="Courier New" w:eastAsia="Courier New" w:hAnsi="Courier New"/>
            <w:color w:val="0000ee"/>
            <w:sz w:val="27"/>
            <w:szCs w:val="27"/>
            <w:rtl w:val="0"/>
          </w:rPr>
          <w:t xml:space="preserve">pg_combinebackup</w:t>
        </w:r>
      </w:hyperlink>
      <w:r w:rsidDel="00000000" w:rsidR="00000000" w:rsidRPr="00000000">
        <w:rPr>
          <w:color w:val="073763"/>
          <w:sz w:val="27"/>
          <w:szCs w:val="27"/>
          <w:rtl w:val="0"/>
        </w:rPr>
        <w:t xml:space="preserve"> utility to reconstruct a full backup. Additionally, </w:t>
      </w:r>
      <w:hyperlink r:id="rId43">
        <w:r w:rsidDel="00000000" w:rsidR="00000000" w:rsidRPr="00000000">
          <w:rPr>
            <w:rFonts w:ascii="Courier New" w:cs="Courier New" w:eastAsia="Courier New" w:hAnsi="Courier New"/>
            <w:color w:val="0000ee"/>
            <w:sz w:val="27"/>
            <w:szCs w:val="27"/>
            <w:rtl w:val="0"/>
          </w:rPr>
          <w:t xml:space="preserve">pg_dump</w:t>
        </w:r>
      </w:hyperlink>
      <w:r w:rsidDel="00000000" w:rsidR="00000000" w:rsidRPr="00000000">
        <w:rPr>
          <w:color w:val="073763"/>
          <w:sz w:val="27"/>
          <w:szCs w:val="27"/>
          <w:rtl w:val="0"/>
        </w:rPr>
        <w:t xml:space="preserve"> includes a new option called </w:t>
      </w:r>
      <w:r w:rsidDel="00000000" w:rsidR="00000000" w:rsidRPr="00000000">
        <w:rPr>
          <w:rFonts w:ascii="Courier New" w:cs="Courier New" w:eastAsia="Courier New" w:hAnsi="Courier New"/>
          <w:color w:val="188038"/>
          <w:sz w:val="27"/>
          <w:szCs w:val="27"/>
          <w:rtl w:val="0"/>
        </w:rPr>
        <w:t xml:space="preserve">--filter</w:t>
      </w:r>
      <w:r w:rsidDel="00000000" w:rsidR="00000000" w:rsidRPr="00000000">
        <w:rPr>
          <w:color w:val="073763"/>
          <w:sz w:val="27"/>
          <w:szCs w:val="27"/>
          <w:rtl w:val="0"/>
        </w:rPr>
        <w:t xml:space="preserve"> that lets you select what objects to include when generating a dump file.</w:t>
      </w:r>
    </w:p>
    <w:p w:rsidR="00000000" w:rsidDel="00000000" w:rsidP="00000000" w:rsidRDefault="00000000" w:rsidRPr="00000000" w14:paraId="00000025">
      <w:pPr>
        <w:spacing w:after="120" w:lineRule="auto"/>
        <w:rPr>
          <w:color w:val="073763"/>
          <w:sz w:val="27"/>
          <w:szCs w:val="27"/>
        </w:rPr>
      </w:pPr>
      <w:r w:rsidDel="00000000" w:rsidR="00000000" w:rsidRPr="00000000">
        <w:rPr>
          <w:color w:val="073763"/>
          <w:sz w:val="27"/>
          <w:szCs w:val="27"/>
          <w:rtl w:val="0"/>
        </w:rPr>
        <w:t xml:space="preserve">PostgreSQL 17 also includes enhancements to monitoring and analysis features. </w:t>
      </w:r>
      <w:hyperlink r:id="rId44">
        <w:r w:rsidDel="00000000" w:rsidR="00000000" w:rsidRPr="00000000">
          <w:rPr>
            <w:rFonts w:ascii="Courier New" w:cs="Courier New" w:eastAsia="Courier New" w:hAnsi="Courier New"/>
            <w:color w:val="0000ee"/>
            <w:sz w:val="27"/>
            <w:szCs w:val="27"/>
            <w:rtl w:val="0"/>
          </w:rPr>
          <w:t xml:space="preserve">EXPLAIN</w:t>
        </w:r>
      </w:hyperlink>
      <w:r w:rsidDel="00000000" w:rsidR="00000000" w:rsidRPr="00000000">
        <w:rPr>
          <w:color w:val="073763"/>
          <w:sz w:val="27"/>
          <w:szCs w:val="27"/>
          <w:rtl w:val="0"/>
        </w:rPr>
        <w:t xml:space="preserve"> now shows the time spent for local I/O block reads and writes, and includes two new options: </w:t>
      </w:r>
      <w:r w:rsidDel="00000000" w:rsidR="00000000" w:rsidRPr="00000000">
        <w:rPr>
          <w:rFonts w:ascii="Courier New" w:cs="Courier New" w:eastAsia="Courier New" w:hAnsi="Courier New"/>
          <w:color w:val="188038"/>
          <w:sz w:val="27"/>
          <w:szCs w:val="27"/>
          <w:rtl w:val="0"/>
        </w:rPr>
        <w:t xml:space="preserve">SERIALIZE</w:t>
      </w:r>
      <w:r w:rsidDel="00000000" w:rsidR="00000000" w:rsidRPr="00000000">
        <w:rPr>
          <w:color w:val="073763"/>
          <w:sz w:val="27"/>
          <w:szCs w:val="27"/>
          <w:rtl w:val="0"/>
        </w:rPr>
        <w:t xml:space="preserve"> and </w:t>
      </w:r>
      <w:r w:rsidDel="00000000" w:rsidR="00000000" w:rsidRPr="00000000">
        <w:rPr>
          <w:rFonts w:ascii="Courier New" w:cs="Courier New" w:eastAsia="Courier New" w:hAnsi="Courier New"/>
          <w:color w:val="188038"/>
          <w:sz w:val="27"/>
          <w:szCs w:val="27"/>
          <w:rtl w:val="0"/>
        </w:rPr>
        <w:t xml:space="preserve">MEMORY</w:t>
      </w:r>
      <w:r w:rsidDel="00000000" w:rsidR="00000000" w:rsidRPr="00000000">
        <w:rPr>
          <w:color w:val="073763"/>
          <w:sz w:val="27"/>
          <w:szCs w:val="27"/>
          <w:rtl w:val="0"/>
        </w:rPr>
        <w:t xml:space="preserve">, useful for seeing the time spent in data conversion for network transmission, and how much memory was used. PostgreSQL 17 now reports the </w:t>
      </w:r>
      <w:hyperlink r:id="rId45">
        <w:r w:rsidDel="00000000" w:rsidR="00000000" w:rsidRPr="00000000">
          <w:rPr>
            <w:color w:val="1155cc"/>
            <w:sz w:val="27"/>
            <w:szCs w:val="27"/>
            <w:rtl w:val="0"/>
          </w:rPr>
          <w:t xml:space="preserve">progress of vacuuming indexes</w:t>
        </w:r>
      </w:hyperlink>
      <w:r w:rsidDel="00000000" w:rsidR="00000000" w:rsidRPr="00000000">
        <w:rPr>
          <w:color w:val="073763"/>
          <w:sz w:val="27"/>
          <w:szCs w:val="27"/>
          <w:rtl w:val="0"/>
        </w:rPr>
        <w:t xml:space="preserve">, and adds the </w:t>
      </w:r>
      <w:hyperlink r:id="rId46">
        <w:r w:rsidDel="00000000" w:rsidR="00000000" w:rsidRPr="00000000">
          <w:rPr>
            <w:rFonts w:ascii="Courier New" w:cs="Courier New" w:eastAsia="Courier New" w:hAnsi="Courier New"/>
            <w:color w:val="0000ee"/>
            <w:sz w:val="27"/>
            <w:szCs w:val="27"/>
            <w:rtl w:val="0"/>
          </w:rPr>
          <w:t xml:space="preserve">pg_wait_events</w:t>
        </w:r>
      </w:hyperlink>
      <w:r w:rsidDel="00000000" w:rsidR="00000000" w:rsidRPr="00000000">
        <w:rPr>
          <w:color w:val="073763"/>
          <w:sz w:val="27"/>
          <w:szCs w:val="27"/>
          <w:rtl w:val="0"/>
        </w:rPr>
        <w:t xml:space="preserve"> system view that, when combined with </w:t>
      </w:r>
      <w:hyperlink r:id="rId47">
        <w:r w:rsidDel="00000000" w:rsidR="00000000" w:rsidRPr="00000000">
          <w:rPr>
            <w:rFonts w:ascii="Courier New" w:cs="Courier New" w:eastAsia="Courier New" w:hAnsi="Courier New"/>
            <w:color w:val="0000ee"/>
            <w:sz w:val="27"/>
            <w:szCs w:val="27"/>
            <w:rtl w:val="0"/>
          </w:rPr>
          <w:t xml:space="preserve">pg_stat_activity</w:t>
        </w:r>
      </w:hyperlink>
      <w:r w:rsidDel="00000000" w:rsidR="00000000" w:rsidRPr="00000000">
        <w:rPr>
          <w:color w:val="073763"/>
          <w:sz w:val="27"/>
          <w:szCs w:val="27"/>
          <w:rtl w:val="0"/>
        </w:rPr>
        <w:t xml:space="preserve">, gives more insight into why an active session is waiting.</w:t>
      </w:r>
    </w:p>
    <w:p w:rsidR="00000000" w:rsidDel="00000000" w:rsidP="00000000" w:rsidRDefault="00000000" w:rsidRPr="00000000" w14:paraId="00000026">
      <w:pPr>
        <w:pStyle w:val="Heading3"/>
        <w:keepNext w:val="0"/>
        <w:keepLines w:val="0"/>
        <w:spacing w:after="260" w:before="260" w:line="288" w:lineRule="auto"/>
        <w:rPr>
          <w:b w:val="1"/>
          <w:color w:val="073763"/>
          <w:sz w:val="40"/>
          <w:szCs w:val="40"/>
        </w:rPr>
      </w:pPr>
      <w:bookmarkStart w:colFirst="0" w:colLast="0" w:name="_kw9xaqoeqz7s" w:id="8"/>
      <w:bookmarkEnd w:id="8"/>
      <w:r w:rsidDel="00000000" w:rsidR="00000000" w:rsidRPr="00000000">
        <w:rPr>
          <w:b w:val="1"/>
          <w:color w:val="073763"/>
          <w:sz w:val="40"/>
          <w:szCs w:val="40"/>
          <w:rtl w:val="0"/>
        </w:rPr>
        <w:t xml:space="preserve">Additional Features</w:t>
      </w:r>
    </w:p>
    <w:p w:rsidR="00000000" w:rsidDel="00000000" w:rsidP="00000000" w:rsidRDefault="00000000" w:rsidRPr="00000000" w14:paraId="00000027">
      <w:pPr>
        <w:spacing w:after="120" w:lineRule="auto"/>
        <w:rPr>
          <w:color w:val="073763"/>
          <w:sz w:val="27"/>
          <w:szCs w:val="27"/>
        </w:rPr>
      </w:pPr>
      <w:r w:rsidDel="00000000" w:rsidR="00000000" w:rsidRPr="00000000">
        <w:rPr>
          <w:color w:val="073763"/>
          <w:sz w:val="27"/>
          <w:szCs w:val="27"/>
          <w:rtl w:val="0"/>
        </w:rPr>
        <w:t xml:space="preserve">Many other new features and improvements have been added to PostgreSQL 17 that may also be helpful for your use cases. Please see the </w:t>
      </w:r>
      <w:hyperlink r:id="rId48">
        <w:r w:rsidDel="00000000" w:rsidR="00000000" w:rsidRPr="00000000">
          <w:rPr>
            <w:color w:val="1155cc"/>
            <w:sz w:val="27"/>
            <w:szCs w:val="27"/>
            <w:rtl w:val="0"/>
          </w:rPr>
          <w:t xml:space="preserve">release notes</w:t>
        </w:r>
      </w:hyperlink>
      <w:r w:rsidDel="00000000" w:rsidR="00000000" w:rsidRPr="00000000">
        <w:rPr>
          <w:color w:val="073763"/>
          <w:sz w:val="27"/>
          <w:szCs w:val="27"/>
          <w:rtl w:val="0"/>
        </w:rPr>
        <w:t xml:space="preserve"> for a complete list of new and changed features.</w:t>
      </w:r>
    </w:p>
    <w:p w:rsidR="00000000" w:rsidDel="00000000" w:rsidP="00000000" w:rsidRDefault="00000000" w:rsidRPr="00000000" w14:paraId="00000028">
      <w:pPr>
        <w:pStyle w:val="Heading3"/>
        <w:keepNext w:val="0"/>
        <w:keepLines w:val="0"/>
        <w:spacing w:after="260" w:before="260" w:line="288" w:lineRule="auto"/>
        <w:rPr>
          <w:b w:val="1"/>
          <w:color w:val="073763"/>
          <w:sz w:val="40"/>
          <w:szCs w:val="40"/>
        </w:rPr>
      </w:pPr>
      <w:bookmarkStart w:colFirst="0" w:colLast="0" w:name="_h7foknjc6p0f" w:id="9"/>
      <w:bookmarkEnd w:id="9"/>
      <w:r w:rsidDel="00000000" w:rsidR="00000000" w:rsidRPr="00000000">
        <w:rPr>
          <w:b w:val="1"/>
          <w:color w:val="073763"/>
          <w:sz w:val="40"/>
          <w:szCs w:val="40"/>
          <w:rtl w:val="0"/>
        </w:rPr>
        <w:t xml:space="preserve">About PostgreSQL</w:t>
      </w:r>
    </w:p>
    <w:p w:rsidR="00000000" w:rsidDel="00000000" w:rsidP="00000000" w:rsidRDefault="00000000" w:rsidRPr="00000000" w14:paraId="00000029">
      <w:pPr>
        <w:spacing w:after="120" w:lineRule="auto"/>
        <w:rPr>
          <w:color w:val="073763"/>
          <w:sz w:val="26"/>
          <w:szCs w:val="26"/>
        </w:rPr>
      </w:pPr>
      <w:hyperlink r:id="rId49">
        <w:r w:rsidDel="00000000" w:rsidR="00000000" w:rsidRPr="00000000">
          <w:rPr>
            <w:color w:val="1155cc"/>
            <w:sz w:val="27"/>
            <w:szCs w:val="27"/>
            <w:rtl w:val="0"/>
          </w:rPr>
          <w:t xml:space="preserve">PostgreSQL</w:t>
        </w:r>
      </w:hyperlink>
      <w:r w:rsidDel="00000000" w:rsidR="00000000" w:rsidRPr="00000000">
        <w:rPr>
          <w:color w:val="073763"/>
          <w:sz w:val="27"/>
          <w:szCs w:val="27"/>
          <w:rtl w:val="0"/>
        </w:rPr>
        <w:t xml:space="preserve"> is the world's most advanced open source database, with a global community of thousands of users, contributors, companies and organizations. Built on over 35 years of engineering, starting at the University of California, Berkeley, PostgreSQL has continued with an unmatched pace of development.</w:t>
      </w:r>
      <w:r w:rsidDel="00000000" w:rsidR="00000000" w:rsidRPr="00000000">
        <w:rPr>
          <w:rtl w:val="0"/>
        </w:rPr>
      </w:r>
    </w:p>
    <w:p w:rsidR="00000000" w:rsidDel="00000000" w:rsidP="00000000" w:rsidRDefault="00000000" w:rsidRPr="00000000" w14:paraId="0000002A">
      <w:pPr>
        <w:pStyle w:val="Heading2"/>
        <w:keepNext w:val="0"/>
        <w:keepLines w:val="0"/>
        <w:spacing w:after="340" w:before="340" w:line="288" w:lineRule="auto"/>
        <w:rPr>
          <w:b w:val="1"/>
          <w:color w:val="073763"/>
          <w:sz w:val="40"/>
          <w:szCs w:val="40"/>
        </w:rPr>
      </w:pPr>
      <w:bookmarkStart w:colFirst="0" w:colLast="0" w:name="_pl46fudlyl23" w:id="10"/>
      <w:bookmarkEnd w:id="10"/>
      <w:r w:rsidDel="00000000" w:rsidR="00000000" w:rsidRPr="00000000">
        <w:rPr>
          <w:b w:val="1"/>
          <w:color w:val="073763"/>
          <w:sz w:val="40"/>
          <w:szCs w:val="40"/>
          <w:rtl w:val="0"/>
        </w:rPr>
        <w:t xml:space="preserve">Official E.1. Release 17 </w:t>
      </w:r>
      <w:r w:rsidDel="00000000" w:rsidR="00000000" w:rsidRPr="00000000">
        <w:rPr>
          <w:b w:val="1"/>
          <w:color w:val="073763"/>
          <w:sz w:val="40"/>
          <w:szCs w:val="40"/>
          <w:rtl w:val="0"/>
        </w:rPr>
        <w:t xml:space="preserve">Sep 26, 2024</w:t>
      </w:r>
      <w:r w:rsidDel="00000000" w:rsidR="00000000" w:rsidRPr="00000000">
        <w:rPr>
          <w:rtl w:val="0"/>
        </w:rPr>
      </w:r>
    </w:p>
    <w:p w:rsidR="00000000" w:rsidDel="00000000" w:rsidP="00000000" w:rsidRDefault="00000000" w:rsidRPr="00000000" w14:paraId="0000002B">
      <w:pPr>
        <w:rPr>
          <w:color w:val="073763"/>
          <w:sz w:val="26"/>
          <w:szCs w:val="26"/>
        </w:rPr>
      </w:pPr>
      <w:hyperlink r:id="rId50">
        <w:r w:rsidDel="00000000" w:rsidR="00000000" w:rsidRPr="00000000">
          <w:rPr>
            <w:color w:val="073763"/>
            <w:sz w:val="26"/>
            <w:szCs w:val="26"/>
            <w:rtl w:val="0"/>
          </w:rPr>
          <w:t xml:space="preserve">E.1.1. Overview</w:t>
        </w:r>
      </w:hyperlink>
      <w:r w:rsidDel="00000000" w:rsidR="00000000" w:rsidRPr="00000000">
        <w:rPr>
          <w:rtl w:val="0"/>
        </w:rPr>
      </w:r>
    </w:p>
    <w:p w:rsidR="00000000" w:rsidDel="00000000" w:rsidP="00000000" w:rsidRDefault="00000000" w:rsidRPr="00000000" w14:paraId="0000002C">
      <w:pPr>
        <w:rPr>
          <w:color w:val="073763"/>
          <w:sz w:val="26"/>
          <w:szCs w:val="26"/>
        </w:rPr>
      </w:pPr>
      <w:hyperlink r:id="rId51">
        <w:r w:rsidDel="00000000" w:rsidR="00000000" w:rsidRPr="00000000">
          <w:rPr>
            <w:color w:val="073763"/>
            <w:sz w:val="26"/>
            <w:szCs w:val="26"/>
            <w:rtl w:val="0"/>
          </w:rPr>
          <w:t xml:space="preserve">E.1.2. Migration to Version 17</w:t>
        </w:r>
      </w:hyperlink>
      <w:r w:rsidDel="00000000" w:rsidR="00000000" w:rsidRPr="00000000">
        <w:rPr>
          <w:rtl w:val="0"/>
        </w:rPr>
      </w:r>
    </w:p>
    <w:p w:rsidR="00000000" w:rsidDel="00000000" w:rsidP="00000000" w:rsidRDefault="00000000" w:rsidRPr="00000000" w14:paraId="0000002D">
      <w:pPr>
        <w:rPr>
          <w:color w:val="073763"/>
          <w:sz w:val="26"/>
          <w:szCs w:val="26"/>
        </w:rPr>
      </w:pPr>
      <w:hyperlink r:id="rId52">
        <w:r w:rsidDel="00000000" w:rsidR="00000000" w:rsidRPr="00000000">
          <w:rPr>
            <w:color w:val="073763"/>
            <w:sz w:val="26"/>
            <w:szCs w:val="26"/>
            <w:rtl w:val="0"/>
          </w:rPr>
          <w:t xml:space="preserve">E.1.3. Changes</w:t>
        </w:r>
      </w:hyperlink>
      <w:r w:rsidDel="00000000" w:rsidR="00000000" w:rsidRPr="00000000">
        <w:rPr>
          <w:rtl w:val="0"/>
        </w:rPr>
      </w:r>
    </w:p>
    <w:p w:rsidR="00000000" w:rsidDel="00000000" w:rsidP="00000000" w:rsidRDefault="00000000" w:rsidRPr="00000000" w14:paraId="0000002E">
      <w:pPr>
        <w:spacing w:after="240" w:lineRule="auto"/>
        <w:rPr>
          <w:color w:val="073763"/>
          <w:sz w:val="26"/>
          <w:szCs w:val="26"/>
        </w:rPr>
      </w:pPr>
      <w:r w:rsidDel="00000000" w:rsidR="00000000" w:rsidRPr="00000000">
        <w:rPr>
          <w:color w:val="073763"/>
          <w:sz w:val="26"/>
          <w:szCs w:val="26"/>
          <w:rtl w:val="0"/>
        </w:rPr>
        <w:t xml:space="preserve">Release date: 2024-09-26</w:t>
      </w:r>
    </w:p>
    <w:p w:rsidR="00000000" w:rsidDel="00000000" w:rsidP="00000000" w:rsidRDefault="00000000" w:rsidRPr="00000000" w14:paraId="0000002F">
      <w:pPr>
        <w:pStyle w:val="Heading3"/>
        <w:keepNext w:val="0"/>
        <w:keepLines w:val="0"/>
        <w:spacing w:after="260" w:before="260" w:line="288" w:lineRule="auto"/>
        <w:rPr>
          <w:b w:val="1"/>
          <w:color w:val="073763"/>
          <w:sz w:val="40"/>
          <w:szCs w:val="40"/>
        </w:rPr>
      </w:pPr>
      <w:bookmarkStart w:colFirst="0" w:colLast="0" w:name="_gn9b67el2ejp" w:id="11"/>
      <w:bookmarkEnd w:id="11"/>
      <w:r w:rsidDel="00000000" w:rsidR="00000000" w:rsidRPr="00000000">
        <w:rPr>
          <w:b w:val="1"/>
          <w:color w:val="073763"/>
          <w:sz w:val="40"/>
          <w:szCs w:val="40"/>
          <w:rtl w:val="0"/>
        </w:rPr>
        <w:t xml:space="preserve">E.1.1. Overview </w:t>
      </w:r>
    </w:p>
    <w:p w:rsidR="00000000" w:rsidDel="00000000" w:rsidP="00000000" w:rsidRDefault="00000000" w:rsidRPr="00000000" w14:paraId="00000030">
      <w:pPr>
        <w:spacing w:after="240" w:lineRule="auto"/>
        <w:rPr>
          <w:color w:val="073763"/>
          <w:sz w:val="26"/>
          <w:szCs w:val="26"/>
        </w:rPr>
      </w:pPr>
      <w:r w:rsidDel="00000000" w:rsidR="00000000" w:rsidRPr="00000000">
        <w:rPr>
          <w:color w:val="073763"/>
          <w:sz w:val="26"/>
          <w:szCs w:val="26"/>
          <w:rtl w:val="0"/>
        </w:rPr>
        <w:t xml:space="preserve">PostgreSQL 17 contains many new features and enhancements, including:</w:t>
      </w:r>
    </w:p>
    <w:p w:rsidR="00000000" w:rsidDel="00000000" w:rsidP="00000000" w:rsidRDefault="00000000" w:rsidRPr="00000000" w14:paraId="00000031">
      <w:pPr>
        <w:numPr>
          <w:ilvl w:val="0"/>
          <w:numId w:val="5"/>
        </w:numPr>
        <w:spacing w:after="0" w:afterAutospacing="0" w:lineRule="auto"/>
        <w:ind w:left="720" w:hanging="360"/>
        <w:rPr>
          <w:color w:val="073763"/>
          <w:sz w:val="26"/>
          <w:szCs w:val="26"/>
        </w:rPr>
      </w:pPr>
      <w:r w:rsidDel="00000000" w:rsidR="00000000" w:rsidRPr="00000000">
        <w:rPr>
          <w:color w:val="073763"/>
          <w:sz w:val="26"/>
          <w:szCs w:val="26"/>
          <w:rtl w:val="0"/>
        </w:rPr>
        <w:t xml:space="preserve">New memory management system for </w:t>
      </w:r>
      <w:r w:rsidDel="00000000" w:rsidR="00000000" w:rsidRPr="00000000">
        <w:rPr>
          <w:rFonts w:ascii="Courier New" w:cs="Courier New" w:eastAsia="Courier New" w:hAnsi="Courier New"/>
          <w:color w:val="073763"/>
          <w:sz w:val="26"/>
          <w:szCs w:val="26"/>
          <w:rtl w:val="0"/>
        </w:rPr>
        <w:t xml:space="preserve">VACUUM</w:t>
      </w:r>
      <w:r w:rsidDel="00000000" w:rsidR="00000000" w:rsidRPr="00000000">
        <w:rPr>
          <w:color w:val="073763"/>
          <w:sz w:val="26"/>
          <w:szCs w:val="26"/>
          <w:rtl w:val="0"/>
        </w:rPr>
        <w:t xml:space="preserve">, which reduces memory consumption and can improve overall vacuuming performance.</w:t>
      </w:r>
    </w:p>
    <w:p w:rsidR="00000000" w:rsidDel="00000000" w:rsidP="00000000" w:rsidRDefault="00000000" w:rsidRPr="00000000" w14:paraId="00000032">
      <w:pPr>
        <w:numPr>
          <w:ilvl w:val="0"/>
          <w:numId w:val="5"/>
        </w:numPr>
        <w:spacing w:after="0" w:afterAutospacing="0" w:lineRule="auto"/>
        <w:ind w:left="720" w:hanging="360"/>
        <w:rPr>
          <w:color w:val="073763"/>
          <w:sz w:val="26"/>
          <w:szCs w:val="26"/>
        </w:rPr>
      </w:pPr>
      <w:r w:rsidDel="00000000" w:rsidR="00000000" w:rsidRPr="00000000">
        <w:rPr>
          <w:color w:val="073763"/>
          <w:sz w:val="26"/>
          <w:szCs w:val="26"/>
          <w:rtl w:val="0"/>
        </w:rPr>
        <w:t xml:space="preserve">New SQL/JSON capabilities, including constructors, identity functions, and the </w:t>
      </w:r>
      <w:hyperlink r:id="rId53">
        <w:r w:rsidDel="00000000" w:rsidR="00000000" w:rsidRPr="00000000">
          <w:rPr>
            <w:rFonts w:ascii="Courier New" w:cs="Courier New" w:eastAsia="Courier New" w:hAnsi="Courier New"/>
            <w:color w:val="073763"/>
            <w:sz w:val="26"/>
            <w:szCs w:val="26"/>
            <w:rtl w:val="0"/>
          </w:rPr>
          <w:t xml:space="preserve">JSON_TABLE()</w:t>
        </w:r>
      </w:hyperlink>
      <w:r w:rsidDel="00000000" w:rsidR="00000000" w:rsidRPr="00000000">
        <w:rPr>
          <w:color w:val="073763"/>
          <w:sz w:val="26"/>
          <w:szCs w:val="26"/>
          <w:rtl w:val="0"/>
        </w:rPr>
        <w:t xml:space="preserve"> function, which converts JSON data into a table representation.</w:t>
      </w:r>
    </w:p>
    <w:p w:rsidR="00000000" w:rsidDel="00000000" w:rsidP="00000000" w:rsidRDefault="00000000" w:rsidRPr="00000000" w14:paraId="00000033">
      <w:pPr>
        <w:numPr>
          <w:ilvl w:val="0"/>
          <w:numId w:val="5"/>
        </w:numPr>
        <w:spacing w:after="0" w:afterAutospacing="0" w:lineRule="auto"/>
        <w:ind w:left="720" w:hanging="360"/>
        <w:rPr>
          <w:color w:val="073763"/>
          <w:sz w:val="26"/>
          <w:szCs w:val="26"/>
        </w:rPr>
      </w:pPr>
      <w:r w:rsidDel="00000000" w:rsidR="00000000" w:rsidRPr="00000000">
        <w:rPr>
          <w:color w:val="073763"/>
          <w:sz w:val="26"/>
          <w:szCs w:val="26"/>
          <w:rtl w:val="0"/>
        </w:rPr>
        <w:t xml:space="preserve">Various query performance improvements, including for sequential reads using streaming I/O, write throughput under high concurrency, and searches over multiple values in a </w:t>
      </w:r>
      <w:hyperlink r:id="rId54">
        <w:r w:rsidDel="00000000" w:rsidR="00000000" w:rsidRPr="00000000">
          <w:rPr>
            <w:color w:val="073763"/>
            <w:sz w:val="26"/>
            <w:szCs w:val="26"/>
            <w:rtl w:val="0"/>
          </w:rPr>
          <w:t xml:space="preserve">btree</w:t>
        </w:r>
      </w:hyperlink>
      <w:r w:rsidDel="00000000" w:rsidR="00000000" w:rsidRPr="00000000">
        <w:rPr>
          <w:color w:val="073763"/>
          <w:sz w:val="26"/>
          <w:szCs w:val="26"/>
          <w:rtl w:val="0"/>
        </w:rPr>
        <w:t xml:space="preserve"> index.</w:t>
      </w:r>
    </w:p>
    <w:p w:rsidR="00000000" w:rsidDel="00000000" w:rsidP="00000000" w:rsidRDefault="00000000" w:rsidRPr="00000000" w14:paraId="00000034">
      <w:pPr>
        <w:numPr>
          <w:ilvl w:val="0"/>
          <w:numId w:val="5"/>
        </w:numPr>
        <w:spacing w:after="0" w:afterAutospacing="0" w:lineRule="auto"/>
        <w:ind w:left="720" w:hanging="360"/>
        <w:rPr>
          <w:color w:val="073763"/>
          <w:sz w:val="26"/>
          <w:szCs w:val="26"/>
        </w:rPr>
      </w:pPr>
      <w:r w:rsidDel="00000000" w:rsidR="00000000" w:rsidRPr="00000000">
        <w:rPr>
          <w:color w:val="073763"/>
          <w:sz w:val="26"/>
          <w:szCs w:val="26"/>
          <w:rtl w:val="0"/>
        </w:rPr>
        <w:t xml:space="preserve">Logical replication enhancements, including:</w:t>
      </w:r>
    </w:p>
    <w:p w:rsidR="00000000" w:rsidDel="00000000" w:rsidP="00000000" w:rsidRDefault="00000000" w:rsidRPr="00000000" w14:paraId="00000035">
      <w:pPr>
        <w:numPr>
          <w:ilvl w:val="1"/>
          <w:numId w:val="5"/>
        </w:numPr>
        <w:spacing w:after="0" w:afterAutospacing="0" w:lineRule="auto"/>
        <w:ind w:left="1440" w:hanging="360"/>
        <w:rPr>
          <w:color w:val="073763"/>
          <w:sz w:val="26"/>
          <w:szCs w:val="26"/>
        </w:rPr>
      </w:pPr>
      <w:r w:rsidDel="00000000" w:rsidR="00000000" w:rsidRPr="00000000">
        <w:rPr>
          <w:color w:val="073763"/>
          <w:sz w:val="26"/>
          <w:szCs w:val="26"/>
          <w:rtl w:val="0"/>
        </w:rPr>
        <w:t xml:space="preserve">Failover control</w:t>
      </w:r>
    </w:p>
    <w:p w:rsidR="00000000" w:rsidDel="00000000" w:rsidP="00000000" w:rsidRDefault="00000000" w:rsidRPr="00000000" w14:paraId="00000036">
      <w:pPr>
        <w:numPr>
          <w:ilvl w:val="1"/>
          <w:numId w:val="5"/>
        </w:numPr>
        <w:spacing w:after="0" w:afterAutospacing="0" w:lineRule="auto"/>
        <w:ind w:left="1440" w:hanging="360"/>
        <w:rPr>
          <w:color w:val="073763"/>
          <w:sz w:val="26"/>
          <w:szCs w:val="26"/>
        </w:rPr>
      </w:pPr>
      <w:hyperlink r:id="rId55">
        <w:r w:rsidDel="00000000" w:rsidR="00000000" w:rsidRPr="00000000">
          <w:rPr>
            <w:color w:val="073763"/>
            <w:sz w:val="26"/>
            <w:szCs w:val="26"/>
            <w:rtl w:val="0"/>
          </w:rPr>
          <w:t xml:space="preserve">pg_createsubscriber</w:t>
        </w:r>
      </w:hyperlink>
      <w:r w:rsidDel="00000000" w:rsidR="00000000" w:rsidRPr="00000000">
        <w:rPr>
          <w:color w:val="073763"/>
          <w:sz w:val="26"/>
          <w:szCs w:val="26"/>
          <w:rtl w:val="0"/>
        </w:rPr>
        <w:t xml:space="preserve">, a utility that creates logical replicas from physical standbys</w:t>
      </w:r>
    </w:p>
    <w:p w:rsidR="00000000" w:rsidDel="00000000" w:rsidP="00000000" w:rsidRDefault="00000000" w:rsidRPr="00000000" w14:paraId="00000037">
      <w:pPr>
        <w:numPr>
          <w:ilvl w:val="1"/>
          <w:numId w:val="5"/>
        </w:numPr>
        <w:spacing w:after="0" w:afterAutospacing="0" w:lineRule="auto"/>
        <w:ind w:left="1440" w:hanging="360"/>
        <w:rPr>
          <w:color w:val="073763"/>
          <w:sz w:val="26"/>
          <w:szCs w:val="26"/>
        </w:rPr>
      </w:pPr>
      <w:hyperlink r:id="rId56">
        <w:r w:rsidDel="00000000" w:rsidR="00000000" w:rsidRPr="00000000">
          <w:rPr>
            <w:color w:val="073763"/>
            <w:sz w:val="26"/>
            <w:szCs w:val="26"/>
            <w:rtl w:val="0"/>
          </w:rPr>
          <w:t xml:space="preserve">pg_upgrade</w:t>
        </w:r>
      </w:hyperlink>
      <w:r w:rsidDel="00000000" w:rsidR="00000000" w:rsidRPr="00000000">
        <w:rPr>
          <w:color w:val="073763"/>
          <w:sz w:val="26"/>
          <w:szCs w:val="26"/>
          <w:rtl w:val="0"/>
        </w:rPr>
        <w:t xml:space="preserve"> now preserves replication slots on both publishers and subscribers</w:t>
      </w:r>
    </w:p>
    <w:p w:rsidR="00000000" w:rsidDel="00000000" w:rsidP="00000000" w:rsidRDefault="00000000" w:rsidRPr="00000000" w14:paraId="00000038">
      <w:pPr>
        <w:numPr>
          <w:ilvl w:val="0"/>
          <w:numId w:val="5"/>
        </w:numPr>
        <w:spacing w:after="0" w:afterAutospacing="0" w:lineRule="auto"/>
        <w:ind w:left="720" w:hanging="360"/>
        <w:rPr>
          <w:color w:val="073763"/>
          <w:sz w:val="26"/>
          <w:szCs w:val="26"/>
        </w:rPr>
      </w:pPr>
      <w:r w:rsidDel="00000000" w:rsidR="00000000" w:rsidRPr="00000000">
        <w:rPr>
          <w:color w:val="073763"/>
          <w:sz w:val="26"/>
          <w:szCs w:val="26"/>
          <w:rtl w:val="0"/>
        </w:rPr>
        <w:t xml:space="preserve">New client-side connection option, </w:t>
      </w:r>
      <w:hyperlink r:id="rId57">
        <w:r w:rsidDel="00000000" w:rsidR="00000000" w:rsidRPr="00000000">
          <w:rPr>
            <w:rFonts w:ascii="Courier New" w:cs="Courier New" w:eastAsia="Courier New" w:hAnsi="Courier New"/>
            <w:color w:val="073763"/>
            <w:sz w:val="26"/>
            <w:szCs w:val="26"/>
            <w:rtl w:val="0"/>
          </w:rPr>
          <w:t xml:space="preserve">sslnegotiation=direct</w:t>
        </w:r>
      </w:hyperlink>
      <w:r w:rsidDel="00000000" w:rsidR="00000000" w:rsidRPr="00000000">
        <w:rPr>
          <w:color w:val="073763"/>
          <w:sz w:val="26"/>
          <w:szCs w:val="26"/>
          <w:rtl w:val="0"/>
        </w:rPr>
        <w:t xml:space="preserve">, that performs a direct TLS handshake to avoid a round-trip negotiation.</w:t>
      </w:r>
    </w:p>
    <w:p w:rsidR="00000000" w:rsidDel="00000000" w:rsidP="00000000" w:rsidRDefault="00000000" w:rsidRPr="00000000" w14:paraId="00000039">
      <w:pPr>
        <w:numPr>
          <w:ilvl w:val="0"/>
          <w:numId w:val="5"/>
        </w:numPr>
        <w:spacing w:after="0" w:afterAutospacing="0" w:lineRule="auto"/>
        <w:ind w:left="720" w:hanging="360"/>
        <w:rPr>
          <w:color w:val="073763"/>
          <w:sz w:val="26"/>
          <w:szCs w:val="26"/>
        </w:rPr>
      </w:pPr>
      <w:hyperlink r:id="rId58">
        <w:r w:rsidDel="00000000" w:rsidR="00000000" w:rsidRPr="00000000">
          <w:rPr>
            <w:color w:val="073763"/>
            <w:sz w:val="26"/>
            <w:szCs w:val="26"/>
            <w:rtl w:val="0"/>
          </w:rPr>
          <w:t xml:space="preserve">pg_basebackup</w:t>
        </w:r>
      </w:hyperlink>
      <w:r w:rsidDel="00000000" w:rsidR="00000000" w:rsidRPr="00000000">
        <w:rPr>
          <w:color w:val="073763"/>
          <w:sz w:val="26"/>
          <w:szCs w:val="26"/>
          <w:rtl w:val="0"/>
        </w:rPr>
        <w:t xml:space="preserve"> now supports incremental backup.</w:t>
      </w:r>
    </w:p>
    <w:p w:rsidR="00000000" w:rsidDel="00000000" w:rsidP="00000000" w:rsidRDefault="00000000" w:rsidRPr="00000000" w14:paraId="0000003A">
      <w:pPr>
        <w:numPr>
          <w:ilvl w:val="0"/>
          <w:numId w:val="5"/>
        </w:numPr>
        <w:spacing w:after="120" w:lineRule="auto"/>
        <w:ind w:left="720" w:hanging="360"/>
        <w:rPr>
          <w:color w:val="073763"/>
          <w:sz w:val="26"/>
          <w:szCs w:val="26"/>
        </w:rPr>
      </w:pPr>
      <w:hyperlink r:id="rId59">
        <w:r w:rsidDel="00000000" w:rsidR="00000000" w:rsidRPr="00000000">
          <w:rPr>
            <w:rFonts w:ascii="Courier New" w:cs="Courier New" w:eastAsia="Courier New" w:hAnsi="Courier New"/>
            <w:color w:val="073763"/>
            <w:sz w:val="26"/>
            <w:szCs w:val="26"/>
            <w:rtl w:val="0"/>
          </w:rPr>
          <w:t xml:space="preserve">COPY</w:t>
        </w:r>
      </w:hyperlink>
      <w:r w:rsidDel="00000000" w:rsidR="00000000" w:rsidRPr="00000000">
        <w:rPr>
          <w:color w:val="073763"/>
          <w:sz w:val="26"/>
          <w:szCs w:val="26"/>
          <w:rtl w:val="0"/>
        </w:rPr>
        <w:t xml:space="preserve"> adds a new option, </w:t>
      </w:r>
      <w:r w:rsidDel="00000000" w:rsidR="00000000" w:rsidRPr="00000000">
        <w:rPr>
          <w:rFonts w:ascii="Courier New" w:cs="Courier New" w:eastAsia="Courier New" w:hAnsi="Courier New"/>
          <w:color w:val="073763"/>
          <w:sz w:val="26"/>
          <w:szCs w:val="26"/>
          <w:rtl w:val="0"/>
        </w:rPr>
        <w:t xml:space="preserve">ON_ERROR ignore</w:t>
      </w:r>
      <w:r w:rsidDel="00000000" w:rsidR="00000000" w:rsidRPr="00000000">
        <w:rPr>
          <w:color w:val="073763"/>
          <w:sz w:val="26"/>
          <w:szCs w:val="26"/>
          <w:rtl w:val="0"/>
        </w:rPr>
        <w:t xml:space="preserve">, that allows a copy operation to continue in the event of an error.</w:t>
      </w:r>
    </w:p>
    <w:p w:rsidR="00000000" w:rsidDel="00000000" w:rsidP="00000000" w:rsidRDefault="00000000" w:rsidRPr="00000000" w14:paraId="0000003B">
      <w:pPr>
        <w:spacing w:after="240" w:lineRule="auto"/>
        <w:rPr>
          <w:color w:val="073763"/>
          <w:sz w:val="26"/>
          <w:szCs w:val="26"/>
        </w:rPr>
      </w:pPr>
      <w:r w:rsidDel="00000000" w:rsidR="00000000" w:rsidRPr="00000000">
        <w:rPr>
          <w:color w:val="073763"/>
          <w:sz w:val="26"/>
          <w:szCs w:val="26"/>
          <w:rtl w:val="0"/>
        </w:rPr>
        <w:t xml:space="preserve">The above items and other new features of PostgreSQL 17 are explained in more detail in the sections below.</w:t>
      </w:r>
    </w:p>
    <w:p w:rsidR="00000000" w:rsidDel="00000000" w:rsidP="00000000" w:rsidRDefault="00000000" w:rsidRPr="00000000" w14:paraId="0000003C">
      <w:pPr>
        <w:pStyle w:val="Heading3"/>
        <w:keepNext w:val="0"/>
        <w:keepLines w:val="0"/>
        <w:spacing w:after="260" w:before="260" w:line="288" w:lineRule="auto"/>
        <w:rPr>
          <w:b w:val="1"/>
          <w:color w:val="073763"/>
          <w:sz w:val="40"/>
          <w:szCs w:val="40"/>
        </w:rPr>
      </w:pPr>
      <w:bookmarkStart w:colFirst="0" w:colLast="0" w:name="_vilywnc4r23w" w:id="12"/>
      <w:bookmarkEnd w:id="12"/>
      <w:r w:rsidDel="00000000" w:rsidR="00000000" w:rsidRPr="00000000">
        <w:rPr>
          <w:b w:val="1"/>
          <w:color w:val="073763"/>
          <w:sz w:val="40"/>
          <w:szCs w:val="40"/>
          <w:rtl w:val="0"/>
        </w:rPr>
        <w:t xml:space="preserve">E.1.2. Migration to Version 17 </w:t>
      </w:r>
    </w:p>
    <w:p w:rsidR="00000000" w:rsidDel="00000000" w:rsidP="00000000" w:rsidRDefault="00000000" w:rsidRPr="00000000" w14:paraId="0000003D">
      <w:pPr>
        <w:spacing w:after="240" w:lineRule="auto"/>
        <w:rPr>
          <w:color w:val="073763"/>
          <w:sz w:val="26"/>
          <w:szCs w:val="26"/>
        </w:rPr>
      </w:pPr>
      <w:r w:rsidDel="00000000" w:rsidR="00000000" w:rsidRPr="00000000">
        <w:rPr>
          <w:color w:val="073763"/>
          <w:sz w:val="26"/>
          <w:szCs w:val="26"/>
          <w:rtl w:val="0"/>
        </w:rPr>
        <w:t xml:space="preserve">A dump/restore using </w:t>
      </w:r>
      <w:hyperlink r:id="rId60">
        <w:r w:rsidDel="00000000" w:rsidR="00000000" w:rsidRPr="00000000">
          <w:rPr>
            <w:color w:val="073763"/>
            <w:sz w:val="26"/>
            <w:szCs w:val="26"/>
            <w:rtl w:val="0"/>
          </w:rPr>
          <w:t xml:space="preserve">pg_dumpall</w:t>
        </w:r>
      </w:hyperlink>
      <w:r w:rsidDel="00000000" w:rsidR="00000000" w:rsidRPr="00000000">
        <w:rPr>
          <w:color w:val="073763"/>
          <w:sz w:val="26"/>
          <w:szCs w:val="26"/>
          <w:rtl w:val="0"/>
        </w:rPr>
        <w:t xml:space="preserve"> or use of </w:t>
      </w:r>
      <w:hyperlink r:id="rId61">
        <w:r w:rsidDel="00000000" w:rsidR="00000000" w:rsidRPr="00000000">
          <w:rPr>
            <w:color w:val="073763"/>
            <w:sz w:val="26"/>
            <w:szCs w:val="26"/>
            <w:rtl w:val="0"/>
          </w:rPr>
          <w:t xml:space="preserve">pg_upgrade</w:t>
        </w:r>
      </w:hyperlink>
      <w:r w:rsidDel="00000000" w:rsidR="00000000" w:rsidRPr="00000000">
        <w:rPr>
          <w:color w:val="073763"/>
          <w:sz w:val="26"/>
          <w:szCs w:val="26"/>
          <w:rtl w:val="0"/>
        </w:rPr>
        <w:t xml:space="preserve"> or logical replication is required for those wishing to migrate data from any previous release. See </w:t>
      </w:r>
      <w:hyperlink r:id="rId62">
        <w:r w:rsidDel="00000000" w:rsidR="00000000" w:rsidRPr="00000000">
          <w:rPr>
            <w:color w:val="073763"/>
            <w:sz w:val="26"/>
            <w:szCs w:val="26"/>
            <w:rtl w:val="0"/>
          </w:rPr>
          <w:t xml:space="preserve">Section 18.6</w:t>
        </w:r>
      </w:hyperlink>
      <w:r w:rsidDel="00000000" w:rsidR="00000000" w:rsidRPr="00000000">
        <w:rPr>
          <w:color w:val="073763"/>
          <w:sz w:val="26"/>
          <w:szCs w:val="26"/>
          <w:rtl w:val="0"/>
        </w:rPr>
        <w:t xml:space="preserve"> for general information on migrating to new major releases.</w:t>
      </w:r>
    </w:p>
    <w:p w:rsidR="00000000" w:rsidDel="00000000" w:rsidP="00000000" w:rsidRDefault="00000000" w:rsidRPr="00000000" w14:paraId="0000003E">
      <w:pPr>
        <w:spacing w:after="240" w:lineRule="auto"/>
        <w:rPr>
          <w:color w:val="073763"/>
          <w:sz w:val="26"/>
          <w:szCs w:val="26"/>
        </w:rPr>
      </w:pPr>
      <w:r w:rsidDel="00000000" w:rsidR="00000000" w:rsidRPr="00000000">
        <w:rPr>
          <w:color w:val="073763"/>
          <w:sz w:val="26"/>
          <w:szCs w:val="26"/>
          <w:rtl w:val="0"/>
        </w:rPr>
        <w:t xml:space="preserve">Version 17 contains a number of changes that may affect compatibility with previous releases. Observe the following incompatibilities:</w:t>
      </w:r>
    </w:p>
    <w:p w:rsidR="00000000" w:rsidDel="00000000" w:rsidP="00000000" w:rsidRDefault="00000000" w:rsidRPr="00000000" w14:paraId="0000003F">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Change functions to use a safe </w:t>
      </w:r>
      <w:hyperlink r:id="rId63">
        <w:r w:rsidDel="00000000" w:rsidR="00000000" w:rsidRPr="00000000">
          <w:rPr>
            <w:color w:val="073763"/>
            <w:sz w:val="26"/>
            <w:szCs w:val="26"/>
            <w:rtl w:val="0"/>
          </w:rPr>
          <w:t xml:space="preserve">search_path</w:t>
        </w:r>
      </w:hyperlink>
      <w:r w:rsidDel="00000000" w:rsidR="00000000" w:rsidRPr="00000000">
        <w:rPr>
          <w:color w:val="073763"/>
          <w:sz w:val="26"/>
          <w:szCs w:val="26"/>
          <w:rtl w:val="0"/>
        </w:rPr>
        <w:t xml:space="preserve"> during maintenance operations (Jeff Davis) </w:t>
      </w:r>
      <w:hyperlink r:id="rId6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prevents maintenance operations (</w:t>
      </w:r>
      <w:r w:rsidDel="00000000" w:rsidR="00000000" w:rsidRPr="00000000">
        <w:rPr>
          <w:rFonts w:ascii="Courier New" w:cs="Courier New" w:eastAsia="Courier New" w:hAnsi="Courier New"/>
          <w:color w:val="073763"/>
          <w:sz w:val="26"/>
          <w:szCs w:val="26"/>
          <w:rtl w:val="0"/>
        </w:rPr>
        <w:t xml:space="preserve">ANALYZE</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CLUSTER</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REFRESH MATERIALIZED VIEW</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REINDEX</w:t>
      </w:r>
      <w:r w:rsidDel="00000000" w:rsidR="00000000" w:rsidRPr="00000000">
        <w:rPr>
          <w:color w:val="073763"/>
          <w:sz w:val="26"/>
          <w:szCs w:val="26"/>
          <w:rtl w:val="0"/>
        </w:rPr>
        <w:t xml:space="preserve">, or </w:t>
      </w:r>
      <w:r w:rsidDel="00000000" w:rsidR="00000000" w:rsidRPr="00000000">
        <w:rPr>
          <w:rFonts w:ascii="Courier New" w:cs="Courier New" w:eastAsia="Courier New" w:hAnsi="Courier New"/>
          <w:color w:val="073763"/>
          <w:sz w:val="26"/>
          <w:szCs w:val="26"/>
          <w:rtl w:val="0"/>
        </w:rPr>
        <w:t xml:space="preserve">VACUUM</w:t>
      </w:r>
      <w:r w:rsidDel="00000000" w:rsidR="00000000" w:rsidRPr="00000000">
        <w:rPr>
          <w:color w:val="073763"/>
          <w:sz w:val="26"/>
          <w:szCs w:val="26"/>
          <w:rtl w:val="0"/>
        </w:rPr>
        <w:t xml:space="preserve">) from performing unsafe access. Functions used by expression indexes and materialized views that need to reference non-default schemas must specify a search path during function creation.</w:t>
      </w:r>
    </w:p>
    <w:p w:rsidR="00000000" w:rsidDel="00000000" w:rsidP="00000000" w:rsidRDefault="00000000" w:rsidRPr="00000000" w14:paraId="00000040">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Restrict </w:t>
      </w:r>
      <w:r w:rsidDel="00000000" w:rsidR="00000000" w:rsidRPr="00000000">
        <w:rPr>
          <w:rFonts w:ascii="Courier New" w:cs="Courier New" w:eastAsia="Courier New" w:hAnsi="Courier New"/>
          <w:color w:val="073763"/>
          <w:sz w:val="26"/>
          <w:szCs w:val="26"/>
          <w:rtl w:val="0"/>
        </w:rPr>
        <w:t xml:space="preserve">ago</w:t>
      </w:r>
      <w:r w:rsidDel="00000000" w:rsidR="00000000" w:rsidRPr="00000000">
        <w:rPr>
          <w:color w:val="073763"/>
          <w:sz w:val="26"/>
          <w:szCs w:val="26"/>
          <w:rtl w:val="0"/>
        </w:rPr>
        <w:t xml:space="preserve"> to only appear at the end in </w:t>
      </w:r>
      <w:r w:rsidDel="00000000" w:rsidR="00000000" w:rsidRPr="00000000">
        <w:rPr>
          <w:rFonts w:ascii="Courier New" w:cs="Courier New" w:eastAsia="Courier New" w:hAnsi="Courier New"/>
          <w:color w:val="073763"/>
          <w:sz w:val="26"/>
          <w:szCs w:val="26"/>
          <w:rtl w:val="0"/>
        </w:rPr>
        <w:t xml:space="preserve">interval</w:t>
      </w:r>
      <w:r w:rsidDel="00000000" w:rsidR="00000000" w:rsidRPr="00000000">
        <w:rPr>
          <w:color w:val="073763"/>
          <w:sz w:val="26"/>
          <w:szCs w:val="26"/>
          <w:rtl w:val="0"/>
        </w:rPr>
        <w:t xml:space="preserve"> values (Joseph Koshakow) </w:t>
      </w:r>
      <w:hyperlink r:id="rId65">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6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Also, prevent empty interval units from appearing multiple times.</w:t>
      </w:r>
    </w:p>
    <w:p w:rsidR="00000000" w:rsidDel="00000000" w:rsidP="00000000" w:rsidRDefault="00000000" w:rsidRPr="00000000" w14:paraId="00000041">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server variable old_snapshot_threshold (Thomas Munro) </w:t>
      </w:r>
      <w:hyperlink r:id="rId67">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variable allowed vacuum to remove rows that potentially could be still visible to running transactions, causing "snapshot too old" errors later if accessed. This feature might be re-added to PostgreSQL later if an improved implementation is found.</w:t>
      </w:r>
    </w:p>
    <w:p w:rsidR="00000000" w:rsidDel="00000000" w:rsidP="00000000" w:rsidRDefault="00000000" w:rsidRPr="00000000" w14:paraId="00000042">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Change </w:t>
      </w:r>
      <w:hyperlink r:id="rId68">
        <w:r w:rsidDel="00000000" w:rsidR="00000000" w:rsidRPr="00000000">
          <w:rPr>
            <w:rFonts w:ascii="Courier New" w:cs="Courier New" w:eastAsia="Courier New" w:hAnsi="Courier New"/>
            <w:color w:val="073763"/>
            <w:sz w:val="26"/>
            <w:szCs w:val="26"/>
            <w:rtl w:val="0"/>
          </w:rPr>
          <w:t xml:space="preserve">SET SESSION AUTHORIZATION</w:t>
        </w:r>
      </w:hyperlink>
      <w:r w:rsidDel="00000000" w:rsidR="00000000" w:rsidRPr="00000000">
        <w:rPr>
          <w:color w:val="073763"/>
          <w:sz w:val="26"/>
          <w:szCs w:val="26"/>
          <w:rtl w:val="0"/>
        </w:rPr>
        <w:t xml:space="preserve"> handling of the initial session user's superuser status (Joseph Koshakow) </w:t>
      </w:r>
      <w:hyperlink r:id="rId6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behavior is based on the session user's superuser status at the time the </w:t>
      </w:r>
      <w:r w:rsidDel="00000000" w:rsidR="00000000" w:rsidRPr="00000000">
        <w:rPr>
          <w:rFonts w:ascii="Courier New" w:cs="Courier New" w:eastAsia="Courier New" w:hAnsi="Courier New"/>
          <w:color w:val="073763"/>
          <w:sz w:val="26"/>
          <w:szCs w:val="26"/>
          <w:rtl w:val="0"/>
        </w:rPr>
        <w:t xml:space="preserve">SET SESSION AUTHORIZATION</w:t>
      </w:r>
      <w:r w:rsidDel="00000000" w:rsidR="00000000" w:rsidRPr="00000000">
        <w:rPr>
          <w:color w:val="073763"/>
          <w:sz w:val="26"/>
          <w:szCs w:val="26"/>
          <w:rtl w:val="0"/>
        </w:rPr>
        <w:t xml:space="preserve"> command is issued, rather than their superuser status at connection time.</w:t>
      </w:r>
    </w:p>
    <w:p w:rsidR="00000000" w:rsidDel="00000000" w:rsidP="00000000" w:rsidRDefault="00000000" w:rsidRPr="00000000" w14:paraId="00000043">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feature which simulated per-database users (Nathan Bossart) </w:t>
      </w:r>
      <w:hyperlink r:id="rId7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feature, </w:t>
      </w:r>
      <w:r w:rsidDel="00000000" w:rsidR="00000000" w:rsidRPr="00000000">
        <w:rPr>
          <w:rFonts w:ascii="Courier New" w:cs="Courier New" w:eastAsia="Courier New" w:hAnsi="Courier New"/>
          <w:color w:val="073763"/>
          <w:sz w:val="26"/>
          <w:szCs w:val="26"/>
          <w:rtl w:val="0"/>
        </w:rPr>
        <w:t xml:space="preserve">db_user_namespace</w:t>
      </w:r>
      <w:r w:rsidDel="00000000" w:rsidR="00000000" w:rsidRPr="00000000">
        <w:rPr>
          <w:color w:val="073763"/>
          <w:sz w:val="26"/>
          <w:szCs w:val="26"/>
          <w:rtl w:val="0"/>
        </w:rPr>
        <w:t xml:space="preserve">, was rarely used.</w:t>
      </w:r>
    </w:p>
    <w:p w:rsidR="00000000" w:rsidDel="00000000" w:rsidP="00000000" w:rsidRDefault="00000000" w:rsidRPr="00000000" w14:paraId="00000044">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w:t>
      </w:r>
      <w:hyperlink r:id="rId71">
        <w:r w:rsidDel="00000000" w:rsidR="00000000" w:rsidRPr="00000000">
          <w:rPr>
            <w:color w:val="073763"/>
            <w:sz w:val="26"/>
            <w:szCs w:val="26"/>
            <w:rtl w:val="0"/>
          </w:rPr>
          <w:t xml:space="preserve">wal_sync_method</w:t>
        </w:r>
      </w:hyperlink>
      <w:r w:rsidDel="00000000" w:rsidR="00000000" w:rsidRPr="00000000">
        <w:rPr>
          <w:color w:val="073763"/>
          <w:sz w:val="26"/>
          <w:szCs w:val="26"/>
          <w:rtl w:val="0"/>
        </w:rPr>
        <w:t xml:space="preserve"> value </w:t>
      </w:r>
      <w:r w:rsidDel="00000000" w:rsidR="00000000" w:rsidRPr="00000000">
        <w:rPr>
          <w:rFonts w:ascii="Courier New" w:cs="Courier New" w:eastAsia="Courier New" w:hAnsi="Courier New"/>
          <w:color w:val="073763"/>
          <w:sz w:val="26"/>
          <w:szCs w:val="26"/>
          <w:rtl w:val="0"/>
        </w:rPr>
        <w:t xml:space="preserve">fsync_writethrough</w:t>
      </w:r>
      <w:r w:rsidDel="00000000" w:rsidR="00000000" w:rsidRPr="00000000">
        <w:rPr>
          <w:color w:val="073763"/>
          <w:sz w:val="26"/>
          <w:szCs w:val="26"/>
          <w:rtl w:val="0"/>
        </w:rPr>
        <w:t xml:space="preserve"> on Windows (Thomas Munro) </w:t>
      </w:r>
      <w:hyperlink r:id="rId7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value was the same as </w:t>
      </w:r>
      <w:r w:rsidDel="00000000" w:rsidR="00000000" w:rsidRPr="00000000">
        <w:rPr>
          <w:rFonts w:ascii="Courier New" w:cs="Courier New" w:eastAsia="Courier New" w:hAnsi="Courier New"/>
          <w:color w:val="073763"/>
          <w:sz w:val="26"/>
          <w:szCs w:val="26"/>
          <w:rtl w:val="0"/>
        </w:rPr>
        <w:t xml:space="preserve">fsync</w:t>
      </w:r>
      <w:r w:rsidDel="00000000" w:rsidR="00000000" w:rsidRPr="00000000">
        <w:rPr>
          <w:color w:val="073763"/>
          <w:sz w:val="26"/>
          <w:szCs w:val="26"/>
          <w:rtl w:val="0"/>
        </w:rPr>
        <w:t xml:space="preserve"> on Windows.</w:t>
      </w:r>
    </w:p>
    <w:p w:rsidR="00000000" w:rsidDel="00000000" w:rsidP="00000000" w:rsidRDefault="00000000" w:rsidRPr="00000000" w14:paraId="00000045">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Change file boundary handling of two WAL file name functions (Kyotaro Horiguchi, Andres Freund, Bruce Momjian) </w:t>
      </w:r>
      <w:hyperlink r:id="rId73">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functions </w:t>
      </w:r>
      <w:hyperlink r:id="rId74">
        <w:r w:rsidDel="00000000" w:rsidR="00000000" w:rsidRPr="00000000">
          <w:rPr>
            <w:rFonts w:ascii="Courier New" w:cs="Courier New" w:eastAsia="Courier New" w:hAnsi="Courier New"/>
            <w:color w:val="073763"/>
            <w:sz w:val="26"/>
            <w:szCs w:val="26"/>
            <w:rtl w:val="0"/>
          </w:rPr>
          <w:t xml:space="preserve">pg_walfile_name()</w:t>
        </w:r>
      </w:hyperlink>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pg_walfile_name_offset()</w:t>
      </w:r>
      <w:r w:rsidDel="00000000" w:rsidR="00000000" w:rsidRPr="00000000">
        <w:rPr>
          <w:color w:val="073763"/>
          <w:sz w:val="26"/>
          <w:szCs w:val="26"/>
          <w:rtl w:val="0"/>
        </w:rPr>
        <w:t xml:space="preserve"> used to report the previous LSN segment number when the LSN was on a file segment boundary; it now returns the current LSN segment.</w:t>
      </w:r>
    </w:p>
    <w:p w:rsidR="00000000" w:rsidDel="00000000" w:rsidP="00000000" w:rsidRDefault="00000000" w:rsidRPr="00000000" w14:paraId="00000046">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server variable </w:t>
      </w:r>
      <w:r w:rsidDel="00000000" w:rsidR="00000000" w:rsidRPr="00000000">
        <w:rPr>
          <w:rFonts w:ascii="Courier New" w:cs="Courier New" w:eastAsia="Courier New" w:hAnsi="Courier New"/>
          <w:color w:val="073763"/>
          <w:sz w:val="26"/>
          <w:szCs w:val="26"/>
          <w:rtl w:val="0"/>
        </w:rPr>
        <w:t xml:space="preserve">trace_recovery_messages</w:t>
      </w:r>
      <w:r w:rsidDel="00000000" w:rsidR="00000000" w:rsidRPr="00000000">
        <w:rPr>
          <w:color w:val="073763"/>
          <w:sz w:val="26"/>
          <w:szCs w:val="26"/>
          <w:rtl w:val="0"/>
        </w:rPr>
        <w:t xml:space="preserve"> since it is no longer needed (Bharath Rupireddy) </w:t>
      </w:r>
      <w:hyperlink r:id="rId7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47">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w:t>
      </w:r>
      <w:hyperlink r:id="rId76">
        <w:r w:rsidDel="00000000" w:rsidR="00000000" w:rsidRPr="00000000">
          <w:rPr>
            <w:color w:val="073763"/>
            <w:sz w:val="26"/>
            <w:szCs w:val="26"/>
            <w:rtl w:val="0"/>
          </w:rPr>
          <w:t xml:space="preserve">information schema</w:t>
        </w:r>
      </w:hyperlink>
      <w:r w:rsidDel="00000000" w:rsidR="00000000" w:rsidRPr="00000000">
        <w:rPr>
          <w:color w:val="073763"/>
          <w:sz w:val="26"/>
          <w:szCs w:val="26"/>
          <w:rtl w:val="0"/>
        </w:rPr>
        <w:t xml:space="preserve"> column </w:t>
      </w:r>
      <w:r w:rsidDel="00000000" w:rsidR="00000000" w:rsidRPr="00000000">
        <w:rPr>
          <w:rFonts w:ascii="Courier New" w:cs="Courier New" w:eastAsia="Courier New" w:hAnsi="Courier New"/>
          <w:color w:val="073763"/>
          <w:sz w:val="26"/>
          <w:szCs w:val="26"/>
          <w:rtl w:val="0"/>
        </w:rPr>
        <w:t xml:space="preserve">element_types</w:t>
      </w:r>
      <w:r w:rsidDel="00000000" w:rsidR="00000000" w:rsidRPr="00000000">
        <w:rPr>
          <w:color w:val="073763"/>
          <w:sz w:val="26"/>
          <w:szCs w:val="26"/>
          <w:rtl w:val="0"/>
        </w:rPr>
        <w:t xml:space="preserve">.</w:t>
      </w:r>
      <w:r w:rsidDel="00000000" w:rsidR="00000000" w:rsidRPr="00000000">
        <w:rPr>
          <w:rFonts w:ascii="Courier New" w:cs="Courier New" w:eastAsia="Courier New" w:hAnsi="Courier New"/>
          <w:color w:val="073763"/>
          <w:sz w:val="26"/>
          <w:szCs w:val="26"/>
          <w:rtl w:val="0"/>
        </w:rPr>
        <w:t xml:space="preserve">domain_default</w:t>
      </w:r>
      <w:r w:rsidDel="00000000" w:rsidR="00000000" w:rsidRPr="00000000">
        <w:rPr>
          <w:color w:val="073763"/>
          <w:sz w:val="26"/>
          <w:szCs w:val="26"/>
          <w:rtl w:val="0"/>
        </w:rPr>
        <w:t xml:space="preserve"> (Peter Eisentraut) </w:t>
      </w:r>
      <w:hyperlink r:id="rId7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48">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Change </w:t>
      </w:r>
      <w:hyperlink r:id="rId78">
        <w:r w:rsidDel="00000000" w:rsidR="00000000" w:rsidRPr="00000000">
          <w:rPr>
            <w:color w:val="073763"/>
            <w:sz w:val="26"/>
            <w:szCs w:val="26"/>
            <w:rtl w:val="0"/>
          </w:rPr>
          <w:t xml:space="preserve">pgrowlocks</w:t>
        </w:r>
      </w:hyperlink>
      <w:r w:rsidDel="00000000" w:rsidR="00000000" w:rsidRPr="00000000">
        <w:rPr>
          <w:color w:val="073763"/>
          <w:sz w:val="26"/>
          <w:szCs w:val="26"/>
          <w:rtl w:val="0"/>
        </w:rPr>
        <w:t xml:space="preserve"> lock mode output labels (Bruce Momjian) </w:t>
      </w:r>
      <w:hyperlink r:id="rId7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49">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w:t>
      </w:r>
      <w:r w:rsidDel="00000000" w:rsidR="00000000" w:rsidRPr="00000000">
        <w:rPr>
          <w:rFonts w:ascii="Courier New" w:cs="Courier New" w:eastAsia="Courier New" w:hAnsi="Courier New"/>
          <w:color w:val="073763"/>
          <w:sz w:val="26"/>
          <w:szCs w:val="26"/>
          <w:rtl w:val="0"/>
        </w:rPr>
        <w:t xml:space="preserve">buffers_backend</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buffers_backend_fsync</w:t>
      </w:r>
      <w:r w:rsidDel="00000000" w:rsidR="00000000" w:rsidRPr="00000000">
        <w:rPr>
          <w:color w:val="073763"/>
          <w:sz w:val="26"/>
          <w:szCs w:val="26"/>
          <w:rtl w:val="0"/>
        </w:rPr>
        <w:t xml:space="preserve"> from </w:t>
      </w:r>
      <w:hyperlink r:id="rId80">
        <w:r w:rsidDel="00000000" w:rsidR="00000000" w:rsidRPr="00000000">
          <w:rPr>
            <w:rFonts w:ascii="Courier New" w:cs="Courier New" w:eastAsia="Courier New" w:hAnsi="Courier New"/>
            <w:color w:val="073763"/>
            <w:sz w:val="26"/>
            <w:szCs w:val="26"/>
            <w:rtl w:val="0"/>
          </w:rPr>
          <w:t xml:space="preserve">pg_stat_bgwriter</w:t>
        </w:r>
      </w:hyperlink>
      <w:r w:rsidDel="00000000" w:rsidR="00000000" w:rsidRPr="00000000">
        <w:rPr>
          <w:color w:val="073763"/>
          <w:sz w:val="26"/>
          <w:szCs w:val="26"/>
          <w:rtl w:val="0"/>
        </w:rPr>
        <w:t xml:space="preserve"> (Bharath Rupireddy) </w:t>
      </w:r>
      <w:hyperlink r:id="rId8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These fields are considered redundant to similar columns in </w:t>
      </w:r>
      <w:hyperlink r:id="rId82">
        <w:r w:rsidDel="00000000" w:rsidR="00000000" w:rsidRPr="00000000">
          <w:rPr>
            <w:rFonts w:ascii="Courier New" w:cs="Courier New" w:eastAsia="Courier New" w:hAnsi="Courier New"/>
            <w:color w:val="073763"/>
            <w:sz w:val="26"/>
            <w:szCs w:val="26"/>
            <w:rtl w:val="0"/>
          </w:rPr>
          <w:t xml:space="preserve">pg_stat_io</w:t>
        </w:r>
      </w:hyperlink>
      <w:r w:rsidDel="00000000" w:rsidR="00000000" w:rsidRPr="00000000">
        <w:rPr>
          <w:color w:val="073763"/>
          <w:sz w:val="26"/>
          <w:szCs w:val="26"/>
          <w:rtl w:val="0"/>
        </w:rPr>
        <w:t xml:space="preserve">.</w:t>
      </w:r>
    </w:p>
    <w:p w:rsidR="00000000" w:rsidDel="00000000" w:rsidP="00000000" w:rsidRDefault="00000000" w:rsidRPr="00000000" w14:paraId="0000004A">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Rename I/O block read/write timing statistics columns of </w:t>
      </w:r>
      <w:hyperlink r:id="rId83">
        <w:r w:rsidDel="00000000" w:rsidR="00000000" w:rsidRPr="00000000">
          <w:rPr>
            <w:color w:val="073763"/>
            <w:sz w:val="26"/>
            <w:szCs w:val="26"/>
            <w:rtl w:val="0"/>
          </w:rPr>
          <w:t xml:space="preserve">pg_stat_statements</w:t>
        </w:r>
      </w:hyperlink>
      <w:r w:rsidDel="00000000" w:rsidR="00000000" w:rsidRPr="00000000">
        <w:rPr>
          <w:color w:val="073763"/>
          <w:sz w:val="26"/>
          <w:szCs w:val="26"/>
          <w:rtl w:val="0"/>
        </w:rPr>
        <w:t xml:space="preserve"> (Nazir Bilal Yavuz) </w:t>
      </w:r>
      <w:hyperlink r:id="rId8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renames </w:t>
      </w:r>
      <w:r w:rsidDel="00000000" w:rsidR="00000000" w:rsidRPr="00000000">
        <w:rPr>
          <w:rFonts w:ascii="Courier New" w:cs="Courier New" w:eastAsia="Courier New" w:hAnsi="Courier New"/>
          <w:color w:val="073763"/>
          <w:sz w:val="26"/>
          <w:szCs w:val="26"/>
          <w:rtl w:val="0"/>
        </w:rPr>
        <w:t xml:space="preserve">blk_read_time</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shared_blk_read_time</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blk_write_time</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shared_blk_write_time</w:t>
      </w:r>
      <w:r w:rsidDel="00000000" w:rsidR="00000000" w:rsidRPr="00000000">
        <w:rPr>
          <w:color w:val="073763"/>
          <w:sz w:val="26"/>
          <w:szCs w:val="26"/>
          <w:rtl w:val="0"/>
        </w:rPr>
        <w:t xml:space="preserve">.</w:t>
      </w:r>
    </w:p>
    <w:p w:rsidR="00000000" w:rsidDel="00000000" w:rsidP="00000000" w:rsidRDefault="00000000" w:rsidRPr="00000000" w14:paraId="0000004B">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Change </w:t>
      </w:r>
      <w:hyperlink r:id="rId85">
        <w:r w:rsidDel="00000000" w:rsidR="00000000" w:rsidRPr="00000000">
          <w:rPr>
            <w:rFonts w:ascii="Courier New" w:cs="Courier New" w:eastAsia="Courier New" w:hAnsi="Courier New"/>
            <w:color w:val="073763"/>
            <w:sz w:val="26"/>
            <w:szCs w:val="26"/>
            <w:rtl w:val="0"/>
          </w:rPr>
          <w:t xml:space="preserve">pg_attribute</w:t>
        </w:r>
      </w:hyperlink>
      <w:hyperlink r:id="rId86">
        <w:r w:rsidDel="00000000" w:rsidR="00000000" w:rsidRPr="00000000">
          <w:rPr>
            <w:color w:val="073763"/>
            <w:sz w:val="26"/>
            <w:szCs w:val="26"/>
            <w:rtl w:val="0"/>
          </w:rPr>
          <w:t xml:space="preserve">.</w:t>
        </w:r>
      </w:hyperlink>
      <w:hyperlink r:id="rId87">
        <w:r w:rsidDel="00000000" w:rsidR="00000000" w:rsidRPr="00000000">
          <w:rPr>
            <w:rFonts w:ascii="Courier New" w:cs="Courier New" w:eastAsia="Courier New" w:hAnsi="Courier New"/>
            <w:color w:val="073763"/>
            <w:sz w:val="26"/>
            <w:szCs w:val="26"/>
            <w:rtl w:val="0"/>
          </w:rPr>
          <w:t xml:space="preserve">attstattarget</w:t>
        </w:r>
      </w:hyperlink>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pg_statistic_ext</w:t>
      </w:r>
      <w:r w:rsidDel="00000000" w:rsidR="00000000" w:rsidRPr="00000000">
        <w:rPr>
          <w:color w:val="073763"/>
          <w:sz w:val="26"/>
          <w:szCs w:val="26"/>
          <w:rtl w:val="0"/>
        </w:rPr>
        <w:t xml:space="preserve">.</w:t>
      </w:r>
      <w:r w:rsidDel="00000000" w:rsidR="00000000" w:rsidRPr="00000000">
        <w:rPr>
          <w:rFonts w:ascii="Courier New" w:cs="Courier New" w:eastAsia="Courier New" w:hAnsi="Courier New"/>
          <w:color w:val="073763"/>
          <w:sz w:val="26"/>
          <w:szCs w:val="26"/>
          <w:rtl w:val="0"/>
        </w:rPr>
        <w:t xml:space="preserve">stxstattarget</w:t>
      </w:r>
      <w:r w:rsidDel="00000000" w:rsidR="00000000" w:rsidRPr="00000000">
        <w:rPr>
          <w:color w:val="073763"/>
          <w:sz w:val="26"/>
          <w:szCs w:val="26"/>
          <w:rtl w:val="0"/>
        </w:rPr>
        <w:t xml:space="preserve"> to represent the default statistics target as </w:t>
      </w:r>
      <w:r w:rsidDel="00000000" w:rsidR="00000000" w:rsidRPr="00000000">
        <w:rPr>
          <w:rFonts w:ascii="Courier New" w:cs="Courier New" w:eastAsia="Courier New" w:hAnsi="Courier New"/>
          <w:color w:val="073763"/>
          <w:sz w:val="26"/>
          <w:szCs w:val="26"/>
          <w:rtl w:val="0"/>
        </w:rPr>
        <w:t xml:space="preserve">NULL</w:t>
      </w:r>
      <w:r w:rsidDel="00000000" w:rsidR="00000000" w:rsidRPr="00000000">
        <w:rPr>
          <w:color w:val="073763"/>
          <w:sz w:val="26"/>
          <w:szCs w:val="26"/>
          <w:rtl w:val="0"/>
        </w:rPr>
        <w:t xml:space="preserve"> (Peter Eisentraut) </w:t>
      </w:r>
      <w:hyperlink r:id="rId8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8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4C">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Rename </w:t>
      </w:r>
      <w:hyperlink r:id="rId90">
        <w:r w:rsidDel="00000000" w:rsidR="00000000" w:rsidRPr="00000000">
          <w:rPr>
            <w:rFonts w:ascii="Courier New" w:cs="Courier New" w:eastAsia="Courier New" w:hAnsi="Courier New"/>
            <w:color w:val="073763"/>
            <w:sz w:val="26"/>
            <w:szCs w:val="26"/>
            <w:rtl w:val="0"/>
          </w:rPr>
          <w:t xml:space="preserve">pg_collation</w:t>
        </w:r>
      </w:hyperlink>
      <w:hyperlink r:id="rId91">
        <w:r w:rsidDel="00000000" w:rsidR="00000000" w:rsidRPr="00000000">
          <w:rPr>
            <w:color w:val="073763"/>
            <w:sz w:val="26"/>
            <w:szCs w:val="26"/>
            <w:rtl w:val="0"/>
          </w:rPr>
          <w:t xml:space="preserve">.</w:t>
        </w:r>
      </w:hyperlink>
      <w:hyperlink r:id="rId92">
        <w:r w:rsidDel="00000000" w:rsidR="00000000" w:rsidRPr="00000000">
          <w:rPr>
            <w:rFonts w:ascii="Courier New" w:cs="Courier New" w:eastAsia="Courier New" w:hAnsi="Courier New"/>
            <w:color w:val="073763"/>
            <w:sz w:val="26"/>
            <w:szCs w:val="26"/>
            <w:rtl w:val="0"/>
          </w:rPr>
          <w:t xml:space="preserve">colliculocale</w:t>
        </w:r>
      </w:hyperlink>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colllocale</w:t>
      </w:r>
      <w:r w:rsidDel="00000000" w:rsidR="00000000" w:rsidRPr="00000000">
        <w:rPr>
          <w:color w:val="073763"/>
          <w:sz w:val="26"/>
          <w:szCs w:val="26"/>
          <w:rtl w:val="0"/>
        </w:rPr>
        <w:t xml:space="preserve"> and </w:t>
      </w:r>
      <w:hyperlink r:id="rId93">
        <w:r w:rsidDel="00000000" w:rsidR="00000000" w:rsidRPr="00000000">
          <w:rPr>
            <w:rFonts w:ascii="Courier New" w:cs="Courier New" w:eastAsia="Courier New" w:hAnsi="Courier New"/>
            <w:color w:val="073763"/>
            <w:sz w:val="26"/>
            <w:szCs w:val="26"/>
            <w:rtl w:val="0"/>
          </w:rPr>
          <w:t xml:space="preserve">pg_database</w:t>
        </w:r>
      </w:hyperlink>
      <w:hyperlink r:id="rId94">
        <w:r w:rsidDel="00000000" w:rsidR="00000000" w:rsidRPr="00000000">
          <w:rPr>
            <w:color w:val="073763"/>
            <w:sz w:val="26"/>
            <w:szCs w:val="26"/>
            <w:rtl w:val="0"/>
          </w:rPr>
          <w:t xml:space="preserve">.</w:t>
        </w:r>
      </w:hyperlink>
      <w:hyperlink r:id="rId95">
        <w:r w:rsidDel="00000000" w:rsidR="00000000" w:rsidRPr="00000000">
          <w:rPr>
            <w:rFonts w:ascii="Courier New" w:cs="Courier New" w:eastAsia="Courier New" w:hAnsi="Courier New"/>
            <w:color w:val="073763"/>
            <w:sz w:val="26"/>
            <w:szCs w:val="26"/>
            <w:rtl w:val="0"/>
          </w:rPr>
          <w:t xml:space="preserve">daticulocale</w:t>
        </w:r>
      </w:hyperlink>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datlocale</w:t>
      </w:r>
      <w:r w:rsidDel="00000000" w:rsidR="00000000" w:rsidRPr="00000000">
        <w:rPr>
          <w:color w:val="073763"/>
          <w:sz w:val="26"/>
          <w:szCs w:val="26"/>
          <w:rtl w:val="0"/>
        </w:rPr>
        <w:t xml:space="preserve"> (Jeff Davis) </w:t>
      </w:r>
      <w:hyperlink r:id="rId9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4D">
      <w:pPr>
        <w:numPr>
          <w:ilvl w:val="0"/>
          <w:numId w:val="16"/>
        </w:numPr>
        <w:spacing w:after="0" w:afterAutospacing="0" w:lineRule="auto"/>
        <w:ind w:left="720" w:hanging="360"/>
        <w:rPr>
          <w:color w:val="073763"/>
          <w:sz w:val="26"/>
          <w:szCs w:val="26"/>
        </w:rPr>
      </w:pPr>
      <w:r w:rsidDel="00000000" w:rsidR="00000000" w:rsidRPr="00000000">
        <w:rPr>
          <w:color w:val="073763"/>
          <w:sz w:val="26"/>
          <w:szCs w:val="26"/>
          <w:rtl w:val="0"/>
        </w:rPr>
        <w:t xml:space="preserve">Rename </w:t>
      </w:r>
      <w:hyperlink r:id="rId97">
        <w:r w:rsidDel="00000000" w:rsidR="00000000" w:rsidRPr="00000000">
          <w:rPr>
            <w:rFonts w:ascii="Courier New" w:cs="Courier New" w:eastAsia="Courier New" w:hAnsi="Courier New"/>
            <w:color w:val="073763"/>
            <w:sz w:val="26"/>
            <w:szCs w:val="26"/>
            <w:rtl w:val="0"/>
          </w:rPr>
          <w:t xml:space="preserve">pg_stat_progress_vacuum</w:t>
        </w:r>
      </w:hyperlink>
      <w:r w:rsidDel="00000000" w:rsidR="00000000" w:rsidRPr="00000000">
        <w:rPr>
          <w:color w:val="073763"/>
          <w:sz w:val="26"/>
          <w:szCs w:val="26"/>
          <w:rtl w:val="0"/>
        </w:rPr>
        <w:t xml:space="preserve"> column </w:t>
      </w:r>
      <w:r w:rsidDel="00000000" w:rsidR="00000000" w:rsidRPr="00000000">
        <w:rPr>
          <w:rFonts w:ascii="Courier New" w:cs="Courier New" w:eastAsia="Courier New" w:hAnsi="Courier New"/>
          <w:color w:val="073763"/>
          <w:sz w:val="26"/>
          <w:szCs w:val="26"/>
          <w:rtl w:val="0"/>
        </w:rPr>
        <w:t xml:space="preserve">max_dead_tuples</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max_dead_tuple_bytes</w:t>
      </w:r>
      <w:r w:rsidDel="00000000" w:rsidR="00000000" w:rsidRPr="00000000">
        <w:rPr>
          <w:color w:val="073763"/>
          <w:sz w:val="26"/>
          <w:szCs w:val="26"/>
          <w:rtl w:val="0"/>
        </w:rPr>
        <w:t xml:space="preserve">, rename </w:t>
      </w:r>
      <w:r w:rsidDel="00000000" w:rsidR="00000000" w:rsidRPr="00000000">
        <w:rPr>
          <w:rFonts w:ascii="Courier New" w:cs="Courier New" w:eastAsia="Courier New" w:hAnsi="Courier New"/>
          <w:color w:val="073763"/>
          <w:sz w:val="26"/>
          <w:szCs w:val="26"/>
          <w:rtl w:val="0"/>
        </w:rPr>
        <w:t xml:space="preserve">num_dead_tuples</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num_dead_item_ids</w:t>
      </w:r>
      <w:r w:rsidDel="00000000" w:rsidR="00000000" w:rsidRPr="00000000">
        <w:rPr>
          <w:color w:val="073763"/>
          <w:sz w:val="26"/>
          <w:szCs w:val="26"/>
          <w:rtl w:val="0"/>
        </w:rPr>
        <w:t xml:space="preserve">, and add </w:t>
      </w:r>
      <w:r w:rsidDel="00000000" w:rsidR="00000000" w:rsidRPr="00000000">
        <w:rPr>
          <w:rFonts w:ascii="Courier New" w:cs="Courier New" w:eastAsia="Courier New" w:hAnsi="Courier New"/>
          <w:color w:val="073763"/>
          <w:sz w:val="26"/>
          <w:szCs w:val="26"/>
          <w:rtl w:val="0"/>
        </w:rPr>
        <w:t xml:space="preserve">dead_tuple_bytes</w:t>
      </w:r>
      <w:r w:rsidDel="00000000" w:rsidR="00000000" w:rsidRPr="00000000">
        <w:rPr>
          <w:color w:val="073763"/>
          <w:sz w:val="26"/>
          <w:szCs w:val="26"/>
          <w:rtl w:val="0"/>
        </w:rPr>
        <w:t xml:space="preserve"> (Masahiko Sawada) </w:t>
      </w:r>
      <w:hyperlink r:id="rId9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9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4E">
      <w:pPr>
        <w:numPr>
          <w:ilvl w:val="0"/>
          <w:numId w:val="16"/>
        </w:numPr>
        <w:spacing w:after="120" w:lineRule="auto"/>
        <w:ind w:left="720" w:hanging="360"/>
        <w:rPr>
          <w:color w:val="073763"/>
          <w:sz w:val="26"/>
          <w:szCs w:val="26"/>
        </w:rPr>
      </w:pPr>
      <w:r w:rsidDel="00000000" w:rsidR="00000000" w:rsidRPr="00000000">
        <w:rPr>
          <w:color w:val="073763"/>
          <w:sz w:val="26"/>
          <w:szCs w:val="26"/>
          <w:rtl w:val="0"/>
        </w:rPr>
        <w:t xml:space="preserve">Rename SLRU columns in system view </w:t>
      </w:r>
      <w:hyperlink r:id="rId100">
        <w:r w:rsidDel="00000000" w:rsidR="00000000" w:rsidRPr="00000000">
          <w:rPr>
            <w:rFonts w:ascii="Courier New" w:cs="Courier New" w:eastAsia="Courier New" w:hAnsi="Courier New"/>
            <w:color w:val="073763"/>
            <w:sz w:val="26"/>
            <w:szCs w:val="26"/>
            <w:rtl w:val="0"/>
          </w:rPr>
          <w:t xml:space="preserve">pg_stat_slru</w:t>
        </w:r>
      </w:hyperlink>
      <w:r w:rsidDel="00000000" w:rsidR="00000000" w:rsidRPr="00000000">
        <w:rPr>
          <w:color w:val="073763"/>
          <w:sz w:val="26"/>
          <w:szCs w:val="26"/>
          <w:rtl w:val="0"/>
        </w:rPr>
        <w:t xml:space="preserve"> (Alvaro Herrera) </w:t>
      </w:r>
      <w:hyperlink r:id="rId10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column names accepted by </w:t>
      </w:r>
      <w:hyperlink r:id="rId102">
        <w:r w:rsidDel="00000000" w:rsidR="00000000" w:rsidRPr="00000000">
          <w:rPr>
            <w:rFonts w:ascii="Courier New" w:cs="Courier New" w:eastAsia="Courier New" w:hAnsi="Courier New"/>
            <w:color w:val="073763"/>
            <w:sz w:val="26"/>
            <w:szCs w:val="26"/>
            <w:rtl w:val="0"/>
          </w:rPr>
          <w:t xml:space="preserve">pg_stat_reset_slru()</w:t>
        </w:r>
      </w:hyperlink>
      <w:r w:rsidDel="00000000" w:rsidR="00000000" w:rsidRPr="00000000">
        <w:rPr>
          <w:color w:val="073763"/>
          <w:sz w:val="26"/>
          <w:szCs w:val="26"/>
          <w:rtl w:val="0"/>
        </w:rPr>
        <w:t xml:space="preserve"> are also changed.</w:t>
      </w:r>
    </w:p>
    <w:p w:rsidR="00000000" w:rsidDel="00000000" w:rsidP="00000000" w:rsidRDefault="00000000" w:rsidRPr="00000000" w14:paraId="0000004F">
      <w:pPr>
        <w:pStyle w:val="Heading3"/>
        <w:keepNext w:val="0"/>
        <w:keepLines w:val="0"/>
        <w:spacing w:after="260" w:before="260" w:line="288" w:lineRule="auto"/>
        <w:rPr>
          <w:b w:val="1"/>
          <w:color w:val="073763"/>
          <w:sz w:val="40"/>
          <w:szCs w:val="40"/>
        </w:rPr>
      </w:pPr>
      <w:bookmarkStart w:colFirst="0" w:colLast="0" w:name="_xh1gb867gtgk" w:id="13"/>
      <w:bookmarkEnd w:id="13"/>
      <w:r w:rsidDel="00000000" w:rsidR="00000000" w:rsidRPr="00000000">
        <w:rPr>
          <w:b w:val="1"/>
          <w:color w:val="073763"/>
          <w:sz w:val="40"/>
          <w:szCs w:val="40"/>
          <w:rtl w:val="0"/>
        </w:rPr>
        <w:t xml:space="preserve">E.1.3. Changes </w:t>
      </w:r>
    </w:p>
    <w:p w:rsidR="00000000" w:rsidDel="00000000" w:rsidP="00000000" w:rsidRDefault="00000000" w:rsidRPr="00000000" w14:paraId="00000050">
      <w:pPr>
        <w:spacing w:after="240" w:lineRule="auto"/>
        <w:rPr>
          <w:color w:val="073763"/>
          <w:sz w:val="26"/>
          <w:szCs w:val="26"/>
        </w:rPr>
      </w:pPr>
      <w:r w:rsidDel="00000000" w:rsidR="00000000" w:rsidRPr="00000000">
        <w:rPr>
          <w:color w:val="073763"/>
          <w:sz w:val="26"/>
          <w:szCs w:val="26"/>
          <w:rtl w:val="0"/>
        </w:rPr>
        <w:t xml:space="preserve">Below you will find a detailed account of the changes between PostgreSQL 17 and the previous major release.</w:t>
      </w:r>
    </w:p>
    <w:p w:rsidR="00000000" w:rsidDel="00000000" w:rsidP="00000000" w:rsidRDefault="00000000" w:rsidRPr="00000000" w14:paraId="00000051">
      <w:pPr>
        <w:pStyle w:val="Heading4"/>
        <w:keepNext w:val="0"/>
        <w:keepLines w:val="0"/>
        <w:spacing w:after="220" w:before="220" w:line="288" w:lineRule="auto"/>
        <w:rPr>
          <w:b w:val="1"/>
          <w:color w:val="073763"/>
          <w:sz w:val="26"/>
          <w:szCs w:val="26"/>
        </w:rPr>
      </w:pPr>
      <w:bookmarkStart w:colFirst="0" w:colLast="0" w:name="_94uyv2ty06kx" w:id="14"/>
      <w:bookmarkEnd w:id="14"/>
      <w:r w:rsidDel="00000000" w:rsidR="00000000" w:rsidRPr="00000000">
        <w:rPr>
          <w:b w:val="1"/>
          <w:color w:val="073763"/>
          <w:sz w:val="26"/>
          <w:szCs w:val="26"/>
          <w:rtl w:val="0"/>
        </w:rPr>
        <w:t xml:space="preserve">E.1.3.1. Server </w:t>
      </w:r>
    </w:p>
    <w:p w:rsidR="00000000" w:rsidDel="00000000" w:rsidP="00000000" w:rsidRDefault="00000000" w:rsidRPr="00000000" w14:paraId="00000052">
      <w:pPr>
        <w:pStyle w:val="Heading5"/>
        <w:keepNext w:val="0"/>
        <w:keepLines w:val="0"/>
        <w:spacing w:after="40" w:before="0" w:line="288" w:lineRule="auto"/>
        <w:rPr>
          <w:b w:val="1"/>
          <w:color w:val="073763"/>
          <w:sz w:val="24"/>
          <w:szCs w:val="24"/>
        </w:rPr>
      </w:pPr>
      <w:bookmarkStart w:colFirst="0" w:colLast="0" w:name="_ui2zanp58x1u" w:id="15"/>
      <w:bookmarkEnd w:id="15"/>
      <w:r w:rsidDel="00000000" w:rsidR="00000000" w:rsidRPr="00000000">
        <w:rPr>
          <w:b w:val="1"/>
          <w:color w:val="073763"/>
          <w:sz w:val="24"/>
          <w:szCs w:val="24"/>
          <w:rtl w:val="0"/>
        </w:rPr>
        <w:t xml:space="preserve">E.1.3.1.1. Optimizer </w:t>
      </w:r>
    </w:p>
    <w:p w:rsidR="00000000" w:rsidDel="00000000" w:rsidP="00000000" w:rsidRDefault="00000000" w:rsidRPr="00000000" w14:paraId="00000053">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the optimizer to improve CTE plans by considering the statistics and sort order of columns referenced in earlier row output clauses (Jian Guo, Richard Guo, Tom Lane) </w:t>
      </w:r>
      <w:hyperlink r:id="rId103">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0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4">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optimization of </w:t>
      </w:r>
      <w:r w:rsidDel="00000000" w:rsidR="00000000" w:rsidRPr="00000000">
        <w:rPr>
          <w:rFonts w:ascii="Courier New" w:cs="Courier New" w:eastAsia="Courier New" w:hAnsi="Courier New"/>
          <w:color w:val="073763"/>
          <w:sz w:val="26"/>
          <w:szCs w:val="26"/>
          <w:rtl w:val="0"/>
        </w:rPr>
        <w:t xml:space="preserve">IS NOT NULL</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IS NULL</w:t>
      </w:r>
      <w:r w:rsidDel="00000000" w:rsidR="00000000" w:rsidRPr="00000000">
        <w:rPr>
          <w:color w:val="073763"/>
          <w:sz w:val="26"/>
          <w:szCs w:val="26"/>
          <w:rtl w:val="0"/>
        </w:rPr>
        <w:t xml:space="preserve"> query restrictions (David Rowley, Richard Guo, Andy Fan) </w:t>
      </w:r>
      <w:hyperlink r:id="rId105">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0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Remove </w:t>
      </w:r>
      <w:r w:rsidDel="00000000" w:rsidR="00000000" w:rsidRPr="00000000">
        <w:rPr>
          <w:rFonts w:ascii="Courier New" w:cs="Courier New" w:eastAsia="Courier New" w:hAnsi="Courier New"/>
          <w:color w:val="073763"/>
          <w:sz w:val="26"/>
          <w:szCs w:val="26"/>
          <w:rtl w:val="0"/>
        </w:rPr>
        <w:t xml:space="preserve">IS NOT NULL</w:t>
      </w:r>
      <w:r w:rsidDel="00000000" w:rsidR="00000000" w:rsidRPr="00000000">
        <w:rPr>
          <w:color w:val="073763"/>
          <w:sz w:val="26"/>
          <w:szCs w:val="26"/>
          <w:rtl w:val="0"/>
        </w:rPr>
        <w:t xml:space="preserve"> restrictions from queries on </w:t>
      </w:r>
      <w:r w:rsidDel="00000000" w:rsidR="00000000" w:rsidRPr="00000000">
        <w:rPr>
          <w:rFonts w:ascii="Courier New" w:cs="Courier New" w:eastAsia="Courier New" w:hAnsi="Courier New"/>
          <w:color w:val="073763"/>
          <w:sz w:val="26"/>
          <w:szCs w:val="26"/>
          <w:rtl w:val="0"/>
        </w:rPr>
        <w:t xml:space="preserve">NOT NULL</w:t>
      </w:r>
      <w:r w:rsidDel="00000000" w:rsidR="00000000" w:rsidRPr="00000000">
        <w:rPr>
          <w:color w:val="073763"/>
          <w:sz w:val="26"/>
          <w:szCs w:val="26"/>
          <w:rtl w:val="0"/>
        </w:rPr>
        <w:t xml:space="preserve"> columns and eliminate scans on </w:t>
      </w:r>
      <w:r w:rsidDel="00000000" w:rsidR="00000000" w:rsidRPr="00000000">
        <w:rPr>
          <w:rFonts w:ascii="Courier New" w:cs="Courier New" w:eastAsia="Courier New" w:hAnsi="Courier New"/>
          <w:color w:val="073763"/>
          <w:sz w:val="26"/>
          <w:szCs w:val="26"/>
          <w:rtl w:val="0"/>
        </w:rPr>
        <w:t xml:space="preserve">NOT NULL</w:t>
      </w:r>
      <w:r w:rsidDel="00000000" w:rsidR="00000000" w:rsidRPr="00000000">
        <w:rPr>
          <w:color w:val="073763"/>
          <w:sz w:val="26"/>
          <w:szCs w:val="26"/>
          <w:rtl w:val="0"/>
        </w:rPr>
        <w:t xml:space="preserve"> columns if </w:t>
      </w:r>
      <w:r w:rsidDel="00000000" w:rsidR="00000000" w:rsidRPr="00000000">
        <w:rPr>
          <w:rFonts w:ascii="Courier New" w:cs="Courier New" w:eastAsia="Courier New" w:hAnsi="Courier New"/>
          <w:color w:val="073763"/>
          <w:sz w:val="26"/>
          <w:szCs w:val="26"/>
          <w:rtl w:val="0"/>
        </w:rPr>
        <w:t xml:space="preserve">IS NULL</w:t>
      </w:r>
      <w:r w:rsidDel="00000000" w:rsidR="00000000" w:rsidRPr="00000000">
        <w:rPr>
          <w:color w:val="073763"/>
          <w:sz w:val="26"/>
          <w:szCs w:val="26"/>
          <w:rtl w:val="0"/>
        </w:rPr>
        <w:t xml:space="preserve"> is specified.</w:t>
      </w:r>
    </w:p>
    <w:p w:rsidR="00000000" w:rsidDel="00000000" w:rsidP="00000000" w:rsidRDefault="00000000" w:rsidRPr="00000000" w14:paraId="00000055">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partition pruning on boolean columns on </w:t>
      </w:r>
      <w:r w:rsidDel="00000000" w:rsidR="00000000" w:rsidRPr="00000000">
        <w:rPr>
          <w:rFonts w:ascii="Courier New" w:cs="Courier New" w:eastAsia="Courier New" w:hAnsi="Courier New"/>
          <w:color w:val="073763"/>
          <w:sz w:val="26"/>
          <w:szCs w:val="26"/>
          <w:rtl w:val="0"/>
        </w:rPr>
        <w:t xml:space="preserve">IS [NOT] UNKNOWN</w:t>
      </w:r>
      <w:r w:rsidDel="00000000" w:rsidR="00000000" w:rsidRPr="00000000">
        <w:rPr>
          <w:color w:val="073763"/>
          <w:sz w:val="26"/>
          <w:szCs w:val="26"/>
          <w:rtl w:val="0"/>
        </w:rPr>
        <w:t xml:space="preserve"> conditionals (David Rowley) </w:t>
      </w:r>
      <w:hyperlink r:id="rId10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6">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optimization of range values when using containment operators &lt;@ and @&gt; (Kim Johan Andersson, Jian He) </w:t>
      </w:r>
      <w:hyperlink r:id="rId108">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7">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correlated </w:t>
      </w:r>
      <w:r w:rsidDel="00000000" w:rsidR="00000000" w:rsidRPr="00000000">
        <w:rPr>
          <w:rFonts w:ascii="Courier New" w:cs="Courier New" w:eastAsia="Courier New" w:hAnsi="Courier New"/>
          <w:color w:val="073763"/>
          <w:sz w:val="26"/>
          <w:szCs w:val="26"/>
          <w:rtl w:val="0"/>
        </w:rPr>
        <w:t xml:space="preserve">IN</w:t>
      </w:r>
      <w:r w:rsidDel="00000000" w:rsidR="00000000" w:rsidRPr="00000000">
        <w:rPr>
          <w:color w:val="073763"/>
          <w:sz w:val="26"/>
          <w:szCs w:val="26"/>
          <w:rtl w:val="0"/>
        </w:rPr>
        <w:t xml:space="preserve"> subqueries to be transformed into joins (Andy Fan, Tom Lane) </w:t>
      </w:r>
      <w:hyperlink r:id="rId10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8">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optimization of the </w:t>
      </w:r>
      <w:r w:rsidDel="00000000" w:rsidR="00000000" w:rsidRPr="00000000">
        <w:rPr>
          <w:rFonts w:ascii="Courier New" w:cs="Courier New" w:eastAsia="Courier New" w:hAnsi="Courier New"/>
          <w:color w:val="073763"/>
          <w:sz w:val="26"/>
          <w:szCs w:val="26"/>
          <w:rtl w:val="0"/>
        </w:rPr>
        <w:t xml:space="preserve">LIMIT</w:t>
      </w:r>
      <w:r w:rsidDel="00000000" w:rsidR="00000000" w:rsidRPr="00000000">
        <w:rPr>
          <w:color w:val="073763"/>
          <w:sz w:val="26"/>
          <w:szCs w:val="26"/>
          <w:rtl w:val="0"/>
        </w:rPr>
        <w:t xml:space="preserve"> clause on partitioned tables, inheritance parents, and </w:t>
      </w:r>
      <w:r w:rsidDel="00000000" w:rsidR="00000000" w:rsidRPr="00000000">
        <w:rPr>
          <w:rFonts w:ascii="Courier New" w:cs="Courier New" w:eastAsia="Courier New" w:hAnsi="Courier New"/>
          <w:color w:val="073763"/>
          <w:sz w:val="26"/>
          <w:szCs w:val="26"/>
          <w:rtl w:val="0"/>
        </w:rPr>
        <w:t xml:space="preserve">UNION ALL</w:t>
      </w:r>
      <w:r w:rsidDel="00000000" w:rsidR="00000000" w:rsidRPr="00000000">
        <w:rPr>
          <w:color w:val="073763"/>
          <w:sz w:val="26"/>
          <w:szCs w:val="26"/>
          <w:rtl w:val="0"/>
        </w:rPr>
        <w:t xml:space="preserve"> queries (Andy Fan, David Rowley) </w:t>
      </w:r>
      <w:hyperlink r:id="rId110">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9">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query nodes to be run in parallel in more cases (Tom Lane) </w:t>
      </w:r>
      <w:hyperlink r:id="rId11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A">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GROUP BY</w:t>
      </w:r>
      <w:r w:rsidDel="00000000" w:rsidR="00000000" w:rsidRPr="00000000">
        <w:rPr>
          <w:color w:val="073763"/>
          <w:sz w:val="26"/>
          <w:szCs w:val="26"/>
          <w:rtl w:val="0"/>
        </w:rPr>
        <w:t xml:space="preserve"> columns to be internally ordered to match </w:t>
      </w:r>
      <w:r w:rsidDel="00000000" w:rsidR="00000000" w:rsidRPr="00000000">
        <w:rPr>
          <w:rFonts w:ascii="Courier New" w:cs="Courier New" w:eastAsia="Courier New" w:hAnsi="Courier New"/>
          <w:color w:val="073763"/>
          <w:sz w:val="26"/>
          <w:szCs w:val="26"/>
          <w:rtl w:val="0"/>
        </w:rPr>
        <w:t xml:space="preserve">ORDER BY</w:t>
      </w:r>
      <w:r w:rsidDel="00000000" w:rsidR="00000000" w:rsidRPr="00000000">
        <w:rPr>
          <w:color w:val="073763"/>
          <w:sz w:val="26"/>
          <w:szCs w:val="26"/>
          <w:rtl w:val="0"/>
        </w:rPr>
        <w:t xml:space="preserve"> (Andrei Lepikhov, Teodor Sigaev) </w:t>
      </w:r>
      <w:hyperlink r:id="rId11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can be disabled using server variable </w:t>
      </w:r>
      <w:hyperlink r:id="rId113">
        <w:r w:rsidDel="00000000" w:rsidR="00000000" w:rsidRPr="00000000">
          <w:rPr>
            <w:color w:val="073763"/>
            <w:sz w:val="26"/>
            <w:szCs w:val="26"/>
            <w:rtl w:val="0"/>
          </w:rPr>
          <w:t xml:space="preserve">enable_group_by_reordering</w:t>
        </w:r>
      </w:hyperlink>
      <w:r w:rsidDel="00000000" w:rsidR="00000000" w:rsidRPr="00000000">
        <w:rPr>
          <w:color w:val="073763"/>
          <w:sz w:val="26"/>
          <w:szCs w:val="26"/>
          <w:rtl w:val="0"/>
        </w:rPr>
        <w:t xml:space="preserve">.</w:t>
      </w:r>
    </w:p>
    <w:p w:rsidR="00000000" w:rsidDel="00000000" w:rsidP="00000000" w:rsidRDefault="00000000" w:rsidRPr="00000000" w14:paraId="0000005B">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UNION</w:t>
      </w:r>
      <w:r w:rsidDel="00000000" w:rsidR="00000000" w:rsidRPr="00000000">
        <w:rPr>
          <w:color w:val="073763"/>
          <w:sz w:val="26"/>
          <w:szCs w:val="26"/>
          <w:rtl w:val="0"/>
        </w:rPr>
        <w:t xml:space="preserve"> (without </w:t>
      </w:r>
      <w:r w:rsidDel="00000000" w:rsidR="00000000" w:rsidRPr="00000000">
        <w:rPr>
          <w:rFonts w:ascii="Courier New" w:cs="Courier New" w:eastAsia="Courier New" w:hAnsi="Courier New"/>
          <w:color w:val="073763"/>
          <w:sz w:val="26"/>
          <w:szCs w:val="26"/>
          <w:rtl w:val="0"/>
        </w:rPr>
        <w:t xml:space="preserve">ALL</w:t>
      </w:r>
      <w:r w:rsidDel="00000000" w:rsidR="00000000" w:rsidRPr="00000000">
        <w:rPr>
          <w:color w:val="073763"/>
          <w:sz w:val="26"/>
          <w:szCs w:val="26"/>
          <w:rtl w:val="0"/>
        </w:rPr>
        <w:t xml:space="preserve">) to use MergeAppend (David Rowley) </w:t>
      </w:r>
      <w:hyperlink r:id="rId11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C">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Fix MergeAppend plans to more accurately compute the number of rows that need to be sorted (Alexander Kuzmenkov) </w:t>
      </w:r>
      <w:hyperlink r:id="rId11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D">
      <w:pPr>
        <w:numPr>
          <w:ilvl w:val="0"/>
          <w:numId w:val="7"/>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116">
        <w:r w:rsidDel="00000000" w:rsidR="00000000" w:rsidRPr="00000000">
          <w:rPr>
            <w:color w:val="073763"/>
            <w:sz w:val="26"/>
            <w:szCs w:val="26"/>
            <w:rtl w:val="0"/>
          </w:rPr>
          <w:t xml:space="preserve">GiST</w:t>
        </w:r>
      </w:hyperlink>
      <w:r w:rsidDel="00000000" w:rsidR="00000000" w:rsidRPr="00000000">
        <w:rPr>
          <w:color w:val="073763"/>
          <w:sz w:val="26"/>
          <w:szCs w:val="26"/>
          <w:rtl w:val="0"/>
        </w:rPr>
        <w:t xml:space="preserve"> and </w:t>
      </w:r>
      <w:hyperlink r:id="rId117">
        <w:r w:rsidDel="00000000" w:rsidR="00000000" w:rsidRPr="00000000">
          <w:rPr>
            <w:color w:val="073763"/>
            <w:sz w:val="26"/>
            <w:szCs w:val="26"/>
            <w:rtl w:val="0"/>
          </w:rPr>
          <w:t xml:space="preserve">SP-GiST</w:t>
        </w:r>
      </w:hyperlink>
      <w:r w:rsidDel="00000000" w:rsidR="00000000" w:rsidRPr="00000000">
        <w:rPr>
          <w:color w:val="073763"/>
          <w:sz w:val="26"/>
          <w:szCs w:val="26"/>
          <w:rtl w:val="0"/>
        </w:rPr>
        <w:t xml:space="preserve"> indexes to be part of incremental sorts (Miroslav Bendik) </w:t>
      </w:r>
      <w:hyperlink r:id="rId11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particularly useful for </w:t>
      </w:r>
      <w:r w:rsidDel="00000000" w:rsidR="00000000" w:rsidRPr="00000000">
        <w:rPr>
          <w:rFonts w:ascii="Courier New" w:cs="Courier New" w:eastAsia="Courier New" w:hAnsi="Courier New"/>
          <w:color w:val="073763"/>
          <w:sz w:val="26"/>
          <w:szCs w:val="26"/>
          <w:rtl w:val="0"/>
        </w:rPr>
        <w:t xml:space="preserve">ORDER BY</w:t>
      </w:r>
      <w:r w:rsidDel="00000000" w:rsidR="00000000" w:rsidRPr="00000000">
        <w:rPr>
          <w:color w:val="073763"/>
          <w:sz w:val="26"/>
          <w:szCs w:val="26"/>
          <w:rtl w:val="0"/>
        </w:rPr>
        <w:t xml:space="preserve"> clauses where the first column has a GiST and SP-GiST index, and other columns do not.</w:t>
      </w:r>
    </w:p>
    <w:p w:rsidR="00000000" w:rsidDel="00000000" w:rsidP="00000000" w:rsidRDefault="00000000" w:rsidRPr="00000000" w14:paraId="0000005E">
      <w:pPr>
        <w:numPr>
          <w:ilvl w:val="0"/>
          <w:numId w:val="7"/>
        </w:numPr>
        <w:spacing w:after="120" w:lineRule="auto"/>
        <w:ind w:left="720" w:hanging="360"/>
        <w:rPr>
          <w:color w:val="073763"/>
          <w:sz w:val="26"/>
          <w:szCs w:val="26"/>
        </w:rPr>
      </w:pPr>
      <w:r w:rsidDel="00000000" w:rsidR="00000000" w:rsidRPr="00000000">
        <w:rPr>
          <w:color w:val="073763"/>
          <w:sz w:val="26"/>
          <w:szCs w:val="26"/>
          <w:rtl w:val="0"/>
        </w:rPr>
        <w:t xml:space="preserve">Add columns to </w:t>
      </w:r>
      <w:hyperlink r:id="rId119">
        <w:r w:rsidDel="00000000" w:rsidR="00000000" w:rsidRPr="00000000">
          <w:rPr>
            <w:rFonts w:ascii="Courier New" w:cs="Courier New" w:eastAsia="Courier New" w:hAnsi="Courier New"/>
            <w:color w:val="073763"/>
            <w:sz w:val="26"/>
            <w:szCs w:val="26"/>
            <w:rtl w:val="0"/>
          </w:rPr>
          <w:t xml:space="preserve">pg_stats</w:t>
        </w:r>
      </w:hyperlink>
      <w:r w:rsidDel="00000000" w:rsidR="00000000" w:rsidRPr="00000000">
        <w:rPr>
          <w:color w:val="073763"/>
          <w:sz w:val="26"/>
          <w:szCs w:val="26"/>
          <w:rtl w:val="0"/>
        </w:rPr>
        <w:t xml:space="preserve"> to report range-type histogram information (Egor Rogov, Soumyadeep Chakraborty) </w:t>
      </w:r>
      <w:hyperlink r:id="rId120">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5F">
      <w:pPr>
        <w:pStyle w:val="Heading5"/>
        <w:keepNext w:val="0"/>
        <w:keepLines w:val="0"/>
        <w:spacing w:after="40" w:before="0" w:line="288" w:lineRule="auto"/>
        <w:rPr>
          <w:b w:val="1"/>
          <w:color w:val="073763"/>
          <w:sz w:val="24"/>
          <w:szCs w:val="24"/>
        </w:rPr>
      </w:pPr>
      <w:bookmarkStart w:colFirst="0" w:colLast="0" w:name="_n2sj06gi75gr" w:id="16"/>
      <w:bookmarkEnd w:id="16"/>
      <w:r w:rsidDel="00000000" w:rsidR="00000000" w:rsidRPr="00000000">
        <w:rPr>
          <w:b w:val="1"/>
          <w:color w:val="073763"/>
          <w:sz w:val="24"/>
          <w:szCs w:val="24"/>
          <w:rtl w:val="0"/>
        </w:rPr>
        <w:t xml:space="preserve">E.1.3.1.2. Indexes </w:t>
      </w:r>
    </w:p>
    <w:p w:rsidR="00000000" w:rsidDel="00000000" w:rsidP="00000000" w:rsidRDefault="00000000" w:rsidRPr="00000000" w14:paraId="00000060">
      <w:pPr>
        <w:numPr>
          <w:ilvl w:val="0"/>
          <w:numId w:val="12"/>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121">
        <w:r w:rsidDel="00000000" w:rsidR="00000000" w:rsidRPr="00000000">
          <w:rPr>
            <w:color w:val="073763"/>
            <w:sz w:val="26"/>
            <w:szCs w:val="26"/>
            <w:rtl w:val="0"/>
          </w:rPr>
          <w:t xml:space="preserve">btree</w:t>
        </w:r>
      </w:hyperlink>
      <w:r w:rsidDel="00000000" w:rsidR="00000000" w:rsidRPr="00000000">
        <w:rPr>
          <w:color w:val="073763"/>
          <w:sz w:val="26"/>
          <w:szCs w:val="26"/>
          <w:rtl w:val="0"/>
        </w:rPr>
        <w:t xml:space="preserve"> indexes to more efficiently find a set of values, such as those supplied by </w:t>
      </w:r>
      <w:r w:rsidDel="00000000" w:rsidR="00000000" w:rsidRPr="00000000">
        <w:rPr>
          <w:rFonts w:ascii="Courier New" w:cs="Courier New" w:eastAsia="Courier New" w:hAnsi="Courier New"/>
          <w:color w:val="073763"/>
          <w:sz w:val="26"/>
          <w:szCs w:val="26"/>
          <w:rtl w:val="0"/>
        </w:rPr>
        <w:t xml:space="preserve">IN</w:t>
      </w:r>
      <w:r w:rsidDel="00000000" w:rsidR="00000000" w:rsidRPr="00000000">
        <w:rPr>
          <w:color w:val="073763"/>
          <w:sz w:val="26"/>
          <w:szCs w:val="26"/>
          <w:rtl w:val="0"/>
        </w:rPr>
        <w:t xml:space="preserve"> clauses using constants (Peter Geoghegan, Matthias van de Meent) </w:t>
      </w:r>
      <w:hyperlink r:id="rId12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1">
      <w:pPr>
        <w:numPr>
          <w:ilvl w:val="0"/>
          <w:numId w:val="12"/>
        </w:numPr>
        <w:spacing w:after="120" w:lineRule="auto"/>
        <w:ind w:left="720" w:hanging="360"/>
        <w:rPr>
          <w:color w:val="073763"/>
          <w:sz w:val="26"/>
          <w:szCs w:val="26"/>
        </w:rPr>
      </w:pPr>
      <w:r w:rsidDel="00000000" w:rsidR="00000000" w:rsidRPr="00000000">
        <w:rPr>
          <w:color w:val="073763"/>
          <w:sz w:val="26"/>
          <w:szCs w:val="26"/>
          <w:rtl w:val="0"/>
        </w:rPr>
        <w:t xml:space="preserve">Allow </w:t>
      </w:r>
      <w:hyperlink r:id="rId123">
        <w:r w:rsidDel="00000000" w:rsidR="00000000" w:rsidRPr="00000000">
          <w:rPr>
            <w:color w:val="073763"/>
            <w:sz w:val="26"/>
            <w:szCs w:val="26"/>
            <w:rtl w:val="0"/>
          </w:rPr>
          <w:t xml:space="preserve">BRIN</w:t>
        </w:r>
      </w:hyperlink>
      <w:r w:rsidDel="00000000" w:rsidR="00000000" w:rsidRPr="00000000">
        <w:rPr>
          <w:color w:val="073763"/>
          <w:sz w:val="26"/>
          <w:szCs w:val="26"/>
          <w:rtl w:val="0"/>
        </w:rPr>
        <w:t xml:space="preserve"> indexes to be created using parallel workers (Tomas Vondra, Matthias van de Meent) </w:t>
      </w:r>
      <w:hyperlink r:id="rId12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2">
      <w:pPr>
        <w:pStyle w:val="Heading5"/>
        <w:keepNext w:val="0"/>
        <w:keepLines w:val="0"/>
        <w:spacing w:after="40" w:before="0" w:line="288" w:lineRule="auto"/>
        <w:rPr>
          <w:b w:val="1"/>
          <w:color w:val="073763"/>
          <w:sz w:val="24"/>
          <w:szCs w:val="24"/>
        </w:rPr>
      </w:pPr>
      <w:bookmarkStart w:colFirst="0" w:colLast="0" w:name="_vgec7hlxlqcq" w:id="17"/>
      <w:bookmarkEnd w:id="17"/>
      <w:r w:rsidDel="00000000" w:rsidR="00000000" w:rsidRPr="00000000">
        <w:rPr>
          <w:b w:val="1"/>
          <w:color w:val="073763"/>
          <w:sz w:val="24"/>
          <w:szCs w:val="24"/>
          <w:rtl w:val="0"/>
        </w:rPr>
        <w:t xml:space="preserve">E.1.3.1.3. General Performance </w:t>
      </w:r>
    </w:p>
    <w:p w:rsidR="00000000" w:rsidDel="00000000" w:rsidP="00000000" w:rsidRDefault="00000000" w:rsidRPr="00000000" w14:paraId="00000063">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vacuum to more efficiently remove and freeze tuples (Melanie Plageman, Heikki Linnakangas) </w:t>
      </w:r>
      <w:hyperlink r:id="rId12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WAL traffic caused by vacuum is also more compact.</w:t>
      </w:r>
    </w:p>
    <w:p w:rsidR="00000000" w:rsidDel="00000000" w:rsidP="00000000" w:rsidRDefault="00000000" w:rsidRPr="00000000" w14:paraId="00000064">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vacuum to more efficiently store tuple references (Masahiko Sawada, John Naylor) </w:t>
      </w:r>
      <w:hyperlink r:id="rId126">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2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2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2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Additionally, vacuum is no longer silently limited to one gigabyte of memory when </w:t>
      </w:r>
      <w:hyperlink r:id="rId130">
        <w:r w:rsidDel="00000000" w:rsidR="00000000" w:rsidRPr="00000000">
          <w:rPr>
            <w:color w:val="073763"/>
            <w:sz w:val="26"/>
            <w:szCs w:val="26"/>
            <w:rtl w:val="0"/>
          </w:rPr>
          <w:t xml:space="preserve">maintenance_work_mem</w:t>
        </w:r>
      </w:hyperlink>
      <w:r w:rsidDel="00000000" w:rsidR="00000000" w:rsidRPr="00000000">
        <w:rPr>
          <w:color w:val="073763"/>
          <w:sz w:val="26"/>
          <w:szCs w:val="26"/>
          <w:rtl w:val="0"/>
        </w:rPr>
        <w:t xml:space="preserve"> or </w:t>
      </w:r>
      <w:hyperlink r:id="rId131">
        <w:r w:rsidDel="00000000" w:rsidR="00000000" w:rsidRPr="00000000">
          <w:rPr>
            <w:color w:val="073763"/>
            <w:sz w:val="26"/>
            <w:szCs w:val="26"/>
            <w:rtl w:val="0"/>
          </w:rPr>
          <w:t xml:space="preserve">autovacuum_work_mem</w:t>
        </w:r>
      </w:hyperlink>
      <w:r w:rsidDel="00000000" w:rsidR="00000000" w:rsidRPr="00000000">
        <w:rPr>
          <w:color w:val="073763"/>
          <w:sz w:val="26"/>
          <w:szCs w:val="26"/>
          <w:rtl w:val="0"/>
        </w:rPr>
        <w:t xml:space="preserve"> are higher.</w:t>
      </w:r>
    </w:p>
    <w:p w:rsidR="00000000" w:rsidDel="00000000" w:rsidP="00000000" w:rsidRDefault="00000000" w:rsidRPr="00000000" w14:paraId="00000065">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Optimize vacuuming of relations with no indexes (Melanie Plageman) </w:t>
      </w:r>
      <w:hyperlink r:id="rId13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6">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Increase default </w:t>
      </w:r>
      <w:hyperlink r:id="rId133">
        <w:r w:rsidDel="00000000" w:rsidR="00000000" w:rsidRPr="00000000">
          <w:rPr>
            <w:color w:val="073763"/>
            <w:sz w:val="26"/>
            <w:szCs w:val="26"/>
            <w:rtl w:val="0"/>
          </w:rPr>
          <w:t xml:space="preserve">vacuum_buffer_usage_limit</w:t>
        </w:r>
      </w:hyperlink>
      <w:r w:rsidDel="00000000" w:rsidR="00000000" w:rsidRPr="00000000">
        <w:rPr>
          <w:color w:val="073763"/>
          <w:sz w:val="26"/>
          <w:szCs w:val="26"/>
          <w:rtl w:val="0"/>
        </w:rPr>
        <w:t xml:space="preserve"> to 2MB (Thomas Munro) </w:t>
      </w:r>
      <w:hyperlink r:id="rId13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7">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performance when checking roles with many memberships (Nathan Bossart) </w:t>
      </w:r>
      <w:hyperlink r:id="rId13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8">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performance of heavily-contended WAL writes (Bharath Rupireddy) </w:t>
      </w:r>
      <w:hyperlink r:id="rId13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9">
      <w:pPr>
        <w:numPr>
          <w:ilvl w:val="0"/>
          <w:numId w:val="13"/>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performance when transferring large blocks of data to a client (Melih Mutlu) </w:t>
      </w:r>
      <w:hyperlink r:id="rId13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A">
      <w:pPr>
        <w:numPr>
          <w:ilvl w:val="0"/>
          <w:numId w:val="13"/>
        </w:numPr>
        <w:spacing w:after="120" w:lineRule="auto"/>
        <w:ind w:left="720" w:hanging="360"/>
        <w:rPr>
          <w:color w:val="073763"/>
          <w:sz w:val="26"/>
          <w:szCs w:val="26"/>
        </w:rPr>
      </w:pPr>
      <w:r w:rsidDel="00000000" w:rsidR="00000000" w:rsidRPr="00000000">
        <w:rPr>
          <w:color w:val="073763"/>
          <w:sz w:val="26"/>
          <w:szCs w:val="26"/>
          <w:rtl w:val="0"/>
        </w:rPr>
        <w:t xml:space="preserve">Allow the grouping of file system reads with the new system variable </w:t>
      </w:r>
      <w:hyperlink r:id="rId138">
        <w:r w:rsidDel="00000000" w:rsidR="00000000" w:rsidRPr="00000000">
          <w:rPr>
            <w:color w:val="073763"/>
            <w:sz w:val="26"/>
            <w:szCs w:val="26"/>
            <w:rtl w:val="0"/>
          </w:rPr>
          <w:t xml:space="preserve">io_combine_limit</w:t>
        </w:r>
      </w:hyperlink>
      <w:r w:rsidDel="00000000" w:rsidR="00000000" w:rsidRPr="00000000">
        <w:rPr>
          <w:color w:val="073763"/>
          <w:sz w:val="26"/>
          <w:szCs w:val="26"/>
          <w:rtl w:val="0"/>
        </w:rPr>
        <w:t xml:space="preserve"> (Thomas Munro, Andres Freund, Melanie Plageman, Nazir Bilal Yavuz) </w:t>
      </w:r>
      <w:hyperlink r:id="rId13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4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4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B">
      <w:pPr>
        <w:pStyle w:val="Heading5"/>
        <w:keepNext w:val="0"/>
        <w:keepLines w:val="0"/>
        <w:spacing w:after="40" w:before="0" w:line="288" w:lineRule="auto"/>
        <w:rPr>
          <w:b w:val="1"/>
          <w:color w:val="073763"/>
          <w:sz w:val="24"/>
          <w:szCs w:val="24"/>
        </w:rPr>
      </w:pPr>
      <w:bookmarkStart w:colFirst="0" w:colLast="0" w:name="_fp42p9bhjsx8" w:id="18"/>
      <w:bookmarkEnd w:id="18"/>
      <w:r w:rsidDel="00000000" w:rsidR="00000000" w:rsidRPr="00000000">
        <w:rPr>
          <w:b w:val="1"/>
          <w:color w:val="073763"/>
          <w:sz w:val="24"/>
          <w:szCs w:val="24"/>
          <w:rtl w:val="0"/>
        </w:rPr>
        <w:t xml:space="preserve">E.1.3.1.4. Monitoring </w:t>
      </w:r>
    </w:p>
    <w:p w:rsidR="00000000" w:rsidDel="00000000" w:rsidP="00000000" w:rsidRDefault="00000000" w:rsidRPr="00000000" w14:paraId="0000006C">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Create system view </w:t>
      </w:r>
      <w:hyperlink r:id="rId142">
        <w:r w:rsidDel="00000000" w:rsidR="00000000" w:rsidRPr="00000000">
          <w:rPr>
            <w:rFonts w:ascii="Courier New" w:cs="Courier New" w:eastAsia="Courier New" w:hAnsi="Courier New"/>
            <w:color w:val="073763"/>
            <w:sz w:val="26"/>
            <w:szCs w:val="26"/>
            <w:rtl w:val="0"/>
          </w:rPr>
          <w:t xml:space="preserve">pg_stat_checkpointer</w:t>
        </w:r>
      </w:hyperlink>
      <w:r w:rsidDel="00000000" w:rsidR="00000000" w:rsidRPr="00000000">
        <w:rPr>
          <w:color w:val="073763"/>
          <w:sz w:val="26"/>
          <w:szCs w:val="26"/>
          <w:rtl w:val="0"/>
        </w:rPr>
        <w:t xml:space="preserve"> (Bharath Rupireddy, Anton A. Melnikov, Alexander Korotkov) </w:t>
      </w:r>
      <w:hyperlink r:id="rId143">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44">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4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Relevant columns have been removed from </w:t>
      </w:r>
      <w:hyperlink r:id="rId146">
        <w:r w:rsidDel="00000000" w:rsidR="00000000" w:rsidRPr="00000000">
          <w:rPr>
            <w:rFonts w:ascii="Courier New" w:cs="Courier New" w:eastAsia="Courier New" w:hAnsi="Courier New"/>
            <w:color w:val="073763"/>
            <w:sz w:val="26"/>
            <w:szCs w:val="26"/>
            <w:rtl w:val="0"/>
          </w:rPr>
          <w:t xml:space="preserve">pg_stat_bgwriter</w:t>
        </w:r>
      </w:hyperlink>
      <w:r w:rsidDel="00000000" w:rsidR="00000000" w:rsidRPr="00000000">
        <w:rPr>
          <w:color w:val="073763"/>
          <w:sz w:val="26"/>
          <w:szCs w:val="26"/>
          <w:rtl w:val="0"/>
        </w:rPr>
        <w:t xml:space="preserve"> and added to this new system view.</w:t>
      </w:r>
    </w:p>
    <w:p w:rsidR="00000000" w:rsidDel="00000000" w:rsidP="00000000" w:rsidRDefault="00000000" w:rsidRPr="00000000" w14:paraId="0000006D">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control over resetting statistics (Atsushi Torikoshi, Bharath Rupireddy) </w:t>
      </w:r>
      <w:hyperlink r:id="rId14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4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4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Allow </w:t>
      </w:r>
      <w:hyperlink r:id="rId150">
        <w:r w:rsidDel="00000000" w:rsidR="00000000" w:rsidRPr="00000000">
          <w:rPr>
            <w:rFonts w:ascii="Courier New" w:cs="Courier New" w:eastAsia="Courier New" w:hAnsi="Courier New"/>
            <w:color w:val="073763"/>
            <w:sz w:val="26"/>
            <w:szCs w:val="26"/>
            <w:rtl w:val="0"/>
          </w:rPr>
          <w:t xml:space="preserve">pg_stat_reset_shared()</w:t>
        </w:r>
      </w:hyperlink>
      <w:r w:rsidDel="00000000" w:rsidR="00000000" w:rsidRPr="00000000">
        <w:rPr>
          <w:color w:val="073763"/>
          <w:sz w:val="26"/>
          <w:szCs w:val="26"/>
          <w:rtl w:val="0"/>
        </w:rPr>
        <w:t xml:space="preserve"> (with no arguments) and pg_stat_reset_shared(</w:t>
      </w:r>
      <w:r w:rsidDel="00000000" w:rsidR="00000000" w:rsidRPr="00000000">
        <w:rPr>
          <w:rFonts w:ascii="Courier New" w:cs="Courier New" w:eastAsia="Courier New" w:hAnsi="Courier New"/>
          <w:color w:val="073763"/>
          <w:sz w:val="26"/>
          <w:szCs w:val="26"/>
          <w:rtl w:val="0"/>
        </w:rPr>
        <w:t xml:space="preserve">NULL</w:t>
      </w:r>
      <w:r w:rsidDel="00000000" w:rsidR="00000000" w:rsidRPr="00000000">
        <w:rPr>
          <w:color w:val="073763"/>
          <w:sz w:val="26"/>
          <w:szCs w:val="26"/>
          <w:rtl w:val="0"/>
        </w:rPr>
        <w:t xml:space="preserve">) to reset all shared statistics. Allow pg_stat_reset_shared('slru') and </w:t>
      </w:r>
      <w:hyperlink r:id="rId151">
        <w:r w:rsidDel="00000000" w:rsidR="00000000" w:rsidRPr="00000000">
          <w:rPr>
            <w:rFonts w:ascii="Courier New" w:cs="Courier New" w:eastAsia="Courier New" w:hAnsi="Courier New"/>
            <w:color w:val="073763"/>
            <w:sz w:val="26"/>
            <w:szCs w:val="26"/>
            <w:rtl w:val="0"/>
          </w:rPr>
          <w:t xml:space="preserve">pg_stat_reset_slru()</w:t>
        </w:r>
      </w:hyperlink>
      <w:r w:rsidDel="00000000" w:rsidR="00000000" w:rsidRPr="00000000">
        <w:rPr>
          <w:color w:val="073763"/>
          <w:sz w:val="26"/>
          <w:szCs w:val="26"/>
          <w:rtl w:val="0"/>
        </w:rPr>
        <w:t xml:space="preserve"> (with no arguments) to reset SLRU statistics, which was already possible with pg_stat_reset_slru(NULL).</w:t>
      </w:r>
    </w:p>
    <w:p w:rsidR="00000000" w:rsidDel="00000000" w:rsidP="00000000" w:rsidRDefault="00000000" w:rsidRPr="00000000" w14:paraId="0000006E">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log messages related to WAL recovery from backups (Andres Freund) </w:t>
      </w:r>
      <w:hyperlink r:id="rId15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6F">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153">
        <w:r w:rsidDel="00000000" w:rsidR="00000000" w:rsidRPr="00000000">
          <w:rPr>
            <w:color w:val="073763"/>
            <w:sz w:val="26"/>
            <w:szCs w:val="26"/>
            <w:rtl w:val="0"/>
          </w:rPr>
          <w:t xml:space="preserve">log_connections</w:t>
        </w:r>
      </w:hyperlink>
      <w:r w:rsidDel="00000000" w:rsidR="00000000" w:rsidRPr="00000000">
        <w:rPr>
          <w:color w:val="073763"/>
          <w:sz w:val="26"/>
          <w:szCs w:val="26"/>
          <w:rtl w:val="0"/>
        </w:rPr>
        <w:t xml:space="preserve"> log line for </w:t>
      </w:r>
      <w:r w:rsidDel="00000000" w:rsidR="00000000" w:rsidRPr="00000000">
        <w:rPr>
          <w:rFonts w:ascii="Courier New" w:cs="Courier New" w:eastAsia="Courier New" w:hAnsi="Courier New"/>
          <w:color w:val="073763"/>
          <w:sz w:val="26"/>
          <w:szCs w:val="26"/>
          <w:rtl w:val="0"/>
        </w:rPr>
        <w:t xml:space="preserve">trust</w:t>
      </w:r>
      <w:r w:rsidDel="00000000" w:rsidR="00000000" w:rsidRPr="00000000">
        <w:rPr>
          <w:color w:val="073763"/>
          <w:sz w:val="26"/>
          <w:szCs w:val="26"/>
          <w:rtl w:val="0"/>
        </w:rPr>
        <w:t xml:space="preserve"> connections (Jacob Champion) </w:t>
      </w:r>
      <w:hyperlink r:id="rId15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70">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log message to report walsender acquisition and release of replication slots (Bharath Rupireddy) </w:t>
      </w:r>
      <w:hyperlink r:id="rId15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enabled by the server variable </w:t>
      </w:r>
      <w:hyperlink r:id="rId156">
        <w:r w:rsidDel="00000000" w:rsidR="00000000" w:rsidRPr="00000000">
          <w:rPr>
            <w:color w:val="073763"/>
            <w:sz w:val="26"/>
            <w:szCs w:val="26"/>
            <w:rtl w:val="0"/>
          </w:rPr>
          <w:t xml:space="preserve">log_replication_commands</w:t>
        </w:r>
      </w:hyperlink>
      <w:r w:rsidDel="00000000" w:rsidR="00000000" w:rsidRPr="00000000">
        <w:rPr>
          <w:color w:val="073763"/>
          <w:sz w:val="26"/>
          <w:szCs w:val="26"/>
          <w:rtl w:val="0"/>
        </w:rPr>
        <w:t xml:space="preserve">.</w:t>
      </w:r>
    </w:p>
    <w:p w:rsidR="00000000" w:rsidDel="00000000" w:rsidP="00000000" w:rsidRDefault="00000000" w:rsidRPr="00000000" w14:paraId="00000071">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system view </w:t>
      </w:r>
      <w:hyperlink r:id="rId157">
        <w:r w:rsidDel="00000000" w:rsidR="00000000" w:rsidRPr="00000000">
          <w:rPr>
            <w:rFonts w:ascii="Courier New" w:cs="Courier New" w:eastAsia="Courier New" w:hAnsi="Courier New"/>
            <w:color w:val="073763"/>
            <w:sz w:val="26"/>
            <w:szCs w:val="26"/>
            <w:rtl w:val="0"/>
          </w:rPr>
          <w:t xml:space="preserve">pg_wait_events</w:t>
        </w:r>
      </w:hyperlink>
      <w:r w:rsidDel="00000000" w:rsidR="00000000" w:rsidRPr="00000000">
        <w:rPr>
          <w:color w:val="073763"/>
          <w:sz w:val="26"/>
          <w:szCs w:val="26"/>
          <w:rtl w:val="0"/>
        </w:rPr>
        <w:t xml:space="preserve"> that reports wait event types (Bertrand Drouvot) </w:t>
      </w:r>
      <w:hyperlink r:id="rId15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useful for adding descriptions to wait events reported in </w:t>
      </w:r>
      <w:hyperlink r:id="rId159">
        <w:r w:rsidDel="00000000" w:rsidR="00000000" w:rsidRPr="00000000">
          <w:rPr>
            <w:rFonts w:ascii="Courier New" w:cs="Courier New" w:eastAsia="Courier New" w:hAnsi="Courier New"/>
            <w:color w:val="073763"/>
            <w:sz w:val="26"/>
            <w:szCs w:val="26"/>
            <w:rtl w:val="0"/>
          </w:rPr>
          <w:t xml:space="preserve">pg_stat_activity</w:t>
        </w:r>
      </w:hyperlink>
      <w:r w:rsidDel="00000000" w:rsidR="00000000" w:rsidRPr="00000000">
        <w:rPr>
          <w:color w:val="073763"/>
          <w:sz w:val="26"/>
          <w:szCs w:val="26"/>
          <w:rtl w:val="0"/>
        </w:rPr>
        <w:t xml:space="preserve">.</w:t>
      </w:r>
    </w:p>
    <w:p w:rsidR="00000000" w:rsidDel="00000000" w:rsidP="00000000" w:rsidRDefault="00000000" w:rsidRPr="00000000" w14:paraId="00000072">
      <w:pPr>
        <w:numPr>
          <w:ilvl w:val="0"/>
          <w:numId w:val="2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160">
        <w:r w:rsidDel="00000000" w:rsidR="00000000" w:rsidRPr="00000000">
          <w:rPr>
            <w:color w:val="073763"/>
            <w:sz w:val="26"/>
            <w:szCs w:val="26"/>
            <w:rtl w:val="0"/>
          </w:rPr>
          <w:t xml:space="preserve">wait events</w:t>
        </w:r>
      </w:hyperlink>
      <w:r w:rsidDel="00000000" w:rsidR="00000000" w:rsidRPr="00000000">
        <w:rPr>
          <w:color w:val="073763"/>
          <w:sz w:val="26"/>
          <w:szCs w:val="26"/>
          <w:rtl w:val="0"/>
        </w:rPr>
        <w:t xml:space="preserve"> for checkpoint delays (Thomas Munro) </w:t>
      </w:r>
      <w:hyperlink r:id="rId16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73">
      <w:pPr>
        <w:numPr>
          <w:ilvl w:val="0"/>
          <w:numId w:val="21"/>
        </w:numPr>
        <w:spacing w:after="120" w:lineRule="auto"/>
        <w:ind w:left="720" w:hanging="360"/>
        <w:rPr>
          <w:color w:val="073763"/>
          <w:sz w:val="26"/>
          <w:szCs w:val="26"/>
        </w:rPr>
      </w:pPr>
      <w:r w:rsidDel="00000000" w:rsidR="00000000" w:rsidRPr="00000000">
        <w:rPr>
          <w:color w:val="073763"/>
          <w:sz w:val="26"/>
          <w:szCs w:val="26"/>
          <w:rtl w:val="0"/>
        </w:rPr>
        <w:t xml:space="preserve">Allow vacuum to report the progress of index processing (Sami Imseih) </w:t>
      </w:r>
      <w:hyperlink r:id="rId16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appears in system view </w:t>
      </w:r>
      <w:hyperlink r:id="rId163">
        <w:r w:rsidDel="00000000" w:rsidR="00000000" w:rsidRPr="00000000">
          <w:rPr>
            <w:rFonts w:ascii="Courier New" w:cs="Courier New" w:eastAsia="Courier New" w:hAnsi="Courier New"/>
            <w:color w:val="073763"/>
            <w:sz w:val="26"/>
            <w:szCs w:val="26"/>
            <w:rtl w:val="0"/>
          </w:rPr>
          <w:t xml:space="preserve">pg_stat_progress_vacuum</w:t>
        </w:r>
      </w:hyperlink>
      <w:r w:rsidDel="00000000" w:rsidR="00000000" w:rsidRPr="00000000">
        <w:rPr>
          <w:color w:val="073763"/>
          <w:sz w:val="26"/>
          <w:szCs w:val="26"/>
          <w:rtl w:val="0"/>
        </w:rPr>
        <w:t xml:space="preserve"> columns </w:t>
      </w:r>
      <w:r w:rsidDel="00000000" w:rsidR="00000000" w:rsidRPr="00000000">
        <w:rPr>
          <w:rFonts w:ascii="Courier New" w:cs="Courier New" w:eastAsia="Courier New" w:hAnsi="Courier New"/>
          <w:color w:val="073763"/>
          <w:sz w:val="26"/>
          <w:szCs w:val="26"/>
          <w:rtl w:val="0"/>
        </w:rPr>
        <w:t xml:space="preserve">indexes_total</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indexes_processed</w:t>
      </w:r>
      <w:r w:rsidDel="00000000" w:rsidR="00000000" w:rsidRPr="00000000">
        <w:rPr>
          <w:color w:val="073763"/>
          <w:sz w:val="26"/>
          <w:szCs w:val="26"/>
          <w:rtl w:val="0"/>
        </w:rPr>
        <w:t xml:space="preserve">.</w:t>
      </w:r>
    </w:p>
    <w:p w:rsidR="00000000" w:rsidDel="00000000" w:rsidP="00000000" w:rsidRDefault="00000000" w:rsidRPr="00000000" w14:paraId="00000074">
      <w:pPr>
        <w:pStyle w:val="Heading5"/>
        <w:keepNext w:val="0"/>
        <w:keepLines w:val="0"/>
        <w:spacing w:after="40" w:before="0" w:line="288" w:lineRule="auto"/>
        <w:rPr>
          <w:b w:val="1"/>
          <w:color w:val="073763"/>
          <w:sz w:val="24"/>
          <w:szCs w:val="24"/>
        </w:rPr>
      </w:pPr>
      <w:bookmarkStart w:colFirst="0" w:colLast="0" w:name="_rz3fw3k0z396" w:id="19"/>
      <w:bookmarkEnd w:id="19"/>
      <w:r w:rsidDel="00000000" w:rsidR="00000000" w:rsidRPr="00000000">
        <w:rPr>
          <w:b w:val="1"/>
          <w:color w:val="073763"/>
          <w:sz w:val="24"/>
          <w:szCs w:val="24"/>
          <w:rtl w:val="0"/>
        </w:rPr>
        <w:t xml:space="preserve">E.1.3.1.5. Privileges </w:t>
      </w:r>
    </w:p>
    <w:p w:rsidR="00000000" w:rsidDel="00000000" w:rsidP="00000000" w:rsidRDefault="00000000" w:rsidRPr="00000000" w14:paraId="00000075">
      <w:pPr>
        <w:numPr>
          <w:ilvl w:val="0"/>
          <w:numId w:val="22"/>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granting the right to perform maintenance operations (Nathan Bossart) </w:t>
      </w:r>
      <w:hyperlink r:id="rId16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permission can be granted on a per-table basis using the </w:t>
      </w:r>
      <w:hyperlink r:id="rId165">
        <w:r w:rsidDel="00000000" w:rsidR="00000000" w:rsidRPr="00000000">
          <w:rPr>
            <w:rFonts w:ascii="Courier New" w:cs="Courier New" w:eastAsia="Courier New" w:hAnsi="Courier New"/>
            <w:color w:val="073763"/>
            <w:sz w:val="26"/>
            <w:szCs w:val="26"/>
            <w:rtl w:val="0"/>
          </w:rPr>
          <w:t xml:space="preserve">MAINTAIN</w:t>
        </w:r>
      </w:hyperlink>
      <w:r w:rsidDel="00000000" w:rsidR="00000000" w:rsidRPr="00000000">
        <w:rPr>
          <w:color w:val="073763"/>
          <w:sz w:val="26"/>
          <w:szCs w:val="26"/>
          <w:rtl w:val="0"/>
        </w:rPr>
        <w:t xml:space="preserve"> privilege and on a per-role basis via the </w:t>
      </w:r>
      <w:hyperlink r:id="rId166">
        <w:r w:rsidDel="00000000" w:rsidR="00000000" w:rsidRPr="00000000">
          <w:rPr>
            <w:rFonts w:ascii="Courier New" w:cs="Courier New" w:eastAsia="Courier New" w:hAnsi="Courier New"/>
            <w:color w:val="073763"/>
            <w:sz w:val="26"/>
            <w:szCs w:val="26"/>
            <w:rtl w:val="0"/>
          </w:rPr>
          <w:t xml:space="preserve">pg_maintain</w:t>
        </w:r>
      </w:hyperlink>
      <w:r w:rsidDel="00000000" w:rsidR="00000000" w:rsidRPr="00000000">
        <w:rPr>
          <w:color w:val="073763"/>
          <w:sz w:val="26"/>
          <w:szCs w:val="26"/>
          <w:rtl w:val="0"/>
        </w:rPr>
        <w:t xml:space="preserve"> predefined role. Permitted operations are </w:t>
      </w:r>
      <w:r w:rsidDel="00000000" w:rsidR="00000000" w:rsidRPr="00000000">
        <w:rPr>
          <w:rFonts w:ascii="Courier New" w:cs="Courier New" w:eastAsia="Courier New" w:hAnsi="Courier New"/>
          <w:color w:val="073763"/>
          <w:sz w:val="26"/>
          <w:szCs w:val="26"/>
          <w:rtl w:val="0"/>
        </w:rPr>
        <w:t xml:space="preserve">VACUUM</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ANALYZE</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REINDEX</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REFRESH MATERIALIZED VIEW</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CLUSTER</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LOCK TABLE</w:t>
      </w:r>
      <w:r w:rsidDel="00000000" w:rsidR="00000000" w:rsidRPr="00000000">
        <w:rPr>
          <w:color w:val="073763"/>
          <w:sz w:val="26"/>
          <w:szCs w:val="26"/>
          <w:rtl w:val="0"/>
        </w:rPr>
        <w:t xml:space="preserve">.</w:t>
      </w:r>
    </w:p>
    <w:p w:rsidR="00000000" w:rsidDel="00000000" w:rsidP="00000000" w:rsidRDefault="00000000" w:rsidRPr="00000000" w14:paraId="00000076">
      <w:pPr>
        <w:numPr>
          <w:ilvl w:val="0"/>
          <w:numId w:val="22"/>
        </w:numPr>
        <w:spacing w:after="120" w:lineRule="auto"/>
        <w:ind w:left="720" w:hanging="360"/>
        <w:rPr>
          <w:color w:val="073763"/>
          <w:sz w:val="26"/>
          <w:szCs w:val="26"/>
        </w:rPr>
      </w:pPr>
      <w:r w:rsidDel="00000000" w:rsidR="00000000" w:rsidRPr="00000000">
        <w:rPr>
          <w:color w:val="073763"/>
          <w:sz w:val="26"/>
          <w:szCs w:val="26"/>
          <w:rtl w:val="0"/>
        </w:rPr>
        <w:t xml:space="preserve">Allow roles with </w:t>
      </w:r>
      <w:hyperlink r:id="rId167">
        <w:r w:rsidDel="00000000" w:rsidR="00000000" w:rsidRPr="00000000">
          <w:rPr>
            <w:rFonts w:ascii="Courier New" w:cs="Courier New" w:eastAsia="Courier New" w:hAnsi="Courier New"/>
            <w:color w:val="073763"/>
            <w:sz w:val="26"/>
            <w:szCs w:val="26"/>
            <w:rtl w:val="0"/>
          </w:rPr>
          <w:t xml:space="preserve">pg_monitor</w:t>
        </w:r>
      </w:hyperlink>
      <w:r w:rsidDel="00000000" w:rsidR="00000000" w:rsidRPr="00000000">
        <w:rPr>
          <w:color w:val="073763"/>
          <w:sz w:val="26"/>
          <w:szCs w:val="26"/>
          <w:rtl w:val="0"/>
        </w:rPr>
        <w:t xml:space="preserve"> membership to execute </w:t>
      </w:r>
      <w:hyperlink r:id="rId168">
        <w:r w:rsidDel="00000000" w:rsidR="00000000" w:rsidRPr="00000000">
          <w:rPr>
            <w:rFonts w:ascii="Courier New" w:cs="Courier New" w:eastAsia="Courier New" w:hAnsi="Courier New"/>
            <w:color w:val="073763"/>
            <w:sz w:val="26"/>
            <w:szCs w:val="26"/>
            <w:rtl w:val="0"/>
          </w:rPr>
          <w:t xml:space="preserve">pg_current_logfile()</w:t>
        </w:r>
      </w:hyperlink>
      <w:r w:rsidDel="00000000" w:rsidR="00000000" w:rsidRPr="00000000">
        <w:rPr>
          <w:color w:val="073763"/>
          <w:sz w:val="26"/>
          <w:szCs w:val="26"/>
          <w:rtl w:val="0"/>
        </w:rPr>
        <w:t xml:space="preserve"> (Pavlo Golub, Nathan Bossart) </w:t>
      </w:r>
      <w:hyperlink r:id="rId16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77">
      <w:pPr>
        <w:pStyle w:val="Heading5"/>
        <w:keepNext w:val="0"/>
        <w:keepLines w:val="0"/>
        <w:spacing w:after="40" w:before="0" w:line="288" w:lineRule="auto"/>
        <w:rPr>
          <w:b w:val="1"/>
          <w:color w:val="073763"/>
          <w:sz w:val="24"/>
          <w:szCs w:val="24"/>
        </w:rPr>
      </w:pPr>
      <w:bookmarkStart w:colFirst="0" w:colLast="0" w:name="_ff2ugaemt1dw" w:id="20"/>
      <w:bookmarkEnd w:id="20"/>
      <w:r w:rsidDel="00000000" w:rsidR="00000000" w:rsidRPr="00000000">
        <w:rPr>
          <w:b w:val="1"/>
          <w:color w:val="073763"/>
          <w:sz w:val="24"/>
          <w:szCs w:val="24"/>
          <w:rtl w:val="0"/>
        </w:rPr>
        <w:t xml:space="preserve">E.1.3.1.6. Server Configuration </w:t>
      </w:r>
    </w:p>
    <w:p w:rsidR="00000000" w:rsidDel="00000000" w:rsidP="00000000" w:rsidRDefault="00000000" w:rsidRPr="00000000" w14:paraId="00000078">
      <w:pPr>
        <w:numPr>
          <w:ilvl w:val="0"/>
          <w:numId w:val="19"/>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system variable </w:t>
      </w:r>
      <w:hyperlink r:id="rId170">
        <w:r w:rsidDel="00000000" w:rsidR="00000000" w:rsidRPr="00000000">
          <w:rPr>
            <w:color w:val="073763"/>
            <w:sz w:val="26"/>
            <w:szCs w:val="26"/>
            <w:rtl w:val="0"/>
          </w:rPr>
          <w:t xml:space="preserve">allow_alter_system</w:t>
        </w:r>
      </w:hyperlink>
      <w:r w:rsidDel="00000000" w:rsidR="00000000" w:rsidRPr="00000000">
        <w:rPr>
          <w:color w:val="073763"/>
          <w:sz w:val="26"/>
          <w:szCs w:val="26"/>
          <w:rtl w:val="0"/>
        </w:rPr>
        <w:t xml:space="preserve"> to disallow </w:t>
      </w:r>
      <w:hyperlink r:id="rId171">
        <w:r w:rsidDel="00000000" w:rsidR="00000000" w:rsidRPr="00000000">
          <w:rPr>
            <w:rFonts w:ascii="Courier New" w:cs="Courier New" w:eastAsia="Courier New" w:hAnsi="Courier New"/>
            <w:color w:val="073763"/>
            <w:sz w:val="26"/>
            <w:szCs w:val="26"/>
            <w:rtl w:val="0"/>
          </w:rPr>
          <w:t xml:space="preserve">ALTER SYSTEM</w:t>
        </w:r>
      </w:hyperlink>
      <w:r w:rsidDel="00000000" w:rsidR="00000000" w:rsidRPr="00000000">
        <w:rPr>
          <w:color w:val="073763"/>
          <w:sz w:val="26"/>
          <w:szCs w:val="26"/>
          <w:rtl w:val="0"/>
        </w:rPr>
        <w:t xml:space="preserve"> (Jelte Fennema-Nio, Gabriele Bartolini) </w:t>
      </w:r>
      <w:hyperlink r:id="rId17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79">
      <w:pPr>
        <w:numPr>
          <w:ilvl w:val="0"/>
          <w:numId w:val="1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173">
        <w:r w:rsidDel="00000000" w:rsidR="00000000" w:rsidRPr="00000000">
          <w:rPr>
            <w:rFonts w:ascii="Courier New" w:cs="Courier New" w:eastAsia="Courier New" w:hAnsi="Courier New"/>
            <w:color w:val="073763"/>
            <w:sz w:val="26"/>
            <w:szCs w:val="26"/>
            <w:rtl w:val="0"/>
          </w:rPr>
          <w:t xml:space="preserve">ALTER SYSTEM</w:t>
        </w:r>
      </w:hyperlink>
      <w:r w:rsidDel="00000000" w:rsidR="00000000" w:rsidRPr="00000000">
        <w:rPr>
          <w:color w:val="073763"/>
          <w:sz w:val="26"/>
          <w:szCs w:val="26"/>
          <w:rtl w:val="0"/>
        </w:rPr>
        <w:t xml:space="preserve"> to set unrecognized custom server variables (Tom Lane) </w:t>
      </w:r>
      <w:hyperlink r:id="rId17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also possible with </w:t>
      </w:r>
      <w:hyperlink r:id="rId175">
        <w:r w:rsidDel="00000000" w:rsidR="00000000" w:rsidRPr="00000000">
          <w:rPr>
            <w:rFonts w:ascii="Courier New" w:cs="Courier New" w:eastAsia="Courier New" w:hAnsi="Courier New"/>
            <w:color w:val="073763"/>
            <w:sz w:val="26"/>
            <w:szCs w:val="26"/>
            <w:rtl w:val="0"/>
          </w:rPr>
          <w:t xml:space="preserve">GRANT ON PARAMETER</w:t>
        </w:r>
      </w:hyperlink>
      <w:r w:rsidDel="00000000" w:rsidR="00000000" w:rsidRPr="00000000">
        <w:rPr>
          <w:color w:val="073763"/>
          <w:sz w:val="26"/>
          <w:szCs w:val="26"/>
          <w:rtl w:val="0"/>
        </w:rPr>
        <w:t xml:space="preserve">.</w:t>
      </w:r>
    </w:p>
    <w:p w:rsidR="00000000" w:rsidDel="00000000" w:rsidP="00000000" w:rsidRDefault="00000000" w:rsidRPr="00000000" w14:paraId="0000007A">
      <w:pPr>
        <w:numPr>
          <w:ilvl w:val="0"/>
          <w:numId w:val="19"/>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server variable </w:t>
      </w:r>
      <w:hyperlink r:id="rId176">
        <w:r w:rsidDel="00000000" w:rsidR="00000000" w:rsidRPr="00000000">
          <w:rPr>
            <w:color w:val="073763"/>
            <w:sz w:val="26"/>
            <w:szCs w:val="26"/>
            <w:rtl w:val="0"/>
          </w:rPr>
          <w:t xml:space="preserve">transaction_timeout</w:t>
        </w:r>
      </w:hyperlink>
      <w:r w:rsidDel="00000000" w:rsidR="00000000" w:rsidRPr="00000000">
        <w:rPr>
          <w:color w:val="073763"/>
          <w:sz w:val="26"/>
          <w:szCs w:val="26"/>
          <w:rtl w:val="0"/>
        </w:rPr>
        <w:t xml:space="preserve"> to restrict the duration of transactions (Andrey Borodin, Japin Li, Junwang Zhao, Alexander Korotkov) </w:t>
      </w:r>
      <w:hyperlink r:id="rId17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7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7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7B">
      <w:pPr>
        <w:numPr>
          <w:ilvl w:val="0"/>
          <w:numId w:val="19"/>
        </w:numPr>
        <w:spacing w:after="0" w:afterAutospacing="0" w:lineRule="auto"/>
        <w:ind w:left="720" w:hanging="360"/>
        <w:rPr>
          <w:color w:val="073763"/>
          <w:sz w:val="26"/>
          <w:szCs w:val="26"/>
        </w:rPr>
      </w:pPr>
      <w:r w:rsidDel="00000000" w:rsidR="00000000" w:rsidRPr="00000000">
        <w:rPr>
          <w:color w:val="073763"/>
          <w:sz w:val="26"/>
          <w:szCs w:val="26"/>
          <w:rtl w:val="0"/>
        </w:rPr>
        <w:t xml:space="preserve">Add a builtin platform-independent collation provider (Jeff Davis) </w:t>
      </w:r>
      <w:hyperlink r:id="rId18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81">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82">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183">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supports </w:t>
      </w:r>
      <w:r w:rsidDel="00000000" w:rsidR="00000000" w:rsidRPr="00000000">
        <w:rPr>
          <w:rFonts w:ascii="Courier New" w:cs="Courier New" w:eastAsia="Courier New" w:hAnsi="Courier New"/>
          <w:color w:val="073763"/>
          <w:sz w:val="26"/>
          <w:szCs w:val="26"/>
          <w:rtl w:val="0"/>
        </w:rPr>
        <w:t xml:space="preserve">C</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C.UTF-8</w:t>
      </w:r>
      <w:r w:rsidDel="00000000" w:rsidR="00000000" w:rsidRPr="00000000">
        <w:rPr>
          <w:color w:val="073763"/>
          <w:sz w:val="26"/>
          <w:szCs w:val="26"/>
          <w:rtl w:val="0"/>
        </w:rPr>
        <w:t xml:space="preserve"> collations.</w:t>
      </w:r>
    </w:p>
    <w:p w:rsidR="00000000" w:rsidDel="00000000" w:rsidP="00000000" w:rsidRDefault="00000000" w:rsidRPr="00000000" w14:paraId="0000007C">
      <w:pPr>
        <w:numPr>
          <w:ilvl w:val="0"/>
          <w:numId w:val="19"/>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server variable </w:t>
      </w:r>
      <w:hyperlink r:id="rId184">
        <w:r w:rsidDel="00000000" w:rsidR="00000000" w:rsidRPr="00000000">
          <w:rPr>
            <w:color w:val="073763"/>
            <w:sz w:val="26"/>
            <w:szCs w:val="26"/>
            <w:rtl w:val="0"/>
          </w:rPr>
          <w:t xml:space="preserve">huge_pages_status</w:t>
        </w:r>
      </w:hyperlink>
      <w:r w:rsidDel="00000000" w:rsidR="00000000" w:rsidRPr="00000000">
        <w:rPr>
          <w:color w:val="073763"/>
          <w:sz w:val="26"/>
          <w:szCs w:val="26"/>
          <w:rtl w:val="0"/>
        </w:rPr>
        <w:t xml:space="preserve"> to report the use of huge pages by Postgres (Justin Pryzby) </w:t>
      </w:r>
      <w:hyperlink r:id="rId18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useful when </w:t>
      </w:r>
      <w:hyperlink r:id="rId186">
        <w:r w:rsidDel="00000000" w:rsidR="00000000" w:rsidRPr="00000000">
          <w:rPr>
            <w:color w:val="073763"/>
            <w:sz w:val="26"/>
            <w:szCs w:val="26"/>
            <w:rtl w:val="0"/>
          </w:rPr>
          <w:t xml:space="preserve">huge_pages</w:t>
        </w:r>
      </w:hyperlink>
      <w:r w:rsidDel="00000000" w:rsidR="00000000" w:rsidRPr="00000000">
        <w:rPr>
          <w:color w:val="073763"/>
          <w:sz w:val="26"/>
          <w:szCs w:val="26"/>
          <w:rtl w:val="0"/>
        </w:rPr>
        <w:t xml:space="preserve"> is set to </w:t>
      </w:r>
      <w:r w:rsidDel="00000000" w:rsidR="00000000" w:rsidRPr="00000000">
        <w:rPr>
          <w:rFonts w:ascii="Courier New" w:cs="Courier New" w:eastAsia="Courier New" w:hAnsi="Courier New"/>
          <w:color w:val="073763"/>
          <w:sz w:val="26"/>
          <w:szCs w:val="26"/>
          <w:rtl w:val="0"/>
        </w:rPr>
        <w:t xml:space="preserve">try</w:t>
      </w:r>
      <w:r w:rsidDel="00000000" w:rsidR="00000000" w:rsidRPr="00000000">
        <w:rPr>
          <w:color w:val="073763"/>
          <w:sz w:val="26"/>
          <w:szCs w:val="26"/>
          <w:rtl w:val="0"/>
        </w:rPr>
        <w:t xml:space="preserve">.</w:t>
      </w:r>
    </w:p>
    <w:p w:rsidR="00000000" w:rsidDel="00000000" w:rsidP="00000000" w:rsidRDefault="00000000" w:rsidRPr="00000000" w14:paraId="0000007D">
      <w:pPr>
        <w:numPr>
          <w:ilvl w:val="0"/>
          <w:numId w:val="19"/>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server variable to disable event triggers (Daniel Gustafsson) </w:t>
      </w:r>
      <w:hyperlink r:id="rId187">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setting, </w:t>
      </w:r>
      <w:hyperlink r:id="rId188">
        <w:r w:rsidDel="00000000" w:rsidR="00000000" w:rsidRPr="00000000">
          <w:rPr>
            <w:color w:val="073763"/>
            <w:sz w:val="26"/>
            <w:szCs w:val="26"/>
            <w:rtl w:val="0"/>
          </w:rPr>
          <w:t xml:space="preserve">event_triggers</w:t>
        </w:r>
      </w:hyperlink>
      <w:r w:rsidDel="00000000" w:rsidR="00000000" w:rsidRPr="00000000">
        <w:rPr>
          <w:color w:val="073763"/>
          <w:sz w:val="26"/>
          <w:szCs w:val="26"/>
          <w:rtl w:val="0"/>
        </w:rPr>
        <w:t xml:space="preserve">, allows for the temporary disabling of event triggers for debugging.</w:t>
      </w:r>
    </w:p>
    <w:p w:rsidR="00000000" w:rsidDel="00000000" w:rsidP="00000000" w:rsidRDefault="00000000" w:rsidRPr="00000000" w14:paraId="0000007E">
      <w:pPr>
        <w:numPr>
          <w:ilvl w:val="0"/>
          <w:numId w:val="19"/>
        </w:numPr>
        <w:spacing w:after="120" w:lineRule="auto"/>
        <w:ind w:left="720" w:hanging="360"/>
        <w:rPr>
          <w:color w:val="073763"/>
          <w:sz w:val="26"/>
          <w:szCs w:val="26"/>
        </w:rPr>
      </w:pPr>
      <w:r w:rsidDel="00000000" w:rsidR="00000000" w:rsidRPr="00000000">
        <w:rPr>
          <w:color w:val="073763"/>
          <w:sz w:val="26"/>
          <w:szCs w:val="26"/>
          <w:rtl w:val="0"/>
        </w:rPr>
        <w:t xml:space="preserve">Allow the </w:t>
      </w:r>
      <w:hyperlink r:id="rId189">
        <w:r w:rsidDel="00000000" w:rsidR="00000000" w:rsidRPr="00000000">
          <w:rPr>
            <w:color w:val="073763"/>
            <w:sz w:val="26"/>
            <w:szCs w:val="26"/>
            <w:rtl w:val="0"/>
          </w:rPr>
          <w:t xml:space="preserve">SLRU</w:t>
        </w:r>
      </w:hyperlink>
      <w:r w:rsidDel="00000000" w:rsidR="00000000" w:rsidRPr="00000000">
        <w:rPr>
          <w:color w:val="073763"/>
          <w:sz w:val="26"/>
          <w:szCs w:val="26"/>
          <w:rtl w:val="0"/>
        </w:rPr>
        <w:t xml:space="preserve"> cache sizes to be configured (Andrey Borodin, Dilip Kumar, Alvaro Herrera) </w:t>
      </w:r>
      <w:hyperlink r:id="rId19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server variables are </w:t>
      </w:r>
      <w:hyperlink r:id="rId191">
        <w:r w:rsidDel="00000000" w:rsidR="00000000" w:rsidRPr="00000000">
          <w:rPr>
            <w:color w:val="073763"/>
            <w:sz w:val="26"/>
            <w:szCs w:val="26"/>
            <w:rtl w:val="0"/>
          </w:rPr>
          <w:t xml:space="preserve">commit_timestamp_buffers</w:t>
        </w:r>
      </w:hyperlink>
      <w:r w:rsidDel="00000000" w:rsidR="00000000" w:rsidRPr="00000000">
        <w:rPr>
          <w:color w:val="073763"/>
          <w:sz w:val="26"/>
          <w:szCs w:val="26"/>
          <w:rtl w:val="0"/>
        </w:rPr>
        <w:t xml:space="preserve">, </w:t>
      </w:r>
      <w:hyperlink r:id="rId192">
        <w:r w:rsidDel="00000000" w:rsidR="00000000" w:rsidRPr="00000000">
          <w:rPr>
            <w:color w:val="073763"/>
            <w:sz w:val="26"/>
            <w:szCs w:val="26"/>
            <w:rtl w:val="0"/>
          </w:rPr>
          <w:t xml:space="preserve">multixact_member_buffers</w:t>
        </w:r>
      </w:hyperlink>
      <w:r w:rsidDel="00000000" w:rsidR="00000000" w:rsidRPr="00000000">
        <w:rPr>
          <w:color w:val="073763"/>
          <w:sz w:val="26"/>
          <w:szCs w:val="26"/>
          <w:rtl w:val="0"/>
        </w:rPr>
        <w:t xml:space="preserve">, </w:t>
      </w:r>
      <w:hyperlink r:id="rId193">
        <w:r w:rsidDel="00000000" w:rsidR="00000000" w:rsidRPr="00000000">
          <w:rPr>
            <w:color w:val="073763"/>
            <w:sz w:val="26"/>
            <w:szCs w:val="26"/>
            <w:rtl w:val="0"/>
          </w:rPr>
          <w:t xml:space="preserve">multixact_offset_buffers</w:t>
        </w:r>
      </w:hyperlink>
      <w:r w:rsidDel="00000000" w:rsidR="00000000" w:rsidRPr="00000000">
        <w:rPr>
          <w:color w:val="073763"/>
          <w:sz w:val="26"/>
          <w:szCs w:val="26"/>
          <w:rtl w:val="0"/>
        </w:rPr>
        <w:t xml:space="preserve">, </w:t>
      </w:r>
      <w:hyperlink r:id="rId194">
        <w:r w:rsidDel="00000000" w:rsidR="00000000" w:rsidRPr="00000000">
          <w:rPr>
            <w:color w:val="073763"/>
            <w:sz w:val="26"/>
            <w:szCs w:val="26"/>
            <w:rtl w:val="0"/>
          </w:rPr>
          <w:t xml:space="preserve">notify_buffers</w:t>
        </w:r>
      </w:hyperlink>
      <w:r w:rsidDel="00000000" w:rsidR="00000000" w:rsidRPr="00000000">
        <w:rPr>
          <w:color w:val="073763"/>
          <w:sz w:val="26"/>
          <w:szCs w:val="26"/>
          <w:rtl w:val="0"/>
        </w:rPr>
        <w:t xml:space="preserve">, </w:t>
      </w:r>
      <w:hyperlink r:id="rId195">
        <w:r w:rsidDel="00000000" w:rsidR="00000000" w:rsidRPr="00000000">
          <w:rPr>
            <w:color w:val="073763"/>
            <w:sz w:val="26"/>
            <w:szCs w:val="26"/>
            <w:rtl w:val="0"/>
          </w:rPr>
          <w:t xml:space="preserve">serializable_buffers</w:t>
        </w:r>
      </w:hyperlink>
      <w:r w:rsidDel="00000000" w:rsidR="00000000" w:rsidRPr="00000000">
        <w:rPr>
          <w:color w:val="073763"/>
          <w:sz w:val="26"/>
          <w:szCs w:val="26"/>
          <w:rtl w:val="0"/>
        </w:rPr>
        <w:t xml:space="preserve">, </w:t>
      </w:r>
      <w:hyperlink r:id="rId196">
        <w:r w:rsidDel="00000000" w:rsidR="00000000" w:rsidRPr="00000000">
          <w:rPr>
            <w:color w:val="073763"/>
            <w:sz w:val="26"/>
            <w:szCs w:val="26"/>
            <w:rtl w:val="0"/>
          </w:rPr>
          <w:t xml:space="preserve">subtransaction_buffers</w:t>
        </w:r>
      </w:hyperlink>
      <w:r w:rsidDel="00000000" w:rsidR="00000000" w:rsidRPr="00000000">
        <w:rPr>
          <w:color w:val="073763"/>
          <w:sz w:val="26"/>
          <w:szCs w:val="26"/>
          <w:rtl w:val="0"/>
        </w:rPr>
        <w:t xml:space="preserve">, and </w:t>
      </w:r>
      <w:hyperlink r:id="rId197">
        <w:r w:rsidDel="00000000" w:rsidR="00000000" w:rsidRPr="00000000">
          <w:rPr>
            <w:color w:val="073763"/>
            <w:sz w:val="26"/>
            <w:szCs w:val="26"/>
            <w:rtl w:val="0"/>
          </w:rPr>
          <w:t xml:space="preserve">transaction_buffers</w:t>
        </w:r>
      </w:hyperlink>
      <w:r w:rsidDel="00000000" w:rsidR="00000000" w:rsidRPr="00000000">
        <w:rPr>
          <w:color w:val="073763"/>
          <w:sz w:val="26"/>
          <w:szCs w:val="26"/>
          <w:rtl w:val="0"/>
        </w:rPr>
        <w:t xml:space="preserve">. </w:t>
      </w:r>
      <w:hyperlink r:id="rId198">
        <w:r w:rsidDel="00000000" w:rsidR="00000000" w:rsidRPr="00000000">
          <w:rPr>
            <w:color w:val="073763"/>
            <w:sz w:val="26"/>
            <w:szCs w:val="26"/>
            <w:rtl w:val="0"/>
          </w:rPr>
          <w:t xml:space="preserve">commit_timestamp_buffers</w:t>
        </w:r>
      </w:hyperlink>
      <w:r w:rsidDel="00000000" w:rsidR="00000000" w:rsidRPr="00000000">
        <w:rPr>
          <w:color w:val="073763"/>
          <w:sz w:val="26"/>
          <w:szCs w:val="26"/>
          <w:rtl w:val="0"/>
        </w:rPr>
        <w:t xml:space="preserve">, </w:t>
      </w:r>
      <w:hyperlink r:id="rId199">
        <w:r w:rsidDel="00000000" w:rsidR="00000000" w:rsidRPr="00000000">
          <w:rPr>
            <w:color w:val="073763"/>
            <w:sz w:val="26"/>
            <w:szCs w:val="26"/>
            <w:rtl w:val="0"/>
          </w:rPr>
          <w:t xml:space="preserve">transaction_buffers</w:t>
        </w:r>
      </w:hyperlink>
      <w:r w:rsidDel="00000000" w:rsidR="00000000" w:rsidRPr="00000000">
        <w:rPr>
          <w:color w:val="073763"/>
          <w:sz w:val="26"/>
          <w:szCs w:val="26"/>
          <w:rtl w:val="0"/>
        </w:rPr>
        <w:t xml:space="preserve">, and </w:t>
      </w:r>
      <w:hyperlink r:id="rId200">
        <w:r w:rsidDel="00000000" w:rsidR="00000000" w:rsidRPr="00000000">
          <w:rPr>
            <w:color w:val="073763"/>
            <w:sz w:val="26"/>
            <w:szCs w:val="26"/>
            <w:rtl w:val="0"/>
          </w:rPr>
          <w:t xml:space="preserve">subtransaction_buffers</w:t>
        </w:r>
      </w:hyperlink>
      <w:r w:rsidDel="00000000" w:rsidR="00000000" w:rsidRPr="00000000">
        <w:rPr>
          <w:color w:val="073763"/>
          <w:sz w:val="26"/>
          <w:szCs w:val="26"/>
          <w:rtl w:val="0"/>
        </w:rPr>
        <w:t xml:space="preserve"> scale up automatically with </w:t>
      </w:r>
      <w:hyperlink r:id="rId201">
        <w:r w:rsidDel="00000000" w:rsidR="00000000" w:rsidRPr="00000000">
          <w:rPr>
            <w:color w:val="073763"/>
            <w:sz w:val="26"/>
            <w:szCs w:val="26"/>
            <w:rtl w:val="0"/>
          </w:rPr>
          <w:t xml:space="preserve">shared_buffers</w:t>
        </w:r>
      </w:hyperlink>
      <w:r w:rsidDel="00000000" w:rsidR="00000000" w:rsidRPr="00000000">
        <w:rPr>
          <w:color w:val="073763"/>
          <w:sz w:val="26"/>
          <w:szCs w:val="26"/>
          <w:rtl w:val="0"/>
        </w:rPr>
        <w:t xml:space="preserve">.</w:t>
      </w:r>
    </w:p>
    <w:p w:rsidR="00000000" w:rsidDel="00000000" w:rsidP="00000000" w:rsidRDefault="00000000" w:rsidRPr="00000000" w14:paraId="0000007F">
      <w:pPr>
        <w:pStyle w:val="Heading5"/>
        <w:keepNext w:val="0"/>
        <w:keepLines w:val="0"/>
        <w:spacing w:after="40" w:before="0" w:line="288" w:lineRule="auto"/>
        <w:rPr>
          <w:b w:val="1"/>
          <w:color w:val="073763"/>
          <w:sz w:val="24"/>
          <w:szCs w:val="24"/>
        </w:rPr>
      </w:pPr>
      <w:bookmarkStart w:colFirst="0" w:colLast="0" w:name="_ads3rwvlwd9t" w:id="21"/>
      <w:bookmarkEnd w:id="21"/>
      <w:r w:rsidDel="00000000" w:rsidR="00000000" w:rsidRPr="00000000">
        <w:rPr>
          <w:b w:val="1"/>
          <w:color w:val="073763"/>
          <w:sz w:val="24"/>
          <w:szCs w:val="24"/>
          <w:rtl w:val="0"/>
        </w:rPr>
        <w:t xml:space="preserve">E.1.3.1.7. Streaming Replication and Recovery </w:t>
      </w:r>
    </w:p>
    <w:p w:rsidR="00000000" w:rsidDel="00000000" w:rsidP="00000000" w:rsidRDefault="00000000" w:rsidRPr="00000000" w14:paraId="00000080">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support for incremental file system backup (Robert Haas, Jakub Wartak, Tomas Vondra) </w:t>
      </w:r>
      <w:hyperlink r:id="rId202">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03">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Incremental backups can be created using </w:t>
      </w:r>
      <w:hyperlink r:id="rId204">
        <w:r w:rsidDel="00000000" w:rsidR="00000000" w:rsidRPr="00000000">
          <w:rPr>
            <w:color w:val="073763"/>
            <w:sz w:val="26"/>
            <w:szCs w:val="26"/>
            <w:rtl w:val="0"/>
          </w:rPr>
          <w:t xml:space="preserve">pg_basebackup</w:t>
        </w:r>
      </w:hyperlink>
      <w:r w:rsidDel="00000000" w:rsidR="00000000" w:rsidRPr="00000000">
        <w:rPr>
          <w:color w:val="073763"/>
          <w:sz w:val="26"/>
          <w:szCs w:val="26"/>
          <w:rtl w:val="0"/>
        </w:rPr>
        <w:t xml:space="preserve">'s new </w:t>
      </w:r>
      <w:r w:rsidDel="00000000" w:rsidR="00000000" w:rsidRPr="00000000">
        <w:rPr>
          <w:rFonts w:ascii="Courier New" w:cs="Courier New" w:eastAsia="Courier New" w:hAnsi="Courier New"/>
          <w:color w:val="073763"/>
          <w:sz w:val="26"/>
          <w:szCs w:val="26"/>
          <w:rtl w:val="0"/>
        </w:rPr>
        <w:t xml:space="preserve">--incremental</w:t>
      </w:r>
      <w:r w:rsidDel="00000000" w:rsidR="00000000" w:rsidRPr="00000000">
        <w:rPr>
          <w:color w:val="073763"/>
          <w:sz w:val="26"/>
          <w:szCs w:val="26"/>
          <w:rtl w:val="0"/>
        </w:rPr>
        <w:t xml:space="preserve"> option. The new application </w:t>
      </w:r>
      <w:hyperlink r:id="rId205">
        <w:r w:rsidDel="00000000" w:rsidR="00000000" w:rsidRPr="00000000">
          <w:rPr>
            <w:color w:val="073763"/>
            <w:sz w:val="26"/>
            <w:szCs w:val="26"/>
            <w:rtl w:val="0"/>
          </w:rPr>
          <w:t xml:space="preserve">pg_combinebackup</w:t>
        </w:r>
      </w:hyperlink>
      <w:r w:rsidDel="00000000" w:rsidR="00000000" w:rsidRPr="00000000">
        <w:rPr>
          <w:color w:val="073763"/>
          <w:sz w:val="26"/>
          <w:szCs w:val="26"/>
          <w:rtl w:val="0"/>
        </w:rPr>
        <w:t xml:space="preserve"> allows manipulation of base and incremental file system backups.</w:t>
      </w:r>
    </w:p>
    <w:p w:rsidR="00000000" w:rsidDel="00000000" w:rsidP="00000000" w:rsidRDefault="00000000" w:rsidRPr="00000000" w14:paraId="00000081">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the creation of WAL summarization files (Robert Haas, Nathan Bossart, Hubert Depesz Lubaczewski) </w:t>
      </w:r>
      <w:hyperlink r:id="rId206">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0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0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0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These files record the block numbers that have changed within an </w:t>
      </w:r>
      <w:hyperlink r:id="rId210">
        <w:r w:rsidDel="00000000" w:rsidR="00000000" w:rsidRPr="00000000">
          <w:rPr>
            <w:color w:val="073763"/>
            <w:sz w:val="26"/>
            <w:szCs w:val="26"/>
            <w:rtl w:val="0"/>
          </w:rPr>
          <w:t xml:space="preserve">LSN</w:t>
        </w:r>
      </w:hyperlink>
      <w:r w:rsidDel="00000000" w:rsidR="00000000" w:rsidRPr="00000000">
        <w:rPr>
          <w:color w:val="073763"/>
          <w:sz w:val="26"/>
          <w:szCs w:val="26"/>
          <w:rtl w:val="0"/>
        </w:rPr>
        <w:t xml:space="preserve"> range and are useful for incremental file system backups. This is controlled by the server variables </w:t>
      </w:r>
      <w:hyperlink r:id="rId211">
        <w:r w:rsidDel="00000000" w:rsidR="00000000" w:rsidRPr="00000000">
          <w:rPr>
            <w:color w:val="073763"/>
            <w:sz w:val="26"/>
            <w:szCs w:val="26"/>
            <w:rtl w:val="0"/>
          </w:rPr>
          <w:t xml:space="preserve">summarize_wal</w:t>
        </w:r>
      </w:hyperlink>
      <w:r w:rsidDel="00000000" w:rsidR="00000000" w:rsidRPr="00000000">
        <w:rPr>
          <w:color w:val="073763"/>
          <w:sz w:val="26"/>
          <w:szCs w:val="26"/>
          <w:rtl w:val="0"/>
        </w:rPr>
        <w:t xml:space="preserve"> and </w:t>
      </w:r>
      <w:hyperlink r:id="rId212">
        <w:r w:rsidDel="00000000" w:rsidR="00000000" w:rsidRPr="00000000">
          <w:rPr>
            <w:color w:val="073763"/>
            <w:sz w:val="26"/>
            <w:szCs w:val="26"/>
            <w:rtl w:val="0"/>
          </w:rPr>
          <w:t xml:space="preserve">wal_summary_keep_time</w:t>
        </w:r>
      </w:hyperlink>
      <w:r w:rsidDel="00000000" w:rsidR="00000000" w:rsidRPr="00000000">
        <w:rPr>
          <w:color w:val="073763"/>
          <w:sz w:val="26"/>
          <w:szCs w:val="26"/>
          <w:rtl w:val="0"/>
        </w:rPr>
        <w:t xml:space="preserve">, and introspected with </w:t>
      </w:r>
      <w:hyperlink r:id="rId213">
        <w:r w:rsidDel="00000000" w:rsidR="00000000" w:rsidRPr="00000000">
          <w:rPr>
            <w:rFonts w:ascii="Courier New" w:cs="Courier New" w:eastAsia="Courier New" w:hAnsi="Courier New"/>
            <w:color w:val="073763"/>
            <w:sz w:val="26"/>
            <w:szCs w:val="26"/>
            <w:rtl w:val="0"/>
          </w:rPr>
          <w:t xml:space="preserve">pg_available_wal_summaries()</w:t>
        </w:r>
      </w:hyperlink>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pg_wal_summary_contents()</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pg_get_wal_summarizer_state()</w:t>
      </w:r>
      <w:r w:rsidDel="00000000" w:rsidR="00000000" w:rsidRPr="00000000">
        <w:rPr>
          <w:color w:val="073763"/>
          <w:sz w:val="26"/>
          <w:szCs w:val="26"/>
          <w:rtl w:val="0"/>
        </w:rPr>
        <w:t xml:space="preserve">.</w:t>
      </w:r>
    </w:p>
    <w:p w:rsidR="00000000" w:rsidDel="00000000" w:rsidP="00000000" w:rsidRDefault="00000000" w:rsidRPr="00000000" w14:paraId="00000082">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the system identifier to file system </w:t>
      </w:r>
      <w:hyperlink r:id="rId214">
        <w:r w:rsidDel="00000000" w:rsidR="00000000" w:rsidRPr="00000000">
          <w:rPr>
            <w:color w:val="073763"/>
            <w:sz w:val="26"/>
            <w:szCs w:val="26"/>
            <w:rtl w:val="0"/>
          </w:rPr>
          <w:t xml:space="preserve">backup manifest</w:t>
        </w:r>
      </w:hyperlink>
      <w:r w:rsidDel="00000000" w:rsidR="00000000" w:rsidRPr="00000000">
        <w:rPr>
          <w:color w:val="073763"/>
          <w:sz w:val="26"/>
          <w:szCs w:val="26"/>
          <w:rtl w:val="0"/>
        </w:rPr>
        <w:t xml:space="preserve"> files (Amul Sul) </w:t>
      </w:r>
      <w:hyperlink r:id="rId21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helps detect invalid WAL usage.</w:t>
      </w:r>
    </w:p>
    <w:p w:rsidR="00000000" w:rsidDel="00000000" w:rsidP="00000000" w:rsidRDefault="00000000" w:rsidRPr="00000000" w14:paraId="00000083">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connection string value </w:t>
      </w:r>
      <w:r w:rsidDel="00000000" w:rsidR="00000000" w:rsidRPr="00000000">
        <w:rPr>
          <w:rFonts w:ascii="Courier New" w:cs="Courier New" w:eastAsia="Courier New" w:hAnsi="Courier New"/>
          <w:color w:val="073763"/>
          <w:sz w:val="26"/>
          <w:szCs w:val="26"/>
          <w:rtl w:val="0"/>
        </w:rPr>
        <w:t xml:space="preserve">dbname</w:t>
      </w:r>
      <w:r w:rsidDel="00000000" w:rsidR="00000000" w:rsidRPr="00000000">
        <w:rPr>
          <w:color w:val="073763"/>
          <w:sz w:val="26"/>
          <w:szCs w:val="26"/>
          <w:rtl w:val="0"/>
        </w:rPr>
        <w:t xml:space="preserve"> to be written when </w:t>
      </w:r>
      <w:hyperlink r:id="rId216">
        <w:r w:rsidDel="00000000" w:rsidR="00000000" w:rsidRPr="00000000">
          <w:rPr>
            <w:color w:val="073763"/>
            <w:sz w:val="26"/>
            <w:szCs w:val="26"/>
            <w:rtl w:val="0"/>
          </w:rPr>
          <w:t xml:space="preserve">pg_basebackup</w:t>
        </w:r>
      </w:hyperlink>
      <w:r w:rsidDel="00000000" w:rsidR="00000000" w:rsidRPr="00000000">
        <w:rPr>
          <w:color w:val="073763"/>
          <w:sz w:val="26"/>
          <w:szCs w:val="26"/>
          <w:rtl w:val="0"/>
        </w:rPr>
        <w:t xml:space="preserve"> writes connection information to </w:t>
      </w:r>
      <w:r w:rsidDel="00000000" w:rsidR="00000000" w:rsidRPr="00000000">
        <w:rPr>
          <w:rFonts w:ascii="Courier New" w:cs="Courier New" w:eastAsia="Courier New" w:hAnsi="Courier New"/>
          <w:color w:val="073763"/>
          <w:sz w:val="26"/>
          <w:szCs w:val="26"/>
          <w:rtl w:val="0"/>
        </w:rPr>
        <w:t xml:space="preserve">postgresql.auto.conf</w:t>
      </w:r>
      <w:r w:rsidDel="00000000" w:rsidR="00000000" w:rsidRPr="00000000">
        <w:rPr>
          <w:color w:val="073763"/>
          <w:sz w:val="26"/>
          <w:szCs w:val="26"/>
          <w:rtl w:val="0"/>
        </w:rPr>
        <w:t xml:space="preserve"> (Vignesh C, Hayato Kuroda) </w:t>
      </w:r>
      <w:hyperlink r:id="rId21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4">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column </w:t>
      </w:r>
      <w:hyperlink r:id="rId218">
        <w:r w:rsidDel="00000000" w:rsidR="00000000" w:rsidRPr="00000000">
          <w:rPr>
            <w:rFonts w:ascii="Courier New" w:cs="Courier New" w:eastAsia="Courier New" w:hAnsi="Courier New"/>
            <w:color w:val="073763"/>
            <w:sz w:val="26"/>
            <w:szCs w:val="26"/>
            <w:rtl w:val="0"/>
          </w:rPr>
          <w:t xml:space="preserve">pg_replication_slots</w:t>
        </w:r>
      </w:hyperlink>
      <w:hyperlink r:id="rId219">
        <w:r w:rsidDel="00000000" w:rsidR="00000000" w:rsidRPr="00000000">
          <w:rPr>
            <w:color w:val="073763"/>
            <w:sz w:val="26"/>
            <w:szCs w:val="26"/>
            <w:rtl w:val="0"/>
          </w:rPr>
          <w:t xml:space="preserve">.</w:t>
        </w:r>
      </w:hyperlink>
      <w:hyperlink r:id="rId220">
        <w:r w:rsidDel="00000000" w:rsidR="00000000" w:rsidRPr="00000000">
          <w:rPr>
            <w:rFonts w:ascii="Courier New" w:cs="Courier New" w:eastAsia="Courier New" w:hAnsi="Courier New"/>
            <w:color w:val="073763"/>
            <w:sz w:val="26"/>
            <w:szCs w:val="26"/>
            <w:rtl w:val="0"/>
          </w:rPr>
          <w:t xml:space="preserve">invalidation_reason</w:t>
        </w:r>
      </w:hyperlink>
      <w:r w:rsidDel="00000000" w:rsidR="00000000" w:rsidRPr="00000000">
        <w:rPr>
          <w:color w:val="073763"/>
          <w:sz w:val="26"/>
          <w:szCs w:val="26"/>
          <w:rtl w:val="0"/>
        </w:rPr>
        <w:t xml:space="preserve"> to report the reason for invalid slots (Shveta Malik, Bharath Rupireddy) </w:t>
      </w:r>
      <w:hyperlink r:id="rId221">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2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5">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column </w:t>
      </w:r>
      <w:hyperlink r:id="rId223">
        <w:r w:rsidDel="00000000" w:rsidR="00000000" w:rsidRPr="00000000">
          <w:rPr>
            <w:rFonts w:ascii="Courier New" w:cs="Courier New" w:eastAsia="Courier New" w:hAnsi="Courier New"/>
            <w:color w:val="073763"/>
            <w:sz w:val="26"/>
            <w:szCs w:val="26"/>
            <w:rtl w:val="0"/>
          </w:rPr>
          <w:t xml:space="preserve">pg_replication_slots</w:t>
        </w:r>
      </w:hyperlink>
      <w:hyperlink r:id="rId224">
        <w:r w:rsidDel="00000000" w:rsidR="00000000" w:rsidRPr="00000000">
          <w:rPr>
            <w:color w:val="073763"/>
            <w:sz w:val="26"/>
            <w:szCs w:val="26"/>
            <w:rtl w:val="0"/>
          </w:rPr>
          <w:t xml:space="preserve">.</w:t>
        </w:r>
      </w:hyperlink>
      <w:hyperlink r:id="rId225">
        <w:r w:rsidDel="00000000" w:rsidR="00000000" w:rsidRPr="00000000">
          <w:rPr>
            <w:rFonts w:ascii="Courier New" w:cs="Courier New" w:eastAsia="Courier New" w:hAnsi="Courier New"/>
            <w:color w:val="073763"/>
            <w:sz w:val="26"/>
            <w:szCs w:val="26"/>
            <w:rtl w:val="0"/>
          </w:rPr>
          <w:t xml:space="preserve">inactive_since</w:t>
        </w:r>
      </w:hyperlink>
      <w:r w:rsidDel="00000000" w:rsidR="00000000" w:rsidRPr="00000000">
        <w:rPr>
          <w:color w:val="073763"/>
          <w:sz w:val="26"/>
          <w:szCs w:val="26"/>
          <w:rtl w:val="0"/>
        </w:rPr>
        <w:t xml:space="preserve"> to report slot inactivity duration (Bharath Rupireddy) </w:t>
      </w:r>
      <w:hyperlink r:id="rId226">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2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28">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6">
      <w:pPr>
        <w:numPr>
          <w:ilvl w:val="0"/>
          <w:numId w:val="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 </w:t>
      </w:r>
      <w:hyperlink r:id="rId229">
        <w:r w:rsidDel="00000000" w:rsidR="00000000" w:rsidRPr="00000000">
          <w:rPr>
            <w:rFonts w:ascii="Courier New" w:cs="Courier New" w:eastAsia="Courier New" w:hAnsi="Courier New"/>
            <w:color w:val="073763"/>
            <w:sz w:val="26"/>
            <w:szCs w:val="26"/>
            <w:rtl w:val="0"/>
          </w:rPr>
          <w:t xml:space="preserve">pg_sync_replication_slots()</w:t>
        </w:r>
      </w:hyperlink>
      <w:r w:rsidDel="00000000" w:rsidR="00000000" w:rsidRPr="00000000">
        <w:rPr>
          <w:color w:val="073763"/>
          <w:sz w:val="26"/>
          <w:szCs w:val="26"/>
          <w:rtl w:val="0"/>
        </w:rPr>
        <w:t xml:space="preserve"> to synchronize logical replication slots (Hou Zhijie, Shveta Malik, Ajin Cherian, Peter Eisentraut) </w:t>
      </w:r>
      <w:hyperlink r:id="rId23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3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7">
      <w:pPr>
        <w:numPr>
          <w:ilvl w:val="0"/>
          <w:numId w:val="4"/>
        </w:numPr>
        <w:spacing w:after="120" w:lineRule="auto"/>
        <w:ind w:left="720" w:hanging="360"/>
        <w:rPr>
          <w:color w:val="073763"/>
          <w:sz w:val="26"/>
          <w:szCs w:val="26"/>
        </w:rPr>
      </w:pPr>
      <w:r w:rsidDel="00000000" w:rsidR="00000000" w:rsidRPr="00000000">
        <w:rPr>
          <w:color w:val="073763"/>
          <w:sz w:val="26"/>
          <w:szCs w:val="26"/>
          <w:rtl w:val="0"/>
        </w:rPr>
        <w:t xml:space="preserve">Add the </w:t>
      </w:r>
      <w:r w:rsidDel="00000000" w:rsidR="00000000" w:rsidRPr="00000000">
        <w:rPr>
          <w:rFonts w:ascii="Courier New" w:cs="Courier New" w:eastAsia="Courier New" w:hAnsi="Courier New"/>
          <w:color w:val="073763"/>
          <w:sz w:val="26"/>
          <w:szCs w:val="26"/>
          <w:rtl w:val="0"/>
        </w:rPr>
        <w:t xml:space="preserve">failover</w:t>
      </w:r>
      <w:r w:rsidDel="00000000" w:rsidR="00000000" w:rsidRPr="00000000">
        <w:rPr>
          <w:color w:val="073763"/>
          <w:sz w:val="26"/>
          <w:szCs w:val="26"/>
          <w:rtl w:val="0"/>
        </w:rPr>
        <w:t xml:space="preserve"> property to the </w:t>
      </w:r>
      <w:hyperlink r:id="rId232">
        <w:r w:rsidDel="00000000" w:rsidR="00000000" w:rsidRPr="00000000">
          <w:rPr>
            <w:color w:val="073763"/>
            <w:sz w:val="26"/>
            <w:szCs w:val="26"/>
            <w:rtl w:val="0"/>
          </w:rPr>
          <w:t xml:space="preserve">replication protocol</w:t>
        </w:r>
      </w:hyperlink>
      <w:r w:rsidDel="00000000" w:rsidR="00000000" w:rsidRPr="00000000">
        <w:rPr>
          <w:color w:val="073763"/>
          <w:sz w:val="26"/>
          <w:szCs w:val="26"/>
          <w:rtl w:val="0"/>
        </w:rPr>
        <w:t xml:space="preserve"> (Hou Zhijie, Shveta Malik) </w:t>
      </w:r>
      <w:hyperlink r:id="rId23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8">
      <w:pPr>
        <w:pStyle w:val="Heading5"/>
        <w:keepNext w:val="0"/>
        <w:keepLines w:val="0"/>
        <w:spacing w:after="40" w:before="0" w:line="288" w:lineRule="auto"/>
        <w:rPr>
          <w:b w:val="1"/>
          <w:color w:val="073763"/>
          <w:sz w:val="24"/>
          <w:szCs w:val="24"/>
        </w:rPr>
      </w:pPr>
      <w:bookmarkStart w:colFirst="0" w:colLast="0" w:name="_322wjhvrtraz" w:id="22"/>
      <w:bookmarkEnd w:id="22"/>
      <w:r w:rsidDel="00000000" w:rsidR="00000000" w:rsidRPr="00000000">
        <w:rPr>
          <w:b w:val="1"/>
          <w:color w:val="073763"/>
          <w:sz w:val="24"/>
          <w:szCs w:val="24"/>
          <w:rtl w:val="0"/>
        </w:rPr>
        <w:t xml:space="preserve">E.1.3.1.8. </w:t>
      </w:r>
      <w:hyperlink r:id="rId234">
        <w:r w:rsidDel="00000000" w:rsidR="00000000" w:rsidRPr="00000000">
          <w:rPr>
            <w:b w:val="1"/>
            <w:color w:val="073763"/>
            <w:sz w:val="24"/>
            <w:szCs w:val="24"/>
            <w:rtl w:val="0"/>
          </w:rPr>
          <w:t xml:space="preserve">Logical Replication</w:t>
        </w:r>
      </w:hyperlink>
      <w:r w:rsidDel="00000000" w:rsidR="00000000" w:rsidRPr="00000000">
        <w:rPr>
          <w:b w:val="1"/>
          <w:color w:val="073763"/>
          <w:sz w:val="24"/>
          <w:szCs w:val="24"/>
          <w:rtl w:val="0"/>
        </w:rPr>
        <w:t xml:space="preserve"> </w:t>
      </w:r>
    </w:p>
    <w:p w:rsidR="00000000" w:rsidDel="00000000" w:rsidP="00000000" w:rsidRDefault="00000000" w:rsidRPr="00000000" w14:paraId="00000089">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Add application </w:t>
      </w:r>
      <w:hyperlink r:id="rId235">
        <w:r w:rsidDel="00000000" w:rsidR="00000000" w:rsidRPr="00000000">
          <w:rPr>
            <w:color w:val="073763"/>
            <w:sz w:val="26"/>
            <w:szCs w:val="26"/>
            <w:rtl w:val="0"/>
          </w:rPr>
          <w:t xml:space="preserve">pg_createsubscriber</w:t>
        </w:r>
      </w:hyperlink>
      <w:r w:rsidDel="00000000" w:rsidR="00000000" w:rsidRPr="00000000">
        <w:rPr>
          <w:color w:val="073763"/>
          <w:sz w:val="26"/>
          <w:szCs w:val="26"/>
          <w:rtl w:val="0"/>
        </w:rPr>
        <w:t xml:space="preserve"> to create a logical replica from a physical standby server (Euler Taveira) </w:t>
      </w:r>
      <w:hyperlink r:id="rId23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A">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Have </w:t>
      </w:r>
      <w:hyperlink r:id="rId237">
        <w:r w:rsidDel="00000000" w:rsidR="00000000" w:rsidRPr="00000000">
          <w:rPr>
            <w:color w:val="073763"/>
            <w:sz w:val="26"/>
            <w:szCs w:val="26"/>
            <w:rtl w:val="0"/>
          </w:rPr>
          <w:t xml:space="preserve">pg_upgrade</w:t>
        </w:r>
      </w:hyperlink>
      <w:r w:rsidDel="00000000" w:rsidR="00000000" w:rsidRPr="00000000">
        <w:rPr>
          <w:color w:val="073763"/>
          <w:sz w:val="26"/>
          <w:szCs w:val="26"/>
          <w:rtl w:val="0"/>
        </w:rPr>
        <w:t xml:space="preserve"> migrate valid logical slots and subscriptions (Hayato Kuroda, Hou Zhijie, Vignesh C, Julien Rouhaud, Shlok Kyal) </w:t>
      </w:r>
      <w:hyperlink r:id="rId23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3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allows logical replication to continue quickly after the upgrade. This only works for old PostgreSQL clusters that are version 17 or later.</w:t>
      </w:r>
    </w:p>
    <w:p w:rsidR="00000000" w:rsidDel="00000000" w:rsidP="00000000" w:rsidRDefault="00000000" w:rsidRPr="00000000" w14:paraId="0000008B">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Enable the failover of </w:t>
      </w:r>
      <w:hyperlink r:id="rId240">
        <w:r w:rsidDel="00000000" w:rsidR="00000000" w:rsidRPr="00000000">
          <w:rPr>
            <w:color w:val="073763"/>
            <w:sz w:val="26"/>
            <w:szCs w:val="26"/>
            <w:rtl w:val="0"/>
          </w:rPr>
          <w:t xml:space="preserve">logical slots</w:t>
        </w:r>
      </w:hyperlink>
      <w:r w:rsidDel="00000000" w:rsidR="00000000" w:rsidRPr="00000000">
        <w:rPr>
          <w:color w:val="073763"/>
          <w:sz w:val="26"/>
          <w:szCs w:val="26"/>
          <w:rtl w:val="0"/>
        </w:rPr>
        <w:t xml:space="preserve"> (Hou Zhijie, Shveta Malik, Ajin Cherian) </w:t>
      </w:r>
      <w:hyperlink r:id="rId24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controlled by an optional fifth argument to </w:t>
      </w:r>
      <w:hyperlink r:id="rId242">
        <w:r w:rsidDel="00000000" w:rsidR="00000000" w:rsidRPr="00000000">
          <w:rPr>
            <w:rFonts w:ascii="Courier New" w:cs="Courier New" w:eastAsia="Courier New" w:hAnsi="Courier New"/>
            <w:color w:val="073763"/>
            <w:sz w:val="26"/>
            <w:szCs w:val="26"/>
            <w:rtl w:val="0"/>
          </w:rPr>
          <w:t xml:space="preserve">pg_create_logical_replication_slot()</w:t>
        </w:r>
      </w:hyperlink>
      <w:r w:rsidDel="00000000" w:rsidR="00000000" w:rsidRPr="00000000">
        <w:rPr>
          <w:color w:val="073763"/>
          <w:sz w:val="26"/>
          <w:szCs w:val="26"/>
          <w:rtl w:val="0"/>
        </w:rPr>
        <w:t xml:space="preserve">.</w:t>
      </w:r>
    </w:p>
    <w:p w:rsidR="00000000" w:rsidDel="00000000" w:rsidP="00000000" w:rsidRDefault="00000000" w:rsidRPr="00000000" w14:paraId="0000008C">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server variable </w:t>
      </w:r>
      <w:hyperlink r:id="rId243">
        <w:r w:rsidDel="00000000" w:rsidR="00000000" w:rsidRPr="00000000">
          <w:rPr>
            <w:color w:val="073763"/>
            <w:sz w:val="26"/>
            <w:szCs w:val="26"/>
            <w:rtl w:val="0"/>
          </w:rPr>
          <w:t xml:space="preserve">sync_replication_slots</w:t>
        </w:r>
      </w:hyperlink>
      <w:r w:rsidDel="00000000" w:rsidR="00000000" w:rsidRPr="00000000">
        <w:rPr>
          <w:color w:val="073763"/>
          <w:sz w:val="26"/>
          <w:szCs w:val="26"/>
          <w:rtl w:val="0"/>
        </w:rPr>
        <w:t xml:space="preserve"> to enable failover logical slot synchronization (Shveta Malik, Hou Zhijie, Peter Smith) </w:t>
      </w:r>
      <w:hyperlink r:id="rId244">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4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D">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logical replication failover control to </w:t>
      </w:r>
      <w:hyperlink r:id="rId246">
        <w:r w:rsidDel="00000000" w:rsidR="00000000" w:rsidRPr="00000000">
          <w:rPr>
            <w:rFonts w:ascii="Courier New" w:cs="Courier New" w:eastAsia="Courier New" w:hAnsi="Courier New"/>
            <w:color w:val="073763"/>
            <w:sz w:val="26"/>
            <w:szCs w:val="26"/>
            <w:rtl w:val="0"/>
          </w:rPr>
          <w:t xml:space="preserve">CREATE/ALTER SUBSCRIPTION</w:t>
        </w:r>
      </w:hyperlink>
      <w:r w:rsidDel="00000000" w:rsidR="00000000" w:rsidRPr="00000000">
        <w:rPr>
          <w:color w:val="073763"/>
          <w:sz w:val="26"/>
          <w:szCs w:val="26"/>
          <w:rtl w:val="0"/>
        </w:rPr>
        <w:t xml:space="preserve"> (Shveta Malik, Hou Zhijie, Ajin Cherian) </w:t>
      </w:r>
      <w:hyperlink r:id="rId24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48">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8E">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the application of logical replication changes to use </w:t>
      </w:r>
      <w:hyperlink r:id="rId249">
        <w:r w:rsidDel="00000000" w:rsidR="00000000" w:rsidRPr="00000000">
          <w:rPr>
            <w:color w:val="073763"/>
            <w:sz w:val="26"/>
            <w:szCs w:val="26"/>
            <w:rtl w:val="0"/>
          </w:rPr>
          <w:t xml:space="preserve">hash</w:t>
        </w:r>
      </w:hyperlink>
      <w:r w:rsidDel="00000000" w:rsidR="00000000" w:rsidRPr="00000000">
        <w:rPr>
          <w:color w:val="073763"/>
          <w:sz w:val="26"/>
          <w:szCs w:val="26"/>
          <w:rtl w:val="0"/>
        </w:rPr>
        <w:t xml:space="preserve"> indexes on the subscriber (Hayato Kuroda) </w:t>
      </w:r>
      <w:hyperlink r:id="rId25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Previously only </w:t>
      </w:r>
      <w:hyperlink r:id="rId251">
        <w:r w:rsidDel="00000000" w:rsidR="00000000" w:rsidRPr="00000000">
          <w:rPr>
            <w:color w:val="073763"/>
            <w:sz w:val="26"/>
            <w:szCs w:val="26"/>
            <w:rtl w:val="0"/>
          </w:rPr>
          <w:t xml:space="preserve">btree</w:t>
        </w:r>
      </w:hyperlink>
      <w:r w:rsidDel="00000000" w:rsidR="00000000" w:rsidRPr="00000000">
        <w:rPr>
          <w:color w:val="073763"/>
          <w:sz w:val="26"/>
          <w:szCs w:val="26"/>
          <w:rtl w:val="0"/>
        </w:rPr>
        <w:t xml:space="preserve"> indexes could be used for this purpose.</w:t>
      </w:r>
    </w:p>
    <w:p w:rsidR="00000000" w:rsidDel="00000000" w:rsidP="00000000" w:rsidRDefault="00000000" w:rsidRPr="00000000" w14:paraId="0000008F">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w:t>
      </w:r>
      <w:hyperlink r:id="rId252">
        <w:r w:rsidDel="00000000" w:rsidR="00000000" w:rsidRPr="00000000">
          <w:rPr>
            <w:color w:val="073763"/>
            <w:sz w:val="26"/>
            <w:szCs w:val="26"/>
            <w:rtl w:val="0"/>
          </w:rPr>
          <w:t xml:space="preserve">logical decoding</w:t>
        </w:r>
      </w:hyperlink>
      <w:r w:rsidDel="00000000" w:rsidR="00000000" w:rsidRPr="00000000">
        <w:rPr>
          <w:color w:val="073763"/>
          <w:sz w:val="26"/>
          <w:szCs w:val="26"/>
          <w:rtl w:val="0"/>
        </w:rPr>
        <w:t xml:space="preserve"> performance in cases where there are many subtransactions (Masahiko Sawada) </w:t>
      </w:r>
      <w:hyperlink r:id="rId25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0">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Restart apply workers if subscription owner's superuser privileges are revoked (Vignesh C) </w:t>
      </w:r>
      <w:hyperlink r:id="rId25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forces reauthentication.</w:t>
      </w:r>
    </w:p>
    <w:p w:rsidR="00000000" w:rsidDel="00000000" w:rsidP="00000000" w:rsidRDefault="00000000" w:rsidRPr="00000000" w14:paraId="00000091">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r w:rsidDel="00000000" w:rsidR="00000000" w:rsidRPr="00000000">
        <w:rPr>
          <w:rFonts w:ascii="Courier New" w:cs="Courier New" w:eastAsia="Courier New" w:hAnsi="Courier New"/>
          <w:color w:val="073763"/>
          <w:sz w:val="26"/>
          <w:szCs w:val="26"/>
          <w:rtl w:val="0"/>
        </w:rPr>
        <w:t xml:space="preserve">flush</w:t>
      </w:r>
      <w:r w:rsidDel="00000000" w:rsidR="00000000" w:rsidRPr="00000000">
        <w:rPr>
          <w:color w:val="073763"/>
          <w:sz w:val="26"/>
          <w:szCs w:val="26"/>
          <w:rtl w:val="0"/>
        </w:rPr>
        <w:t xml:space="preserve"> option to </w:t>
      </w:r>
      <w:hyperlink r:id="rId255">
        <w:r w:rsidDel="00000000" w:rsidR="00000000" w:rsidRPr="00000000">
          <w:rPr>
            <w:rFonts w:ascii="Courier New" w:cs="Courier New" w:eastAsia="Courier New" w:hAnsi="Courier New"/>
            <w:color w:val="073763"/>
            <w:sz w:val="26"/>
            <w:szCs w:val="26"/>
            <w:rtl w:val="0"/>
          </w:rPr>
          <w:t xml:space="preserve">pg_logical_emit_message()</w:t>
        </w:r>
      </w:hyperlink>
      <w:r w:rsidDel="00000000" w:rsidR="00000000" w:rsidRPr="00000000">
        <w:rPr>
          <w:color w:val="073763"/>
          <w:sz w:val="26"/>
          <w:szCs w:val="26"/>
          <w:rtl w:val="0"/>
        </w:rPr>
        <w:t xml:space="preserve"> (Michael Paquier) </w:t>
      </w:r>
      <w:hyperlink r:id="rId25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makes the message durable.</w:t>
      </w:r>
    </w:p>
    <w:p w:rsidR="00000000" w:rsidDel="00000000" w:rsidP="00000000" w:rsidRDefault="00000000" w:rsidRPr="00000000" w14:paraId="00000092">
      <w:pPr>
        <w:numPr>
          <w:ilvl w:val="0"/>
          <w:numId w:val="15"/>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specification of physical standbys that must be synchronized before they are visible to subscribers (Hou Zhijie, Shveta Malik) </w:t>
      </w:r>
      <w:hyperlink r:id="rId25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5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server variable is </w:t>
      </w:r>
      <w:hyperlink r:id="rId259">
        <w:r w:rsidDel="00000000" w:rsidR="00000000" w:rsidRPr="00000000">
          <w:rPr>
            <w:color w:val="073763"/>
            <w:sz w:val="26"/>
            <w:szCs w:val="26"/>
            <w:rtl w:val="0"/>
          </w:rPr>
          <w:t xml:space="preserve">synchronized_standby_slots</w:t>
        </w:r>
      </w:hyperlink>
      <w:r w:rsidDel="00000000" w:rsidR="00000000" w:rsidRPr="00000000">
        <w:rPr>
          <w:color w:val="073763"/>
          <w:sz w:val="26"/>
          <w:szCs w:val="26"/>
          <w:rtl w:val="0"/>
        </w:rPr>
        <w:t xml:space="preserve">.</w:t>
      </w:r>
    </w:p>
    <w:p w:rsidR="00000000" w:rsidDel="00000000" w:rsidP="00000000" w:rsidRDefault="00000000" w:rsidRPr="00000000" w14:paraId="00000093">
      <w:pPr>
        <w:numPr>
          <w:ilvl w:val="0"/>
          <w:numId w:val="15"/>
        </w:numPr>
        <w:spacing w:after="120" w:lineRule="auto"/>
        <w:ind w:left="720" w:hanging="360"/>
        <w:rPr>
          <w:color w:val="073763"/>
          <w:sz w:val="26"/>
          <w:szCs w:val="26"/>
        </w:rPr>
      </w:pPr>
      <w:r w:rsidDel="00000000" w:rsidR="00000000" w:rsidRPr="00000000">
        <w:rPr>
          <w:color w:val="073763"/>
          <w:sz w:val="26"/>
          <w:szCs w:val="26"/>
          <w:rtl w:val="0"/>
        </w:rPr>
        <w:t xml:space="preserve">Add worker type column to </w:t>
      </w:r>
      <w:hyperlink r:id="rId260">
        <w:r w:rsidDel="00000000" w:rsidR="00000000" w:rsidRPr="00000000">
          <w:rPr>
            <w:rFonts w:ascii="Courier New" w:cs="Courier New" w:eastAsia="Courier New" w:hAnsi="Courier New"/>
            <w:color w:val="073763"/>
            <w:sz w:val="26"/>
            <w:szCs w:val="26"/>
            <w:rtl w:val="0"/>
          </w:rPr>
          <w:t xml:space="preserve">pg_stat_subscription</w:t>
        </w:r>
      </w:hyperlink>
      <w:r w:rsidDel="00000000" w:rsidR="00000000" w:rsidRPr="00000000">
        <w:rPr>
          <w:color w:val="073763"/>
          <w:sz w:val="26"/>
          <w:szCs w:val="26"/>
          <w:rtl w:val="0"/>
        </w:rPr>
        <w:t xml:space="preserve"> (Peter Smith) </w:t>
      </w:r>
      <w:hyperlink r:id="rId26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4">
      <w:pPr>
        <w:pStyle w:val="Heading4"/>
        <w:keepNext w:val="0"/>
        <w:keepLines w:val="0"/>
        <w:spacing w:after="220" w:before="220" w:line="288" w:lineRule="auto"/>
        <w:rPr>
          <w:b w:val="1"/>
          <w:color w:val="073763"/>
          <w:sz w:val="26"/>
          <w:szCs w:val="26"/>
        </w:rPr>
      </w:pPr>
      <w:bookmarkStart w:colFirst="0" w:colLast="0" w:name="_k1xujba9nj8j" w:id="23"/>
      <w:bookmarkEnd w:id="23"/>
      <w:r w:rsidDel="00000000" w:rsidR="00000000" w:rsidRPr="00000000">
        <w:rPr>
          <w:b w:val="1"/>
          <w:color w:val="073763"/>
          <w:sz w:val="26"/>
          <w:szCs w:val="26"/>
          <w:rtl w:val="0"/>
        </w:rPr>
        <w:t xml:space="preserve">E.1.3.2. Utility Commands </w:t>
      </w:r>
    </w:p>
    <w:p w:rsidR="00000000" w:rsidDel="00000000" w:rsidP="00000000" w:rsidRDefault="00000000" w:rsidRPr="00000000" w14:paraId="00000095">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Add new </w:t>
      </w:r>
      <w:hyperlink r:id="rId262">
        <w:r w:rsidDel="00000000" w:rsidR="00000000" w:rsidRPr="00000000">
          <w:rPr>
            <w:rFonts w:ascii="Courier New" w:cs="Courier New" w:eastAsia="Courier New" w:hAnsi="Courier New"/>
            <w:color w:val="073763"/>
            <w:sz w:val="26"/>
            <w:szCs w:val="26"/>
            <w:rtl w:val="0"/>
          </w:rPr>
          <w:t xml:space="preserve">COPY</w:t>
        </w:r>
      </w:hyperlink>
      <w:r w:rsidDel="00000000" w:rsidR="00000000" w:rsidRPr="00000000">
        <w:rPr>
          <w:color w:val="073763"/>
          <w:sz w:val="26"/>
          <w:szCs w:val="26"/>
          <w:rtl w:val="0"/>
        </w:rPr>
        <w:t xml:space="preserve"> option </w:t>
      </w:r>
      <w:r w:rsidDel="00000000" w:rsidR="00000000" w:rsidRPr="00000000">
        <w:rPr>
          <w:rFonts w:ascii="Courier New" w:cs="Courier New" w:eastAsia="Courier New" w:hAnsi="Courier New"/>
          <w:color w:val="073763"/>
          <w:sz w:val="26"/>
          <w:szCs w:val="26"/>
          <w:rtl w:val="0"/>
        </w:rPr>
        <w:t xml:space="preserve">ON_ERROR ignore</w:t>
      </w:r>
      <w:r w:rsidDel="00000000" w:rsidR="00000000" w:rsidRPr="00000000">
        <w:rPr>
          <w:color w:val="073763"/>
          <w:sz w:val="26"/>
          <w:szCs w:val="26"/>
          <w:rtl w:val="0"/>
        </w:rPr>
        <w:t xml:space="preserve"> to discard error rows (Damir Belyalov, Atsushi Torikoshi, Alex Shulgin, Jian He, Yugo Nagata) </w:t>
      </w:r>
      <w:hyperlink r:id="rId263">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64">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65">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6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default behavior is </w:t>
      </w:r>
      <w:r w:rsidDel="00000000" w:rsidR="00000000" w:rsidRPr="00000000">
        <w:rPr>
          <w:rFonts w:ascii="Courier New" w:cs="Courier New" w:eastAsia="Courier New" w:hAnsi="Courier New"/>
          <w:color w:val="073763"/>
          <w:sz w:val="26"/>
          <w:szCs w:val="26"/>
          <w:rtl w:val="0"/>
        </w:rPr>
        <w:t xml:space="preserve">ON_ERROR stop</w:t>
      </w:r>
      <w:r w:rsidDel="00000000" w:rsidR="00000000" w:rsidRPr="00000000">
        <w:rPr>
          <w:color w:val="073763"/>
          <w:sz w:val="26"/>
          <w:szCs w:val="26"/>
          <w:rtl w:val="0"/>
        </w:rPr>
        <w:t xml:space="preserve">.</w:t>
      </w:r>
    </w:p>
    <w:p w:rsidR="00000000" w:rsidDel="00000000" w:rsidP="00000000" w:rsidRDefault="00000000" w:rsidRPr="00000000" w14:paraId="00000096">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Add new </w:t>
      </w:r>
      <w:r w:rsidDel="00000000" w:rsidR="00000000" w:rsidRPr="00000000">
        <w:rPr>
          <w:rFonts w:ascii="Courier New" w:cs="Courier New" w:eastAsia="Courier New" w:hAnsi="Courier New"/>
          <w:color w:val="073763"/>
          <w:sz w:val="26"/>
          <w:szCs w:val="26"/>
          <w:rtl w:val="0"/>
        </w:rPr>
        <w:t xml:space="preserve">COPY</w:t>
      </w:r>
      <w:r w:rsidDel="00000000" w:rsidR="00000000" w:rsidRPr="00000000">
        <w:rPr>
          <w:color w:val="073763"/>
          <w:sz w:val="26"/>
          <w:szCs w:val="26"/>
          <w:rtl w:val="0"/>
        </w:rPr>
        <w:t xml:space="preserve"> option </w:t>
      </w:r>
      <w:r w:rsidDel="00000000" w:rsidR="00000000" w:rsidRPr="00000000">
        <w:rPr>
          <w:rFonts w:ascii="Courier New" w:cs="Courier New" w:eastAsia="Courier New" w:hAnsi="Courier New"/>
          <w:color w:val="073763"/>
          <w:sz w:val="26"/>
          <w:szCs w:val="26"/>
          <w:rtl w:val="0"/>
        </w:rPr>
        <w:t xml:space="preserve">LOG_VERBOSITY</w:t>
      </w:r>
      <w:r w:rsidDel="00000000" w:rsidR="00000000" w:rsidRPr="00000000">
        <w:rPr>
          <w:color w:val="073763"/>
          <w:sz w:val="26"/>
          <w:szCs w:val="26"/>
          <w:rtl w:val="0"/>
        </w:rPr>
        <w:t xml:space="preserve"> which reports </w:t>
      </w:r>
      <w:r w:rsidDel="00000000" w:rsidR="00000000" w:rsidRPr="00000000">
        <w:rPr>
          <w:rFonts w:ascii="Courier New" w:cs="Courier New" w:eastAsia="Courier New" w:hAnsi="Courier New"/>
          <w:color w:val="073763"/>
          <w:sz w:val="26"/>
          <w:szCs w:val="26"/>
          <w:rtl w:val="0"/>
        </w:rPr>
        <w:t xml:space="preserve">COPY FROM</w:t>
      </w:r>
      <w:r w:rsidDel="00000000" w:rsidR="00000000" w:rsidRPr="00000000">
        <w:rPr>
          <w:color w:val="073763"/>
          <w:sz w:val="26"/>
          <w:szCs w:val="26"/>
          <w:rtl w:val="0"/>
        </w:rPr>
        <w:t xml:space="preserve"> ignored error rows (Bharath Rupireddy) </w:t>
      </w:r>
      <w:hyperlink r:id="rId26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7">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COPY FROM</w:t>
      </w:r>
      <w:r w:rsidDel="00000000" w:rsidR="00000000" w:rsidRPr="00000000">
        <w:rPr>
          <w:color w:val="073763"/>
          <w:sz w:val="26"/>
          <w:szCs w:val="26"/>
          <w:rtl w:val="0"/>
        </w:rPr>
        <w:t xml:space="preserve"> to report the number of skipped rows during processing (Atsushi Torikoshi) </w:t>
      </w:r>
      <w:hyperlink r:id="rId26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appears in system view column </w:t>
      </w:r>
      <w:hyperlink r:id="rId269">
        <w:r w:rsidDel="00000000" w:rsidR="00000000" w:rsidRPr="00000000">
          <w:rPr>
            <w:rFonts w:ascii="Courier New" w:cs="Courier New" w:eastAsia="Courier New" w:hAnsi="Courier New"/>
            <w:color w:val="073763"/>
            <w:sz w:val="26"/>
            <w:szCs w:val="26"/>
            <w:rtl w:val="0"/>
          </w:rPr>
          <w:t xml:space="preserve">pg_stat_progress_copy</w:t>
        </w:r>
      </w:hyperlink>
      <w:hyperlink r:id="rId270">
        <w:r w:rsidDel="00000000" w:rsidR="00000000" w:rsidRPr="00000000">
          <w:rPr>
            <w:color w:val="073763"/>
            <w:sz w:val="26"/>
            <w:szCs w:val="26"/>
            <w:rtl w:val="0"/>
          </w:rPr>
          <w:t xml:space="preserve">.</w:t>
        </w:r>
      </w:hyperlink>
      <w:hyperlink r:id="rId271">
        <w:r w:rsidDel="00000000" w:rsidR="00000000" w:rsidRPr="00000000">
          <w:rPr>
            <w:rFonts w:ascii="Courier New" w:cs="Courier New" w:eastAsia="Courier New" w:hAnsi="Courier New"/>
            <w:color w:val="073763"/>
            <w:sz w:val="26"/>
            <w:szCs w:val="26"/>
            <w:rtl w:val="0"/>
          </w:rPr>
          <w:t xml:space="preserve">tuples_skipped</w:t>
        </w:r>
      </w:hyperlink>
      <w:r w:rsidDel="00000000" w:rsidR="00000000" w:rsidRPr="00000000">
        <w:rPr>
          <w:color w:val="073763"/>
          <w:sz w:val="26"/>
          <w:szCs w:val="26"/>
          <w:rtl w:val="0"/>
        </w:rPr>
        <w:t xml:space="preserve">.</w:t>
      </w:r>
    </w:p>
    <w:p w:rsidR="00000000" w:rsidDel="00000000" w:rsidP="00000000" w:rsidRDefault="00000000" w:rsidRPr="00000000" w14:paraId="00000098">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In </w:t>
      </w:r>
      <w:r w:rsidDel="00000000" w:rsidR="00000000" w:rsidRPr="00000000">
        <w:rPr>
          <w:rFonts w:ascii="Courier New" w:cs="Courier New" w:eastAsia="Courier New" w:hAnsi="Courier New"/>
          <w:color w:val="073763"/>
          <w:sz w:val="26"/>
          <w:szCs w:val="26"/>
          <w:rtl w:val="0"/>
        </w:rPr>
        <w:t xml:space="preserve">COPY FROM</w:t>
      </w:r>
      <w:r w:rsidDel="00000000" w:rsidR="00000000" w:rsidRPr="00000000">
        <w:rPr>
          <w:color w:val="073763"/>
          <w:sz w:val="26"/>
          <w:szCs w:val="26"/>
          <w:rtl w:val="0"/>
        </w:rPr>
        <w:t xml:space="preserve">, allow easy specification that all columns should be forced null or not null (Zhang Mingli) </w:t>
      </w:r>
      <w:hyperlink r:id="rId27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9">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partitioned tables to have identity columns (Ashutosh Bapat) </w:t>
      </w:r>
      <w:hyperlink r:id="rId27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A">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274">
        <w:r w:rsidDel="00000000" w:rsidR="00000000" w:rsidRPr="00000000">
          <w:rPr>
            <w:color w:val="073763"/>
            <w:sz w:val="26"/>
            <w:szCs w:val="26"/>
            <w:rtl w:val="0"/>
          </w:rPr>
          <w:t xml:space="preserve">exclusion constraints</w:t>
        </w:r>
      </w:hyperlink>
      <w:r w:rsidDel="00000000" w:rsidR="00000000" w:rsidRPr="00000000">
        <w:rPr>
          <w:color w:val="073763"/>
          <w:sz w:val="26"/>
          <w:szCs w:val="26"/>
          <w:rtl w:val="0"/>
        </w:rPr>
        <w:t xml:space="preserve"> on partitioned tables (Paul A. Jungwirth) </w:t>
      </w:r>
      <w:hyperlink r:id="rId27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As long as exclusion constraints compare partition key columns for equality, other columns can use exclusion constraint-specific comparisons.</w:t>
      </w:r>
    </w:p>
    <w:p w:rsidR="00000000" w:rsidDel="00000000" w:rsidP="00000000" w:rsidRDefault="00000000" w:rsidRPr="00000000" w14:paraId="0000009B">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Add clearer </w:t>
      </w:r>
      <w:hyperlink r:id="rId276">
        <w:r w:rsidDel="00000000" w:rsidR="00000000" w:rsidRPr="00000000">
          <w:rPr>
            <w:rFonts w:ascii="Courier New" w:cs="Courier New" w:eastAsia="Courier New" w:hAnsi="Courier New"/>
            <w:color w:val="073763"/>
            <w:sz w:val="26"/>
            <w:szCs w:val="26"/>
            <w:rtl w:val="0"/>
          </w:rPr>
          <w:t xml:space="preserve">ALTER TABLE</w:t>
        </w:r>
      </w:hyperlink>
      <w:r w:rsidDel="00000000" w:rsidR="00000000" w:rsidRPr="00000000">
        <w:rPr>
          <w:color w:val="073763"/>
          <w:sz w:val="26"/>
          <w:szCs w:val="26"/>
          <w:rtl w:val="0"/>
        </w:rPr>
        <w:t xml:space="preserve"> method to set a column to the default statistics target (Peter Eisentraut) </w:t>
      </w:r>
      <w:hyperlink r:id="rId277">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syntax is </w:t>
      </w:r>
      <w:r w:rsidDel="00000000" w:rsidR="00000000" w:rsidRPr="00000000">
        <w:rPr>
          <w:rFonts w:ascii="Courier New" w:cs="Courier New" w:eastAsia="Courier New" w:hAnsi="Courier New"/>
          <w:color w:val="073763"/>
          <w:sz w:val="26"/>
          <w:szCs w:val="26"/>
          <w:rtl w:val="0"/>
        </w:rPr>
        <w:t xml:space="preserve">ALTER TABLE ... SET STATISTICS DEFAULT</w:t>
      </w:r>
      <w:r w:rsidDel="00000000" w:rsidR="00000000" w:rsidRPr="00000000">
        <w:rPr>
          <w:color w:val="073763"/>
          <w:sz w:val="26"/>
          <w:szCs w:val="26"/>
          <w:rtl w:val="0"/>
        </w:rPr>
        <w:t xml:space="preserve">; using </w:t>
      </w:r>
      <w:r w:rsidDel="00000000" w:rsidR="00000000" w:rsidRPr="00000000">
        <w:rPr>
          <w:rFonts w:ascii="Courier New" w:cs="Courier New" w:eastAsia="Courier New" w:hAnsi="Courier New"/>
          <w:color w:val="073763"/>
          <w:sz w:val="26"/>
          <w:szCs w:val="26"/>
          <w:rtl w:val="0"/>
        </w:rPr>
        <w:t xml:space="preserve">SET STATISTICS -1</w:t>
      </w:r>
      <w:r w:rsidDel="00000000" w:rsidR="00000000" w:rsidRPr="00000000">
        <w:rPr>
          <w:color w:val="073763"/>
          <w:sz w:val="26"/>
          <w:szCs w:val="26"/>
          <w:rtl w:val="0"/>
        </w:rPr>
        <w:t xml:space="preserve"> is still supported.</w:t>
      </w:r>
    </w:p>
    <w:p w:rsidR="00000000" w:rsidDel="00000000" w:rsidP="00000000" w:rsidRDefault="00000000" w:rsidRPr="00000000" w14:paraId="0000009C">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ALTER TABLE</w:t>
      </w:r>
      <w:r w:rsidDel="00000000" w:rsidR="00000000" w:rsidRPr="00000000">
        <w:rPr>
          <w:color w:val="073763"/>
          <w:sz w:val="26"/>
          <w:szCs w:val="26"/>
          <w:rtl w:val="0"/>
        </w:rPr>
        <w:t xml:space="preserve"> to change a column's generation expression (Amul Sul) </w:t>
      </w:r>
      <w:hyperlink r:id="rId27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syntax is </w:t>
      </w:r>
      <w:r w:rsidDel="00000000" w:rsidR="00000000" w:rsidRPr="00000000">
        <w:rPr>
          <w:rFonts w:ascii="Courier New" w:cs="Courier New" w:eastAsia="Courier New" w:hAnsi="Courier New"/>
          <w:color w:val="073763"/>
          <w:sz w:val="26"/>
          <w:szCs w:val="26"/>
          <w:rtl w:val="0"/>
        </w:rPr>
        <w:t xml:space="preserve">ALTER TABLE ... ALTER COLUMN ... SET EXPRESSION</w:t>
      </w:r>
      <w:r w:rsidDel="00000000" w:rsidR="00000000" w:rsidRPr="00000000">
        <w:rPr>
          <w:color w:val="073763"/>
          <w:sz w:val="26"/>
          <w:szCs w:val="26"/>
          <w:rtl w:val="0"/>
        </w:rPr>
        <w:t xml:space="preserve">.</w:t>
      </w:r>
    </w:p>
    <w:p w:rsidR="00000000" w:rsidDel="00000000" w:rsidP="00000000" w:rsidRDefault="00000000" w:rsidRPr="00000000" w14:paraId="0000009D">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specification of </w:t>
      </w:r>
      <w:hyperlink r:id="rId279">
        <w:r w:rsidDel="00000000" w:rsidR="00000000" w:rsidRPr="00000000">
          <w:rPr>
            <w:color w:val="073763"/>
            <w:sz w:val="26"/>
            <w:szCs w:val="26"/>
            <w:rtl w:val="0"/>
          </w:rPr>
          <w:t xml:space="preserve">table access methods</w:t>
        </w:r>
      </w:hyperlink>
      <w:r w:rsidDel="00000000" w:rsidR="00000000" w:rsidRPr="00000000">
        <w:rPr>
          <w:color w:val="073763"/>
          <w:sz w:val="26"/>
          <w:szCs w:val="26"/>
          <w:rtl w:val="0"/>
        </w:rPr>
        <w:t xml:space="preserve"> on partitioned tables (Justin Pryzby, Soumyadeep Chakraborty, Michael Paquier) </w:t>
      </w:r>
      <w:hyperlink r:id="rId28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28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E">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r w:rsidDel="00000000" w:rsidR="00000000" w:rsidRPr="00000000">
        <w:rPr>
          <w:rFonts w:ascii="Courier New" w:cs="Courier New" w:eastAsia="Courier New" w:hAnsi="Courier New"/>
          <w:color w:val="073763"/>
          <w:sz w:val="26"/>
          <w:szCs w:val="26"/>
          <w:rtl w:val="0"/>
        </w:rPr>
        <w:t xml:space="preserve">DEFAULT</w:t>
      </w:r>
      <w:r w:rsidDel="00000000" w:rsidR="00000000" w:rsidRPr="00000000">
        <w:rPr>
          <w:color w:val="073763"/>
          <w:sz w:val="26"/>
          <w:szCs w:val="26"/>
          <w:rtl w:val="0"/>
        </w:rPr>
        <w:t xml:space="preserve"> setting for </w:t>
      </w:r>
      <w:r w:rsidDel="00000000" w:rsidR="00000000" w:rsidRPr="00000000">
        <w:rPr>
          <w:rFonts w:ascii="Courier New" w:cs="Courier New" w:eastAsia="Courier New" w:hAnsi="Courier New"/>
          <w:color w:val="073763"/>
          <w:sz w:val="26"/>
          <w:szCs w:val="26"/>
          <w:rtl w:val="0"/>
        </w:rPr>
        <w:t xml:space="preserve">ALTER TABLE .. SET ACCESS METHOD</w:t>
      </w:r>
      <w:r w:rsidDel="00000000" w:rsidR="00000000" w:rsidRPr="00000000">
        <w:rPr>
          <w:color w:val="073763"/>
          <w:sz w:val="26"/>
          <w:szCs w:val="26"/>
          <w:rtl w:val="0"/>
        </w:rPr>
        <w:t xml:space="preserve"> (Michael Paquier) </w:t>
      </w:r>
      <w:hyperlink r:id="rId28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9F">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support for </w:t>
      </w:r>
      <w:hyperlink r:id="rId283">
        <w:r w:rsidDel="00000000" w:rsidR="00000000" w:rsidRPr="00000000">
          <w:rPr>
            <w:color w:val="073763"/>
            <w:sz w:val="26"/>
            <w:szCs w:val="26"/>
            <w:rtl w:val="0"/>
          </w:rPr>
          <w:t xml:space="preserve">event triggers</w:t>
        </w:r>
      </w:hyperlink>
      <w:r w:rsidDel="00000000" w:rsidR="00000000" w:rsidRPr="00000000">
        <w:rPr>
          <w:color w:val="073763"/>
          <w:sz w:val="26"/>
          <w:szCs w:val="26"/>
          <w:rtl w:val="0"/>
        </w:rPr>
        <w:t xml:space="preserve"> that fire at connection time (Konstantin Knizhnik, Mikhail Gribkov) </w:t>
      </w:r>
      <w:hyperlink r:id="rId28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0">
      <w:pPr>
        <w:numPr>
          <w:ilvl w:val="0"/>
          <w:numId w:val="6"/>
        </w:numPr>
        <w:spacing w:after="0" w:afterAutospacing="0" w:lineRule="auto"/>
        <w:ind w:left="720" w:hanging="360"/>
        <w:rPr>
          <w:color w:val="073763"/>
          <w:sz w:val="26"/>
          <w:szCs w:val="26"/>
        </w:rPr>
      </w:pPr>
      <w:r w:rsidDel="00000000" w:rsidR="00000000" w:rsidRPr="00000000">
        <w:rPr>
          <w:color w:val="073763"/>
          <w:sz w:val="26"/>
          <w:szCs w:val="26"/>
          <w:rtl w:val="0"/>
        </w:rPr>
        <w:t xml:space="preserve">Add event trigger support for </w:t>
      </w:r>
      <w:hyperlink r:id="rId285">
        <w:r w:rsidDel="00000000" w:rsidR="00000000" w:rsidRPr="00000000">
          <w:rPr>
            <w:rFonts w:ascii="Courier New" w:cs="Courier New" w:eastAsia="Courier New" w:hAnsi="Courier New"/>
            <w:color w:val="073763"/>
            <w:sz w:val="26"/>
            <w:szCs w:val="26"/>
            <w:rtl w:val="0"/>
          </w:rPr>
          <w:t xml:space="preserve">REINDEX</w:t>
        </w:r>
      </w:hyperlink>
      <w:r w:rsidDel="00000000" w:rsidR="00000000" w:rsidRPr="00000000">
        <w:rPr>
          <w:color w:val="073763"/>
          <w:sz w:val="26"/>
          <w:szCs w:val="26"/>
          <w:rtl w:val="0"/>
        </w:rPr>
        <w:t xml:space="preserve"> (Garrett Thornburg, Jian He) </w:t>
      </w:r>
      <w:hyperlink r:id="rId28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1">
      <w:pPr>
        <w:numPr>
          <w:ilvl w:val="0"/>
          <w:numId w:val="6"/>
        </w:numPr>
        <w:spacing w:after="120" w:lineRule="auto"/>
        <w:ind w:left="720" w:hanging="360"/>
        <w:rPr>
          <w:color w:val="073763"/>
          <w:sz w:val="26"/>
          <w:szCs w:val="26"/>
        </w:rPr>
      </w:pPr>
      <w:r w:rsidDel="00000000" w:rsidR="00000000" w:rsidRPr="00000000">
        <w:rPr>
          <w:color w:val="073763"/>
          <w:sz w:val="26"/>
          <w:szCs w:val="26"/>
          <w:rtl w:val="0"/>
        </w:rPr>
        <w:t xml:space="preserve">Allow parenthesized syntax for </w:t>
      </w:r>
      <w:hyperlink r:id="rId287">
        <w:r w:rsidDel="00000000" w:rsidR="00000000" w:rsidRPr="00000000">
          <w:rPr>
            <w:rFonts w:ascii="Courier New" w:cs="Courier New" w:eastAsia="Courier New" w:hAnsi="Courier New"/>
            <w:color w:val="073763"/>
            <w:sz w:val="26"/>
            <w:szCs w:val="26"/>
            <w:rtl w:val="0"/>
          </w:rPr>
          <w:t xml:space="preserve">CLUSTER</w:t>
        </w:r>
      </w:hyperlink>
      <w:r w:rsidDel="00000000" w:rsidR="00000000" w:rsidRPr="00000000">
        <w:rPr>
          <w:color w:val="073763"/>
          <w:sz w:val="26"/>
          <w:szCs w:val="26"/>
          <w:rtl w:val="0"/>
        </w:rPr>
        <w:t xml:space="preserve"> options if a table name is not specified (Nathan Bossart) </w:t>
      </w:r>
      <w:hyperlink r:id="rId288">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2">
      <w:pPr>
        <w:pStyle w:val="Heading5"/>
        <w:keepNext w:val="0"/>
        <w:keepLines w:val="0"/>
        <w:spacing w:after="40" w:before="0" w:line="288" w:lineRule="auto"/>
        <w:rPr>
          <w:b w:val="1"/>
          <w:color w:val="073763"/>
          <w:sz w:val="24"/>
          <w:szCs w:val="24"/>
        </w:rPr>
      </w:pPr>
      <w:bookmarkStart w:colFirst="0" w:colLast="0" w:name="_9nv61httd6l1" w:id="24"/>
      <w:bookmarkEnd w:id="24"/>
      <w:r w:rsidDel="00000000" w:rsidR="00000000" w:rsidRPr="00000000">
        <w:rPr>
          <w:b w:val="1"/>
          <w:color w:val="073763"/>
          <w:sz w:val="24"/>
          <w:szCs w:val="24"/>
          <w:rtl w:val="0"/>
        </w:rPr>
        <w:t xml:space="preserve">E.1.3.2.1. </w:t>
      </w:r>
      <w:hyperlink r:id="rId289">
        <w:r w:rsidDel="00000000" w:rsidR="00000000" w:rsidRPr="00000000">
          <w:rPr>
            <w:rFonts w:ascii="Courier New" w:cs="Courier New" w:eastAsia="Courier New" w:hAnsi="Courier New"/>
            <w:color w:val="073763"/>
            <w:sz w:val="24"/>
            <w:szCs w:val="24"/>
            <w:rtl w:val="0"/>
          </w:rPr>
          <w:t xml:space="preserve">EXPLAIN</w:t>
        </w:r>
      </w:hyperlink>
      <w:r w:rsidDel="00000000" w:rsidR="00000000" w:rsidRPr="00000000">
        <w:rPr>
          <w:b w:val="1"/>
          <w:color w:val="073763"/>
          <w:sz w:val="24"/>
          <w:szCs w:val="24"/>
          <w:rtl w:val="0"/>
        </w:rPr>
        <w:t xml:space="preserve"> </w:t>
      </w:r>
    </w:p>
    <w:p w:rsidR="00000000" w:rsidDel="00000000" w:rsidP="00000000" w:rsidRDefault="00000000" w:rsidRPr="00000000" w14:paraId="000000A3">
      <w:pPr>
        <w:numPr>
          <w:ilvl w:val="0"/>
          <w:numId w:val="2"/>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EXPLAIN</w:t>
      </w:r>
      <w:r w:rsidDel="00000000" w:rsidR="00000000" w:rsidRPr="00000000">
        <w:rPr>
          <w:color w:val="073763"/>
          <w:sz w:val="26"/>
          <w:szCs w:val="26"/>
          <w:rtl w:val="0"/>
        </w:rPr>
        <w:t xml:space="preserve"> to report optimizer memory usage (Ashutosh Bapat) </w:t>
      </w:r>
      <w:hyperlink r:id="rId29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option is called </w:t>
      </w:r>
      <w:r w:rsidDel="00000000" w:rsidR="00000000" w:rsidRPr="00000000">
        <w:rPr>
          <w:rFonts w:ascii="Courier New" w:cs="Courier New" w:eastAsia="Courier New" w:hAnsi="Courier New"/>
          <w:color w:val="073763"/>
          <w:sz w:val="26"/>
          <w:szCs w:val="26"/>
          <w:rtl w:val="0"/>
        </w:rPr>
        <w:t xml:space="preserve">MEMORY</w:t>
      </w:r>
      <w:r w:rsidDel="00000000" w:rsidR="00000000" w:rsidRPr="00000000">
        <w:rPr>
          <w:color w:val="073763"/>
          <w:sz w:val="26"/>
          <w:szCs w:val="26"/>
          <w:rtl w:val="0"/>
        </w:rPr>
        <w:t xml:space="preserve">.</w:t>
      </w:r>
    </w:p>
    <w:p w:rsidR="00000000" w:rsidDel="00000000" w:rsidP="00000000" w:rsidRDefault="00000000" w:rsidRPr="00000000" w14:paraId="000000A4">
      <w:pPr>
        <w:numPr>
          <w:ilvl w:val="0"/>
          <w:numId w:val="2"/>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r w:rsidDel="00000000" w:rsidR="00000000" w:rsidRPr="00000000">
        <w:rPr>
          <w:rFonts w:ascii="Courier New" w:cs="Courier New" w:eastAsia="Courier New" w:hAnsi="Courier New"/>
          <w:color w:val="073763"/>
          <w:sz w:val="26"/>
          <w:szCs w:val="26"/>
          <w:rtl w:val="0"/>
        </w:rPr>
        <w:t xml:space="preserve">EXPLAIN</w:t>
      </w:r>
      <w:r w:rsidDel="00000000" w:rsidR="00000000" w:rsidRPr="00000000">
        <w:rPr>
          <w:color w:val="073763"/>
          <w:sz w:val="26"/>
          <w:szCs w:val="26"/>
          <w:rtl w:val="0"/>
        </w:rPr>
        <w:t xml:space="preserve"> option </w:t>
      </w:r>
      <w:r w:rsidDel="00000000" w:rsidR="00000000" w:rsidRPr="00000000">
        <w:rPr>
          <w:rFonts w:ascii="Courier New" w:cs="Courier New" w:eastAsia="Courier New" w:hAnsi="Courier New"/>
          <w:color w:val="073763"/>
          <w:sz w:val="26"/>
          <w:szCs w:val="26"/>
          <w:rtl w:val="0"/>
        </w:rPr>
        <w:t xml:space="preserve">SERIALIZE</w:t>
      </w:r>
      <w:r w:rsidDel="00000000" w:rsidR="00000000" w:rsidRPr="00000000">
        <w:rPr>
          <w:color w:val="073763"/>
          <w:sz w:val="26"/>
          <w:szCs w:val="26"/>
          <w:rtl w:val="0"/>
        </w:rPr>
        <w:t xml:space="preserve"> to report the cost of converting data for network transmission (Stepan Rutz, Matthias van de Meent) </w:t>
      </w:r>
      <w:hyperlink r:id="rId29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5">
      <w:pPr>
        <w:numPr>
          <w:ilvl w:val="0"/>
          <w:numId w:val="2"/>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local I/O block read/write timing statistics to </w:t>
      </w:r>
      <w:r w:rsidDel="00000000" w:rsidR="00000000" w:rsidRPr="00000000">
        <w:rPr>
          <w:rFonts w:ascii="Courier New" w:cs="Courier New" w:eastAsia="Courier New" w:hAnsi="Courier New"/>
          <w:color w:val="073763"/>
          <w:sz w:val="26"/>
          <w:szCs w:val="26"/>
          <w:rtl w:val="0"/>
        </w:rPr>
        <w:t xml:space="preserve">EXPLAIN</w:t>
      </w:r>
      <w:r w:rsidDel="00000000" w:rsidR="00000000" w:rsidRPr="00000000">
        <w:rPr>
          <w:color w:val="073763"/>
          <w:sz w:val="26"/>
          <w:szCs w:val="26"/>
          <w:rtl w:val="0"/>
        </w:rPr>
        <w:t xml:space="preserve">'s </w:t>
      </w:r>
      <w:r w:rsidDel="00000000" w:rsidR="00000000" w:rsidRPr="00000000">
        <w:rPr>
          <w:rFonts w:ascii="Courier New" w:cs="Courier New" w:eastAsia="Courier New" w:hAnsi="Courier New"/>
          <w:color w:val="073763"/>
          <w:sz w:val="26"/>
          <w:szCs w:val="26"/>
          <w:rtl w:val="0"/>
        </w:rPr>
        <w:t xml:space="preserve">BUFFERS</w:t>
      </w:r>
      <w:r w:rsidDel="00000000" w:rsidR="00000000" w:rsidRPr="00000000">
        <w:rPr>
          <w:color w:val="073763"/>
          <w:sz w:val="26"/>
          <w:szCs w:val="26"/>
          <w:rtl w:val="0"/>
        </w:rPr>
        <w:t xml:space="preserve"> output (Nazir Bilal Yavuz) </w:t>
      </w:r>
      <w:hyperlink r:id="rId29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6">
      <w:pPr>
        <w:numPr>
          <w:ilvl w:val="0"/>
          <w:numId w:val="2"/>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w:t>
      </w:r>
      <w:r w:rsidDel="00000000" w:rsidR="00000000" w:rsidRPr="00000000">
        <w:rPr>
          <w:rFonts w:ascii="Courier New" w:cs="Courier New" w:eastAsia="Courier New" w:hAnsi="Courier New"/>
          <w:color w:val="073763"/>
          <w:sz w:val="26"/>
          <w:szCs w:val="26"/>
          <w:rtl w:val="0"/>
        </w:rPr>
        <w:t xml:space="preserve">EXPLAIN</w:t>
      </w:r>
      <w:r w:rsidDel="00000000" w:rsidR="00000000" w:rsidRPr="00000000">
        <w:rPr>
          <w:color w:val="073763"/>
          <w:sz w:val="26"/>
          <w:szCs w:val="26"/>
          <w:rtl w:val="0"/>
        </w:rPr>
        <w:t xml:space="preserve">'s display of SubPlan nodes and output parameters (Tom Lane, Dean Rasheed) </w:t>
      </w:r>
      <w:hyperlink r:id="rId29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7">
      <w:pPr>
        <w:numPr>
          <w:ilvl w:val="0"/>
          <w:numId w:val="2"/>
        </w:numPr>
        <w:spacing w:after="120" w:lineRule="auto"/>
        <w:ind w:left="720" w:hanging="360"/>
        <w:rPr>
          <w:color w:val="073763"/>
          <w:sz w:val="26"/>
          <w:szCs w:val="26"/>
        </w:rPr>
      </w:pPr>
      <w:r w:rsidDel="00000000" w:rsidR="00000000" w:rsidRPr="00000000">
        <w:rPr>
          <w:color w:val="073763"/>
          <w:sz w:val="26"/>
          <w:szCs w:val="26"/>
          <w:rtl w:val="0"/>
        </w:rPr>
        <w:t xml:space="preserve">Add JIT </w:t>
      </w:r>
      <w:r w:rsidDel="00000000" w:rsidR="00000000" w:rsidRPr="00000000">
        <w:rPr>
          <w:rFonts w:ascii="Courier New" w:cs="Courier New" w:eastAsia="Courier New" w:hAnsi="Courier New"/>
          <w:color w:val="073763"/>
          <w:sz w:val="26"/>
          <w:szCs w:val="26"/>
          <w:rtl w:val="0"/>
        </w:rPr>
        <w:t xml:space="preserve">deform_counter</w:t>
      </w:r>
      <w:r w:rsidDel="00000000" w:rsidR="00000000" w:rsidRPr="00000000">
        <w:rPr>
          <w:color w:val="073763"/>
          <w:sz w:val="26"/>
          <w:szCs w:val="26"/>
          <w:rtl w:val="0"/>
        </w:rPr>
        <w:t xml:space="preserve"> details to </w:t>
      </w:r>
      <w:r w:rsidDel="00000000" w:rsidR="00000000" w:rsidRPr="00000000">
        <w:rPr>
          <w:rFonts w:ascii="Courier New" w:cs="Courier New" w:eastAsia="Courier New" w:hAnsi="Courier New"/>
          <w:color w:val="073763"/>
          <w:sz w:val="26"/>
          <w:szCs w:val="26"/>
          <w:rtl w:val="0"/>
        </w:rPr>
        <w:t xml:space="preserve">EXPLAIN</w:t>
      </w:r>
      <w:r w:rsidDel="00000000" w:rsidR="00000000" w:rsidRPr="00000000">
        <w:rPr>
          <w:color w:val="073763"/>
          <w:sz w:val="26"/>
          <w:szCs w:val="26"/>
          <w:rtl w:val="0"/>
        </w:rPr>
        <w:t xml:space="preserve"> (Dmitry Dolgov) </w:t>
      </w:r>
      <w:hyperlink r:id="rId29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8">
      <w:pPr>
        <w:pStyle w:val="Heading4"/>
        <w:keepNext w:val="0"/>
        <w:keepLines w:val="0"/>
        <w:spacing w:after="220" w:before="220" w:line="288" w:lineRule="auto"/>
        <w:rPr>
          <w:b w:val="1"/>
          <w:color w:val="073763"/>
          <w:sz w:val="26"/>
          <w:szCs w:val="26"/>
        </w:rPr>
      </w:pPr>
      <w:bookmarkStart w:colFirst="0" w:colLast="0" w:name="_65tsxre9o7wd" w:id="25"/>
      <w:bookmarkEnd w:id="25"/>
      <w:r w:rsidDel="00000000" w:rsidR="00000000" w:rsidRPr="00000000">
        <w:rPr>
          <w:b w:val="1"/>
          <w:color w:val="073763"/>
          <w:sz w:val="26"/>
          <w:szCs w:val="26"/>
          <w:rtl w:val="0"/>
        </w:rPr>
        <w:t xml:space="preserve">E.1.3.3. Data Types </w:t>
      </w:r>
    </w:p>
    <w:p w:rsidR="00000000" w:rsidDel="00000000" w:rsidP="00000000" w:rsidRDefault="00000000" w:rsidRPr="00000000" w14:paraId="000000A9">
      <w:pPr>
        <w:numPr>
          <w:ilvl w:val="0"/>
          <w:numId w:val="3"/>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the </w:t>
      </w:r>
      <w:r w:rsidDel="00000000" w:rsidR="00000000" w:rsidRPr="00000000">
        <w:rPr>
          <w:rFonts w:ascii="Courier New" w:cs="Courier New" w:eastAsia="Courier New" w:hAnsi="Courier New"/>
          <w:color w:val="073763"/>
          <w:sz w:val="26"/>
          <w:szCs w:val="26"/>
          <w:rtl w:val="0"/>
        </w:rPr>
        <w:t xml:space="preserve">interval</w:t>
      </w:r>
      <w:r w:rsidDel="00000000" w:rsidR="00000000" w:rsidRPr="00000000">
        <w:rPr>
          <w:color w:val="073763"/>
          <w:sz w:val="26"/>
          <w:szCs w:val="26"/>
          <w:rtl w:val="0"/>
        </w:rPr>
        <w:t xml:space="preserve"> data type to support </w:t>
      </w:r>
      <w:r w:rsidDel="00000000" w:rsidR="00000000" w:rsidRPr="00000000">
        <w:rPr>
          <w:rFonts w:ascii="Courier New" w:cs="Courier New" w:eastAsia="Courier New" w:hAnsi="Courier New"/>
          <w:color w:val="073763"/>
          <w:sz w:val="26"/>
          <w:szCs w:val="26"/>
          <w:rtl w:val="0"/>
        </w:rPr>
        <w:t xml:space="preserve">+/-infinity</w:t>
      </w:r>
      <w:r w:rsidDel="00000000" w:rsidR="00000000" w:rsidRPr="00000000">
        <w:rPr>
          <w:color w:val="073763"/>
          <w:sz w:val="26"/>
          <w:szCs w:val="26"/>
          <w:rtl w:val="0"/>
        </w:rPr>
        <w:t xml:space="preserve"> values (Joseph Koshakow, Jian He, Ashutosh Bapat) </w:t>
      </w:r>
      <w:hyperlink r:id="rId29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A">
      <w:pPr>
        <w:numPr>
          <w:ilvl w:val="0"/>
          <w:numId w:val="3"/>
        </w:numPr>
        <w:spacing w:after="120" w:lineRule="auto"/>
        <w:ind w:left="720" w:hanging="360"/>
        <w:rPr>
          <w:color w:val="073763"/>
          <w:sz w:val="26"/>
          <w:szCs w:val="26"/>
        </w:rPr>
      </w:pPr>
      <w:r w:rsidDel="00000000" w:rsidR="00000000" w:rsidRPr="00000000">
        <w:rPr>
          <w:color w:val="073763"/>
          <w:sz w:val="26"/>
          <w:szCs w:val="26"/>
          <w:rtl w:val="0"/>
        </w:rPr>
        <w:t xml:space="preserve">Allow the use of an </w:t>
      </w:r>
      <w:hyperlink r:id="rId296">
        <w:r w:rsidDel="00000000" w:rsidR="00000000" w:rsidRPr="00000000">
          <w:rPr>
            <w:rFonts w:ascii="Courier New" w:cs="Courier New" w:eastAsia="Courier New" w:hAnsi="Courier New"/>
            <w:color w:val="073763"/>
            <w:sz w:val="26"/>
            <w:szCs w:val="26"/>
            <w:rtl w:val="0"/>
          </w:rPr>
          <w:t xml:space="preserve">ENUM</w:t>
        </w:r>
      </w:hyperlink>
      <w:r w:rsidDel="00000000" w:rsidR="00000000" w:rsidRPr="00000000">
        <w:rPr>
          <w:color w:val="073763"/>
          <w:sz w:val="26"/>
          <w:szCs w:val="26"/>
          <w:rtl w:val="0"/>
        </w:rPr>
        <w:t xml:space="preserve"> added via </w:t>
      </w:r>
      <w:hyperlink r:id="rId297">
        <w:r w:rsidDel="00000000" w:rsidR="00000000" w:rsidRPr="00000000">
          <w:rPr>
            <w:rFonts w:ascii="Courier New" w:cs="Courier New" w:eastAsia="Courier New" w:hAnsi="Courier New"/>
            <w:color w:val="073763"/>
            <w:sz w:val="26"/>
            <w:szCs w:val="26"/>
            <w:rtl w:val="0"/>
          </w:rPr>
          <w:t xml:space="preserve">ALTER TYPE</w:t>
        </w:r>
      </w:hyperlink>
      <w:r w:rsidDel="00000000" w:rsidR="00000000" w:rsidRPr="00000000">
        <w:rPr>
          <w:color w:val="073763"/>
          <w:sz w:val="26"/>
          <w:szCs w:val="26"/>
          <w:rtl w:val="0"/>
        </w:rPr>
        <w:t xml:space="preserve"> if the type was created in the same transaction (Tom Lane) </w:t>
      </w:r>
      <w:hyperlink r:id="rId29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was previously disallowed.</w:t>
      </w:r>
    </w:p>
    <w:p w:rsidR="00000000" w:rsidDel="00000000" w:rsidP="00000000" w:rsidRDefault="00000000" w:rsidRPr="00000000" w14:paraId="000000AB">
      <w:pPr>
        <w:pStyle w:val="Heading4"/>
        <w:keepNext w:val="0"/>
        <w:keepLines w:val="0"/>
        <w:spacing w:after="220" w:before="220" w:line="288" w:lineRule="auto"/>
        <w:rPr>
          <w:b w:val="1"/>
          <w:color w:val="073763"/>
          <w:sz w:val="26"/>
          <w:szCs w:val="26"/>
        </w:rPr>
      </w:pPr>
      <w:bookmarkStart w:colFirst="0" w:colLast="0" w:name="_84nroeanozzi" w:id="26"/>
      <w:bookmarkEnd w:id="26"/>
      <w:r w:rsidDel="00000000" w:rsidR="00000000" w:rsidRPr="00000000">
        <w:rPr>
          <w:b w:val="1"/>
          <w:color w:val="073763"/>
          <w:sz w:val="26"/>
          <w:szCs w:val="26"/>
          <w:rtl w:val="0"/>
        </w:rPr>
        <w:t xml:space="preserve">E.1.3.4. </w:t>
      </w:r>
      <w:hyperlink r:id="rId299">
        <w:r w:rsidDel="00000000" w:rsidR="00000000" w:rsidRPr="00000000">
          <w:rPr>
            <w:b w:val="1"/>
            <w:color w:val="073763"/>
            <w:sz w:val="26"/>
            <w:szCs w:val="26"/>
            <w:rtl w:val="0"/>
          </w:rPr>
          <w:t xml:space="preserve">MERGE</w:t>
        </w:r>
      </w:hyperlink>
      <w:r w:rsidDel="00000000" w:rsidR="00000000" w:rsidRPr="00000000">
        <w:rPr>
          <w:b w:val="1"/>
          <w:color w:val="073763"/>
          <w:sz w:val="26"/>
          <w:szCs w:val="26"/>
          <w:rtl w:val="0"/>
        </w:rPr>
        <w:t xml:space="preserve"> </w:t>
      </w:r>
    </w:p>
    <w:p w:rsidR="00000000" w:rsidDel="00000000" w:rsidP="00000000" w:rsidRDefault="00000000" w:rsidRPr="00000000" w14:paraId="000000AC">
      <w:pPr>
        <w:numPr>
          <w:ilvl w:val="0"/>
          <w:numId w:val="18"/>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MERGE</w:t>
      </w:r>
      <w:r w:rsidDel="00000000" w:rsidR="00000000" w:rsidRPr="00000000">
        <w:rPr>
          <w:color w:val="073763"/>
          <w:sz w:val="26"/>
          <w:szCs w:val="26"/>
          <w:rtl w:val="0"/>
        </w:rPr>
        <w:t xml:space="preserve"> to modify updatable views (Dean Rasheed) </w:t>
      </w:r>
      <w:hyperlink r:id="rId300">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AD">
      <w:pPr>
        <w:numPr>
          <w:ilvl w:val="0"/>
          <w:numId w:val="18"/>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r w:rsidDel="00000000" w:rsidR="00000000" w:rsidRPr="00000000">
        <w:rPr>
          <w:rFonts w:ascii="Courier New" w:cs="Courier New" w:eastAsia="Courier New" w:hAnsi="Courier New"/>
          <w:color w:val="073763"/>
          <w:sz w:val="26"/>
          <w:szCs w:val="26"/>
          <w:rtl w:val="0"/>
        </w:rPr>
        <w:t xml:space="preserve">WHEN NOT MATCHED BY SOURCE</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MERGE</w:t>
      </w:r>
      <w:r w:rsidDel="00000000" w:rsidR="00000000" w:rsidRPr="00000000">
        <w:rPr>
          <w:color w:val="073763"/>
          <w:sz w:val="26"/>
          <w:szCs w:val="26"/>
          <w:rtl w:val="0"/>
        </w:rPr>
        <w:t xml:space="preserve"> (Dean Rasheed) </w:t>
      </w:r>
      <w:hyperlink r:id="rId301">
        <w:r w:rsidDel="00000000" w:rsidR="00000000" w:rsidRPr="00000000">
          <w:rPr>
            <w:color w:val="073763"/>
            <w:sz w:val="26"/>
            <w:szCs w:val="26"/>
            <w:rtl w:val="0"/>
          </w:rPr>
          <w:t xml:space="preserve">§</w:t>
          <w:br w:type="textWrapping"/>
        </w:r>
      </w:hyperlink>
      <w:r w:rsidDel="00000000" w:rsidR="00000000" w:rsidRPr="00000000">
        <w:rPr>
          <w:rFonts w:ascii="Courier New" w:cs="Courier New" w:eastAsia="Courier New" w:hAnsi="Courier New"/>
          <w:color w:val="073763"/>
          <w:sz w:val="26"/>
          <w:szCs w:val="26"/>
          <w:rtl w:val="0"/>
        </w:rPr>
        <w:t xml:space="preserve">WHEN NOT MATCHED</w:t>
      </w:r>
      <w:r w:rsidDel="00000000" w:rsidR="00000000" w:rsidRPr="00000000">
        <w:rPr>
          <w:color w:val="073763"/>
          <w:sz w:val="26"/>
          <w:szCs w:val="26"/>
          <w:rtl w:val="0"/>
        </w:rPr>
        <w:t xml:space="preserve"> on target rows was already supported.</w:t>
      </w:r>
    </w:p>
    <w:p w:rsidR="00000000" w:rsidDel="00000000" w:rsidP="00000000" w:rsidRDefault="00000000" w:rsidRPr="00000000" w14:paraId="000000AE">
      <w:pPr>
        <w:numPr>
          <w:ilvl w:val="0"/>
          <w:numId w:val="18"/>
        </w:numPr>
        <w:spacing w:after="120" w:lineRule="auto"/>
        <w:ind w:left="720" w:hanging="360"/>
        <w:rPr>
          <w:color w:val="073763"/>
          <w:sz w:val="26"/>
          <w:szCs w:val="26"/>
        </w:rPr>
      </w:pPr>
      <w:r w:rsidDel="00000000" w:rsidR="00000000" w:rsidRPr="00000000">
        <w:rPr>
          <w:color w:val="073763"/>
          <w:sz w:val="26"/>
          <w:szCs w:val="26"/>
          <w:rtl w:val="0"/>
        </w:rPr>
        <w:t xml:space="preserve">Allow </w:t>
      </w:r>
      <w:r w:rsidDel="00000000" w:rsidR="00000000" w:rsidRPr="00000000">
        <w:rPr>
          <w:rFonts w:ascii="Courier New" w:cs="Courier New" w:eastAsia="Courier New" w:hAnsi="Courier New"/>
          <w:color w:val="073763"/>
          <w:sz w:val="26"/>
          <w:szCs w:val="26"/>
          <w:rtl w:val="0"/>
        </w:rPr>
        <w:t xml:space="preserve">MERGE</w:t>
      </w:r>
      <w:r w:rsidDel="00000000" w:rsidR="00000000" w:rsidRPr="00000000">
        <w:rPr>
          <w:color w:val="073763"/>
          <w:sz w:val="26"/>
          <w:szCs w:val="26"/>
          <w:rtl w:val="0"/>
        </w:rPr>
        <w:t xml:space="preserve"> to use the </w:t>
      </w:r>
      <w:r w:rsidDel="00000000" w:rsidR="00000000" w:rsidRPr="00000000">
        <w:rPr>
          <w:rFonts w:ascii="Courier New" w:cs="Courier New" w:eastAsia="Courier New" w:hAnsi="Courier New"/>
          <w:color w:val="073763"/>
          <w:sz w:val="26"/>
          <w:szCs w:val="26"/>
          <w:rtl w:val="0"/>
        </w:rPr>
        <w:t xml:space="preserve">RETURNING</w:t>
      </w:r>
      <w:r w:rsidDel="00000000" w:rsidR="00000000" w:rsidRPr="00000000">
        <w:rPr>
          <w:color w:val="073763"/>
          <w:sz w:val="26"/>
          <w:szCs w:val="26"/>
          <w:rtl w:val="0"/>
        </w:rPr>
        <w:t xml:space="preserve"> clause (Dean Rasheed) </w:t>
      </w:r>
      <w:hyperlink r:id="rId30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w:t>
      </w:r>
      <w:r w:rsidDel="00000000" w:rsidR="00000000" w:rsidRPr="00000000">
        <w:rPr>
          <w:rFonts w:ascii="Courier New" w:cs="Courier New" w:eastAsia="Courier New" w:hAnsi="Courier New"/>
          <w:color w:val="073763"/>
          <w:sz w:val="26"/>
          <w:szCs w:val="26"/>
          <w:rtl w:val="0"/>
        </w:rPr>
        <w:t xml:space="preserve">RETURNING</w:t>
      </w:r>
      <w:r w:rsidDel="00000000" w:rsidR="00000000" w:rsidRPr="00000000">
        <w:rPr>
          <w:color w:val="073763"/>
          <w:sz w:val="26"/>
          <w:szCs w:val="26"/>
          <w:rtl w:val="0"/>
        </w:rPr>
        <w:t xml:space="preserve"> function </w:t>
      </w:r>
      <w:r w:rsidDel="00000000" w:rsidR="00000000" w:rsidRPr="00000000">
        <w:rPr>
          <w:rFonts w:ascii="Courier New" w:cs="Courier New" w:eastAsia="Courier New" w:hAnsi="Courier New"/>
          <w:color w:val="073763"/>
          <w:sz w:val="26"/>
          <w:szCs w:val="26"/>
          <w:rtl w:val="0"/>
        </w:rPr>
        <w:t xml:space="preserve">merge_action()</w:t>
      </w:r>
      <w:r w:rsidDel="00000000" w:rsidR="00000000" w:rsidRPr="00000000">
        <w:rPr>
          <w:color w:val="073763"/>
          <w:sz w:val="26"/>
          <w:szCs w:val="26"/>
          <w:rtl w:val="0"/>
        </w:rPr>
        <w:t xml:space="preserve"> reports on the DML that generated the row.</w:t>
      </w:r>
    </w:p>
    <w:p w:rsidR="00000000" w:rsidDel="00000000" w:rsidP="00000000" w:rsidRDefault="00000000" w:rsidRPr="00000000" w14:paraId="000000AF">
      <w:pPr>
        <w:pStyle w:val="Heading4"/>
        <w:keepNext w:val="0"/>
        <w:keepLines w:val="0"/>
        <w:spacing w:after="220" w:before="220" w:line="288" w:lineRule="auto"/>
        <w:rPr>
          <w:b w:val="1"/>
          <w:color w:val="073763"/>
          <w:sz w:val="26"/>
          <w:szCs w:val="26"/>
        </w:rPr>
      </w:pPr>
      <w:bookmarkStart w:colFirst="0" w:colLast="0" w:name="_opaf6g6dcmnu" w:id="27"/>
      <w:bookmarkEnd w:id="27"/>
      <w:r w:rsidDel="00000000" w:rsidR="00000000" w:rsidRPr="00000000">
        <w:rPr>
          <w:b w:val="1"/>
          <w:color w:val="073763"/>
          <w:sz w:val="26"/>
          <w:szCs w:val="26"/>
          <w:rtl w:val="0"/>
        </w:rPr>
        <w:t xml:space="preserve">E.1.3.5. Functions </w:t>
      </w:r>
    </w:p>
    <w:p w:rsidR="00000000" w:rsidDel="00000000" w:rsidP="00000000" w:rsidRDefault="00000000" w:rsidRPr="00000000" w14:paraId="000000B0">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 </w:t>
      </w:r>
      <w:hyperlink r:id="rId303">
        <w:r w:rsidDel="00000000" w:rsidR="00000000" w:rsidRPr="00000000">
          <w:rPr>
            <w:rFonts w:ascii="Courier New" w:cs="Courier New" w:eastAsia="Courier New" w:hAnsi="Courier New"/>
            <w:color w:val="073763"/>
            <w:sz w:val="26"/>
            <w:szCs w:val="26"/>
            <w:rtl w:val="0"/>
          </w:rPr>
          <w:t xml:space="preserve">JSON_TABLE()</w:t>
        </w:r>
      </w:hyperlink>
      <w:r w:rsidDel="00000000" w:rsidR="00000000" w:rsidRPr="00000000">
        <w:rPr>
          <w:color w:val="073763"/>
          <w:sz w:val="26"/>
          <w:szCs w:val="26"/>
          <w:rtl w:val="0"/>
        </w:rPr>
        <w:t xml:space="preserve"> to convert </w:t>
      </w:r>
      <w:r w:rsidDel="00000000" w:rsidR="00000000" w:rsidRPr="00000000">
        <w:rPr>
          <w:rFonts w:ascii="Courier New" w:cs="Courier New" w:eastAsia="Courier New" w:hAnsi="Courier New"/>
          <w:color w:val="073763"/>
          <w:sz w:val="26"/>
          <w:szCs w:val="26"/>
          <w:rtl w:val="0"/>
        </w:rPr>
        <w:t xml:space="preserve">JSON</w:t>
      </w:r>
      <w:r w:rsidDel="00000000" w:rsidR="00000000" w:rsidRPr="00000000">
        <w:rPr>
          <w:color w:val="073763"/>
          <w:sz w:val="26"/>
          <w:szCs w:val="26"/>
          <w:rtl w:val="0"/>
        </w:rPr>
        <w:t xml:space="preserve"> data to a table representation (Nikita Glukhov, Teodor Sigaev, Oleg Bartunov, Alexander Korotkov, Andrew Dunstan, Amit Langote, Jian He) </w:t>
      </w:r>
      <w:hyperlink r:id="rId304">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0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function can be used in the </w:t>
      </w:r>
      <w:r w:rsidDel="00000000" w:rsidR="00000000" w:rsidRPr="00000000">
        <w:rPr>
          <w:rFonts w:ascii="Courier New" w:cs="Courier New" w:eastAsia="Courier New" w:hAnsi="Courier New"/>
          <w:color w:val="073763"/>
          <w:sz w:val="26"/>
          <w:szCs w:val="26"/>
          <w:rtl w:val="0"/>
        </w:rPr>
        <w:t xml:space="preserve">FROM</w:t>
      </w:r>
      <w:r w:rsidDel="00000000" w:rsidR="00000000" w:rsidRPr="00000000">
        <w:rPr>
          <w:color w:val="073763"/>
          <w:sz w:val="26"/>
          <w:szCs w:val="26"/>
          <w:rtl w:val="0"/>
        </w:rPr>
        <w:t xml:space="preserve"> clause of </w:t>
      </w:r>
      <w:r w:rsidDel="00000000" w:rsidR="00000000" w:rsidRPr="00000000">
        <w:rPr>
          <w:rFonts w:ascii="Courier New" w:cs="Courier New" w:eastAsia="Courier New" w:hAnsi="Courier New"/>
          <w:color w:val="073763"/>
          <w:sz w:val="26"/>
          <w:szCs w:val="26"/>
          <w:rtl w:val="0"/>
        </w:rPr>
        <w:t xml:space="preserve">SELECT</w:t>
      </w:r>
      <w:r w:rsidDel="00000000" w:rsidR="00000000" w:rsidRPr="00000000">
        <w:rPr>
          <w:color w:val="073763"/>
          <w:sz w:val="26"/>
          <w:szCs w:val="26"/>
          <w:rtl w:val="0"/>
        </w:rPr>
        <w:t xml:space="preserve"> queries as a tuple source.</w:t>
      </w:r>
    </w:p>
    <w:p w:rsidR="00000000" w:rsidDel="00000000" w:rsidP="00000000" w:rsidRDefault="00000000" w:rsidRPr="00000000" w14:paraId="000000B1">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SQL/JSON constructor functions </w:t>
      </w:r>
      <w:hyperlink r:id="rId306">
        <w:r w:rsidDel="00000000" w:rsidR="00000000" w:rsidRPr="00000000">
          <w:rPr>
            <w:rFonts w:ascii="Courier New" w:cs="Courier New" w:eastAsia="Courier New" w:hAnsi="Courier New"/>
            <w:color w:val="073763"/>
            <w:sz w:val="26"/>
            <w:szCs w:val="26"/>
            <w:rtl w:val="0"/>
          </w:rPr>
          <w:t xml:space="preserve">JSON()</w:t>
        </w:r>
      </w:hyperlink>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JSON_SCALAR()</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JSON_SERIALIZE()</w:t>
      </w:r>
      <w:r w:rsidDel="00000000" w:rsidR="00000000" w:rsidRPr="00000000">
        <w:rPr>
          <w:color w:val="073763"/>
          <w:sz w:val="26"/>
          <w:szCs w:val="26"/>
          <w:rtl w:val="0"/>
        </w:rPr>
        <w:t xml:space="preserve"> (Nikita Glukhov, Teodor Sigaev, Oleg Bartunov, Alexander Korotkov, Andrew Dunstan, Amit Langote) </w:t>
      </w:r>
      <w:hyperlink r:id="rId30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B2">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SQL/JSON query functions </w:t>
      </w:r>
      <w:hyperlink r:id="rId308">
        <w:r w:rsidDel="00000000" w:rsidR="00000000" w:rsidRPr="00000000">
          <w:rPr>
            <w:rFonts w:ascii="Courier New" w:cs="Courier New" w:eastAsia="Courier New" w:hAnsi="Courier New"/>
            <w:color w:val="073763"/>
            <w:sz w:val="26"/>
            <w:szCs w:val="26"/>
            <w:rtl w:val="0"/>
          </w:rPr>
          <w:t xml:space="preserve">JSON_EXISTS()</w:t>
        </w:r>
      </w:hyperlink>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JSON_QUERY()</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JSON_VALUE()</w:t>
      </w:r>
      <w:r w:rsidDel="00000000" w:rsidR="00000000" w:rsidRPr="00000000">
        <w:rPr>
          <w:color w:val="073763"/>
          <w:sz w:val="26"/>
          <w:szCs w:val="26"/>
          <w:rtl w:val="0"/>
        </w:rPr>
        <w:t xml:space="preserve"> (Nikita Glukhov, Teodor Sigaev, Oleg Bartunov, Alexander Korotkov, Andrew Dunstan, Amit Langote, Peter Eisentraut, Jian He) </w:t>
      </w:r>
      <w:hyperlink r:id="rId30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1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11">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12">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1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B3">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314">
        <w:r w:rsidDel="00000000" w:rsidR="00000000" w:rsidRPr="00000000">
          <w:rPr>
            <w:color w:val="073763"/>
            <w:sz w:val="26"/>
            <w:szCs w:val="26"/>
            <w:rtl w:val="0"/>
          </w:rPr>
          <w:t xml:space="preserve">jsonpath</w:t>
        </w:r>
      </w:hyperlink>
      <w:r w:rsidDel="00000000" w:rsidR="00000000" w:rsidRPr="00000000">
        <w:rPr>
          <w:color w:val="073763"/>
          <w:sz w:val="26"/>
          <w:szCs w:val="26"/>
          <w:rtl w:val="0"/>
        </w:rPr>
        <w:t xml:space="preserve"> methods to convert </w:t>
      </w:r>
      <w:r w:rsidDel="00000000" w:rsidR="00000000" w:rsidRPr="00000000">
        <w:rPr>
          <w:rFonts w:ascii="Courier New" w:cs="Courier New" w:eastAsia="Courier New" w:hAnsi="Courier New"/>
          <w:color w:val="073763"/>
          <w:sz w:val="26"/>
          <w:szCs w:val="26"/>
          <w:rtl w:val="0"/>
        </w:rPr>
        <w:t xml:space="preserve">JSON</w:t>
      </w:r>
      <w:r w:rsidDel="00000000" w:rsidR="00000000" w:rsidRPr="00000000">
        <w:rPr>
          <w:color w:val="073763"/>
          <w:sz w:val="26"/>
          <w:szCs w:val="26"/>
          <w:rtl w:val="0"/>
        </w:rPr>
        <w:t xml:space="preserve"> values to other </w:t>
      </w:r>
      <w:r w:rsidDel="00000000" w:rsidR="00000000" w:rsidRPr="00000000">
        <w:rPr>
          <w:rFonts w:ascii="Courier New" w:cs="Courier New" w:eastAsia="Courier New" w:hAnsi="Courier New"/>
          <w:color w:val="073763"/>
          <w:sz w:val="26"/>
          <w:szCs w:val="26"/>
          <w:rtl w:val="0"/>
        </w:rPr>
        <w:t xml:space="preserve">JSON</w:t>
      </w:r>
      <w:r w:rsidDel="00000000" w:rsidR="00000000" w:rsidRPr="00000000">
        <w:rPr>
          <w:color w:val="073763"/>
          <w:sz w:val="26"/>
          <w:szCs w:val="26"/>
          <w:rtl w:val="0"/>
        </w:rPr>
        <w:t xml:space="preserve"> data types (Jeevan Chalke) </w:t>
      </w:r>
      <w:hyperlink r:id="rId31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jsonpath methods are </w:t>
      </w:r>
      <w:r w:rsidDel="00000000" w:rsidR="00000000" w:rsidRPr="00000000">
        <w:rPr>
          <w:rFonts w:ascii="Courier New" w:cs="Courier New" w:eastAsia="Courier New" w:hAnsi="Courier New"/>
          <w:color w:val="073763"/>
          <w:sz w:val="26"/>
          <w:szCs w:val="26"/>
          <w:rtl w:val="0"/>
        </w:rPr>
        <w:t xml:space="preserve">.bigint()</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.boolean()</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.date()</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.decimal([precision [, scale]])</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.integer()</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.number()</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.string()</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.time()</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.time_tz()</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.timestamp()</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.timestamp_tz()</w:t>
      </w:r>
      <w:r w:rsidDel="00000000" w:rsidR="00000000" w:rsidRPr="00000000">
        <w:rPr>
          <w:color w:val="073763"/>
          <w:sz w:val="26"/>
          <w:szCs w:val="26"/>
          <w:rtl w:val="0"/>
        </w:rPr>
        <w:t xml:space="preserve">.</w:t>
      </w:r>
    </w:p>
    <w:p w:rsidR="00000000" w:rsidDel="00000000" w:rsidP="00000000" w:rsidRDefault="00000000" w:rsidRPr="00000000" w14:paraId="000000B4">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316">
        <w:r w:rsidDel="00000000" w:rsidR="00000000" w:rsidRPr="00000000">
          <w:rPr>
            <w:rFonts w:ascii="Courier New" w:cs="Courier New" w:eastAsia="Courier New" w:hAnsi="Courier New"/>
            <w:color w:val="073763"/>
            <w:sz w:val="26"/>
            <w:szCs w:val="26"/>
            <w:rtl w:val="0"/>
          </w:rPr>
          <w:t xml:space="preserve">to_timestamp()</w:t>
        </w:r>
      </w:hyperlink>
      <w:r w:rsidDel="00000000" w:rsidR="00000000" w:rsidRPr="00000000">
        <w:rPr>
          <w:color w:val="073763"/>
          <w:sz w:val="26"/>
          <w:szCs w:val="26"/>
          <w:rtl w:val="0"/>
        </w:rPr>
        <w:t xml:space="preserve"> time zone format specifiers (Tom Lane) </w:t>
      </w:r>
      <w:hyperlink r:id="rId317">
        <w:r w:rsidDel="00000000" w:rsidR="00000000" w:rsidRPr="00000000">
          <w:rPr>
            <w:color w:val="073763"/>
            <w:sz w:val="26"/>
            <w:szCs w:val="26"/>
            <w:rtl w:val="0"/>
          </w:rPr>
          <w:t xml:space="preserve">§</w:t>
          <w:br w:type="textWrapping"/>
        </w:r>
      </w:hyperlink>
      <w:r w:rsidDel="00000000" w:rsidR="00000000" w:rsidRPr="00000000">
        <w:rPr>
          <w:rFonts w:ascii="Courier New" w:cs="Courier New" w:eastAsia="Courier New" w:hAnsi="Courier New"/>
          <w:color w:val="073763"/>
          <w:sz w:val="26"/>
          <w:szCs w:val="26"/>
          <w:rtl w:val="0"/>
        </w:rPr>
        <w:t xml:space="preserve">TZ</w:t>
      </w:r>
      <w:r w:rsidDel="00000000" w:rsidR="00000000" w:rsidRPr="00000000">
        <w:rPr>
          <w:color w:val="073763"/>
          <w:sz w:val="26"/>
          <w:szCs w:val="26"/>
          <w:rtl w:val="0"/>
        </w:rPr>
        <w:t xml:space="preserve"> accepts time zone abbreviations or numeric offsets, while </w:t>
      </w:r>
      <w:r w:rsidDel="00000000" w:rsidR="00000000" w:rsidRPr="00000000">
        <w:rPr>
          <w:rFonts w:ascii="Courier New" w:cs="Courier New" w:eastAsia="Courier New" w:hAnsi="Courier New"/>
          <w:color w:val="073763"/>
          <w:sz w:val="26"/>
          <w:szCs w:val="26"/>
          <w:rtl w:val="0"/>
        </w:rPr>
        <w:t xml:space="preserve">OF</w:t>
      </w:r>
      <w:r w:rsidDel="00000000" w:rsidR="00000000" w:rsidRPr="00000000">
        <w:rPr>
          <w:color w:val="073763"/>
          <w:sz w:val="26"/>
          <w:szCs w:val="26"/>
          <w:rtl w:val="0"/>
        </w:rPr>
        <w:t xml:space="preserve"> accepts only numeric offsets.</w:t>
      </w:r>
    </w:p>
    <w:p w:rsidR="00000000" w:rsidDel="00000000" w:rsidP="00000000" w:rsidRDefault="00000000" w:rsidRPr="00000000" w14:paraId="000000B5">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the session </w:t>
      </w:r>
      <w:hyperlink r:id="rId318">
        <w:r w:rsidDel="00000000" w:rsidR="00000000" w:rsidRPr="00000000">
          <w:rPr>
            <w:color w:val="073763"/>
            <w:sz w:val="26"/>
            <w:szCs w:val="26"/>
            <w:rtl w:val="0"/>
          </w:rPr>
          <w:t xml:space="preserve">time zone</w:t>
        </w:r>
      </w:hyperlink>
      <w:r w:rsidDel="00000000" w:rsidR="00000000" w:rsidRPr="00000000">
        <w:rPr>
          <w:color w:val="073763"/>
          <w:sz w:val="26"/>
          <w:szCs w:val="26"/>
          <w:rtl w:val="0"/>
        </w:rPr>
        <w:t xml:space="preserve"> to be specified by </w:t>
      </w:r>
      <w:r w:rsidDel="00000000" w:rsidR="00000000" w:rsidRPr="00000000">
        <w:rPr>
          <w:rFonts w:ascii="Courier New" w:cs="Courier New" w:eastAsia="Courier New" w:hAnsi="Courier New"/>
          <w:color w:val="073763"/>
          <w:sz w:val="26"/>
          <w:szCs w:val="26"/>
          <w:rtl w:val="0"/>
        </w:rPr>
        <w:t xml:space="preserve">AS LOCAL</w:t>
      </w:r>
      <w:r w:rsidDel="00000000" w:rsidR="00000000" w:rsidRPr="00000000">
        <w:rPr>
          <w:color w:val="073763"/>
          <w:sz w:val="26"/>
          <w:szCs w:val="26"/>
          <w:rtl w:val="0"/>
        </w:rPr>
        <w:t xml:space="preserve"> (Vik Fearing) </w:t>
      </w:r>
      <w:hyperlink r:id="rId31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useful when converting adding and removing time zones from time stamps values, rather than specifying the literal session time zone.</w:t>
      </w:r>
    </w:p>
    <w:p w:rsidR="00000000" w:rsidDel="00000000" w:rsidP="00000000" w:rsidRDefault="00000000" w:rsidRPr="00000000" w14:paraId="000000B6">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functions </w:t>
      </w:r>
      <w:hyperlink r:id="rId320">
        <w:r w:rsidDel="00000000" w:rsidR="00000000" w:rsidRPr="00000000">
          <w:rPr>
            <w:rFonts w:ascii="Courier New" w:cs="Courier New" w:eastAsia="Courier New" w:hAnsi="Courier New"/>
            <w:color w:val="073763"/>
            <w:sz w:val="26"/>
            <w:szCs w:val="26"/>
            <w:rtl w:val="0"/>
          </w:rPr>
          <w:t xml:space="preserve">uuid_extract_timestamp()</w:t>
        </w:r>
      </w:hyperlink>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uuid_extract_version()</w:t>
      </w:r>
      <w:r w:rsidDel="00000000" w:rsidR="00000000" w:rsidRPr="00000000">
        <w:rPr>
          <w:color w:val="073763"/>
          <w:sz w:val="26"/>
          <w:szCs w:val="26"/>
          <w:rtl w:val="0"/>
        </w:rPr>
        <w:t xml:space="preserve"> to return UUID information (Andrey Borodin) </w:t>
      </w:r>
      <w:hyperlink r:id="rId32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B7">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functions to generate random numbers in a specified range (Dean Rasheed) </w:t>
      </w:r>
      <w:hyperlink r:id="rId32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functions are </w:t>
      </w:r>
      <w:hyperlink r:id="rId323">
        <w:r w:rsidDel="00000000" w:rsidR="00000000" w:rsidRPr="00000000">
          <w:rPr>
            <w:rFonts w:ascii="Courier New" w:cs="Courier New" w:eastAsia="Courier New" w:hAnsi="Courier New"/>
            <w:color w:val="073763"/>
            <w:sz w:val="26"/>
            <w:szCs w:val="26"/>
            <w:rtl w:val="0"/>
          </w:rPr>
          <w:t xml:space="preserve">random(min, max)</w:t>
        </w:r>
      </w:hyperlink>
      <w:r w:rsidDel="00000000" w:rsidR="00000000" w:rsidRPr="00000000">
        <w:rPr>
          <w:color w:val="073763"/>
          <w:sz w:val="26"/>
          <w:szCs w:val="26"/>
          <w:rtl w:val="0"/>
        </w:rPr>
        <w:t xml:space="preserve"> and they take values of type </w:t>
      </w:r>
      <w:r w:rsidDel="00000000" w:rsidR="00000000" w:rsidRPr="00000000">
        <w:rPr>
          <w:rFonts w:ascii="Courier New" w:cs="Courier New" w:eastAsia="Courier New" w:hAnsi="Courier New"/>
          <w:color w:val="073763"/>
          <w:sz w:val="26"/>
          <w:szCs w:val="26"/>
          <w:rtl w:val="0"/>
        </w:rPr>
        <w:t xml:space="preserve">integer</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bigint</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numeric</w:t>
      </w:r>
      <w:r w:rsidDel="00000000" w:rsidR="00000000" w:rsidRPr="00000000">
        <w:rPr>
          <w:color w:val="073763"/>
          <w:sz w:val="26"/>
          <w:szCs w:val="26"/>
          <w:rtl w:val="0"/>
        </w:rPr>
        <w:t xml:space="preserve">.</w:t>
      </w:r>
    </w:p>
    <w:p w:rsidR="00000000" w:rsidDel="00000000" w:rsidP="00000000" w:rsidRDefault="00000000" w:rsidRPr="00000000" w14:paraId="000000B8">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functions to convert integers to binary and octal strings (Eric Radman, Nathan Bossart) </w:t>
      </w:r>
      <w:hyperlink r:id="rId32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functions are </w:t>
      </w:r>
      <w:hyperlink r:id="rId325">
        <w:r w:rsidDel="00000000" w:rsidR="00000000" w:rsidRPr="00000000">
          <w:rPr>
            <w:rFonts w:ascii="Courier New" w:cs="Courier New" w:eastAsia="Courier New" w:hAnsi="Courier New"/>
            <w:color w:val="073763"/>
            <w:sz w:val="26"/>
            <w:szCs w:val="26"/>
            <w:rtl w:val="0"/>
          </w:rPr>
          <w:t xml:space="preserve">to_bin()</w:t>
        </w:r>
      </w:hyperlink>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to_oct()</w:t>
      </w:r>
      <w:r w:rsidDel="00000000" w:rsidR="00000000" w:rsidRPr="00000000">
        <w:rPr>
          <w:color w:val="073763"/>
          <w:sz w:val="26"/>
          <w:szCs w:val="26"/>
          <w:rtl w:val="0"/>
        </w:rPr>
        <w:t xml:space="preserve">.</w:t>
      </w:r>
    </w:p>
    <w:p w:rsidR="00000000" w:rsidDel="00000000" w:rsidP="00000000" w:rsidRDefault="00000000" w:rsidRPr="00000000" w14:paraId="000000B9">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Unicode informational functions (Jeff Davis) </w:t>
      </w:r>
      <w:hyperlink r:id="rId32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Function </w:t>
      </w:r>
      <w:hyperlink r:id="rId327">
        <w:r w:rsidDel="00000000" w:rsidR="00000000" w:rsidRPr="00000000">
          <w:rPr>
            <w:rFonts w:ascii="Courier New" w:cs="Courier New" w:eastAsia="Courier New" w:hAnsi="Courier New"/>
            <w:color w:val="073763"/>
            <w:sz w:val="26"/>
            <w:szCs w:val="26"/>
            <w:rtl w:val="0"/>
          </w:rPr>
          <w:t xml:space="preserve">unicode_version()</w:t>
        </w:r>
      </w:hyperlink>
      <w:r w:rsidDel="00000000" w:rsidR="00000000" w:rsidRPr="00000000">
        <w:rPr>
          <w:color w:val="073763"/>
          <w:sz w:val="26"/>
          <w:szCs w:val="26"/>
          <w:rtl w:val="0"/>
        </w:rPr>
        <w:t xml:space="preserve"> returns the Unicode version, </w:t>
      </w:r>
      <w:r w:rsidDel="00000000" w:rsidR="00000000" w:rsidRPr="00000000">
        <w:rPr>
          <w:rFonts w:ascii="Courier New" w:cs="Courier New" w:eastAsia="Courier New" w:hAnsi="Courier New"/>
          <w:color w:val="073763"/>
          <w:sz w:val="26"/>
          <w:szCs w:val="26"/>
          <w:rtl w:val="0"/>
        </w:rPr>
        <w:t xml:space="preserve">icu_unicode_version()</w:t>
      </w:r>
      <w:r w:rsidDel="00000000" w:rsidR="00000000" w:rsidRPr="00000000">
        <w:rPr>
          <w:color w:val="073763"/>
          <w:sz w:val="26"/>
          <w:szCs w:val="26"/>
          <w:rtl w:val="0"/>
        </w:rPr>
        <w:t xml:space="preserve"> returns the ICU version, and </w:t>
      </w:r>
      <w:r w:rsidDel="00000000" w:rsidR="00000000" w:rsidRPr="00000000">
        <w:rPr>
          <w:rFonts w:ascii="Courier New" w:cs="Courier New" w:eastAsia="Courier New" w:hAnsi="Courier New"/>
          <w:color w:val="073763"/>
          <w:sz w:val="26"/>
          <w:szCs w:val="26"/>
          <w:rtl w:val="0"/>
        </w:rPr>
        <w:t xml:space="preserve">unicode_assigned()</w:t>
      </w:r>
      <w:r w:rsidDel="00000000" w:rsidR="00000000" w:rsidRPr="00000000">
        <w:rPr>
          <w:color w:val="073763"/>
          <w:sz w:val="26"/>
          <w:szCs w:val="26"/>
          <w:rtl w:val="0"/>
        </w:rPr>
        <w:t xml:space="preserve"> returns if the characters are assigned Unicode codepoints.</w:t>
      </w:r>
    </w:p>
    <w:p w:rsidR="00000000" w:rsidDel="00000000" w:rsidP="00000000" w:rsidRDefault="00000000" w:rsidRPr="00000000" w14:paraId="000000BA">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 </w:t>
      </w:r>
      <w:hyperlink r:id="rId328">
        <w:r w:rsidDel="00000000" w:rsidR="00000000" w:rsidRPr="00000000">
          <w:rPr>
            <w:rFonts w:ascii="Courier New" w:cs="Courier New" w:eastAsia="Courier New" w:hAnsi="Courier New"/>
            <w:color w:val="073763"/>
            <w:sz w:val="26"/>
            <w:szCs w:val="26"/>
            <w:rtl w:val="0"/>
          </w:rPr>
          <w:t xml:space="preserve">xmltext()</w:t>
        </w:r>
      </w:hyperlink>
      <w:r w:rsidDel="00000000" w:rsidR="00000000" w:rsidRPr="00000000">
        <w:rPr>
          <w:color w:val="073763"/>
          <w:sz w:val="26"/>
          <w:szCs w:val="26"/>
          <w:rtl w:val="0"/>
        </w:rPr>
        <w:t xml:space="preserve"> to convert text to a single </w:t>
      </w:r>
      <w:r w:rsidDel="00000000" w:rsidR="00000000" w:rsidRPr="00000000">
        <w:rPr>
          <w:rFonts w:ascii="Courier New" w:cs="Courier New" w:eastAsia="Courier New" w:hAnsi="Courier New"/>
          <w:color w:val="073763"/>
          <w:sz w:val="26"/>
          <w:szCs w:val="26"/>
          <w:rtl w:val="0"/>
        </w:rPr>
        <w:t xml:space="preserve">XML</w:t>
      </w:r>
      <w:r w:rsidDel="00000000" w:rsidR="00000000" w:rsidRPr="00000000">
        <w:rPr>
          <w:color w:val="073763"/>
          <w:sz w:val="26"/>
          <w:szCs w:val="26"/>
          <w:rtl w:val="0"/>
        </w:rPr>
        <w:t xml:space="preserve"> text node (Jim Jones) </w:t>
      </w:r>
      <w:hyperlink r:id="rId32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BB">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function </w:t>
      </w:r>
      <w:hyperlink r:id="rId330">
        <w:r w:rsidDel="00000000" w:rsidR="00000000" w:rsidRPr="00000000">
          <w:rPr>
            <w:rFonts w:ascii="Courier New" w:cs="Courier New" w:eastAsia="Courier New" w:hAnsi="Courier New"/>
            <w:color w:val="073763"/>
            <w:sz w:val="26"/>
            <w:szCs w:val="26"/>
            <w:rtl w:val="0"/>
          </w:rPr>
          <w:t xml:space="preserve">to_regtypemod()</w:t>
        </w:r>
      </w:hyperlink>
      <w:r w:rsidDel="00000000" w:rsidR="00000000" w:rsidRPr="00000000">
        <w:rPr>
          <w:color w:val="073763"/>
          <w:sz w:val="26"/>
          <w:szCs w:val="26"/>
          <w:rtl w:val="0"/>
        </w:rPr>
        <w:t xml:space="preserve"> to return the type modifier of a type specification (David Wheeler, Erik Wienhold) </w:t>
      </w:r>
      <w:hyperlink r:id="rId33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BC">
      <w:pPr>
        <w:numPr>
          <w:ilvl w:val="0"/>
          <w:numId w:val="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332">
        <w:r w:rsidDel="00000000" w:rsidR="00000000" w:rsidRPr="00000000">
          <w:rPr>
            <w:rFonts w:ascii="Courier New" w:cs="Courier New" w:eastAsia="Courier New" w:hAnsi="Courier New"/>
            <w:color w:val="073763"/>
            <w:sz w:val="26"/>
            <w:szCs w:val="26"/>
            <w:rtl w:val="0"/>
          </w:rPr>
          <w:t xml:space="preserve">pg_basetype()</w:t>
        </w:r>
      </w:hyperlink>
      <w:r w:rsidDel="00000000" w:rsidR="00000000" w:rsidRPr="00000000">
        <w:rPr>
          <w:color w:val="073763"/>
          <w:sz w:val="26"/>
          <w:szCs w:val="26"/>
          <w:rtl w:val="0"/>
        </w:rPr>
        <w:t xml:space="preserve"> function to return a domain's base type (Steve Chavez) </w:t>
      </w:r>
      <w:hyperlink r:id="rId33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BD">
      <w:pPr>
        <w:numPr>
          <w:ilvl w:val="0"/>
          <w:numId w:val="1"/>
        </w:numPr>
        <w:spacing w:after="120" w:lineRule="auto"/>
        <w:ind w:left="720" w:hanging="360"/>
        <w:rPr>
          <w:color w:val="073763"/>
          <w:sz w:val="26"/>
          <w:szCs w:val="26"/>
        </w:rPr>
      </w:pPr>
      <w:r w:rsidDel="00000000" w:rsidR="00000000" w:rsidRPr="00000000">
        <w:rPr>
          <w:color w:val="073763"/>
          <w:sz w:val="26"/>
          <w:szCs w:val="26"/>
          <w:rtl w:val="0"/>
        </w:rPr>
        <w:t xml:space="preserve">Add function </w:t>
      </w:r>
      <w:hyperlink r:id="rId334">
        <w:r w:rsidDel="00000000" w:rsidR="00000000" w:rsidRPr="00000000">
          <w:rPr>
            <w:rFonts w:ascii="Courier New" w:cs="Courier New" w:eastAsia="Courier New" w:hAnsi="Courier New"/>
            <w:color w:val="073763"/>
            <w:sz w:val="26"/>
            <w:szCs w:val="26"/>
            <w:rtl w:val="0"/>
          </w:rPr>
          <w:t xml:space="preserve">pg_column_toast_chunk_id()</w:t>
        </w:r>
      </w:hyperlink>
      <w:r w:rsidDel="00000000" w:rsidR="00000000" w:rsidRPr="00000000">
        <w:rPr>
          <w:color w:val="073763"/>
          <w:sz w:val="26"/>
          <w:szCs w:val="26"/>
          <w:rtl w:val="0"/>
        </w:rPr>
        <w:t xml:space="preserve"> to return a value's </w:t>
      </w:r>
      <w:hyperlink r:id="rId335">
        <w:r w:rsidDel="00000000" w:rsidR="00000000" w:rsidRPr="00000000">
          <w:rPr>
            <w:color w:val="073763"/>
            <w:sz w:val="26"/>
            <w:szCs w:val="26"/>
            <w:rtl w:val="0"/>
          </w:rPr>
          <w:t xml:space="preserve">TOAST</w:t>
        </w:r>
      </w:hyperlink>
      <w:r w:rsidDel="00000000" w:rsidR="00000000" w:rsidRPr="00000000">
        <w:rPr>
          <w:color w:val="073763"/>
          <w:sz w:val="26"/>
          <w:szCs w:val="26"/>
          <w:rtl w:val="0"/>
        </w:rPr>
        <w:t xml:space="preserve"> identifier (Yugo Nagata) </w:t>
      </w:r>
      <w:hyperlink r:id="rId33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returns </w:t>
      </w:r>
      <w:r w:rsidDel="00000000" w:rsidR="00000000" w:rsidRPr="00000000">
        <w:rPr>
          <w:rFonts w:ascii="Courier New" w:cs="Courier New" w:eastAsia="Courier New" w:hAnsi="Courier New"/>
          <w:color w:val="073763"/>
          <w:sz w:val="26"/>
          <w:szCs w:val="26"/>
          <w:rtl w:val="0"/>
        </w:rPr>
        <w:t xml:space="preserve">NULL</w:t>
      </w:r>
      <w:r w:rsidDel="00000000" w:rsidR="00000000" w:rsidRPr="00000000">
        <w:rPr>
          <w:color w:val="073763"/>
          <w:sz w:val="26"/>
          <w:szCs w:val="26"/>
          <w:rtl w:val="0"/>
        </w:rPr>
        <w:t xml:space="preserve"> if the value is not stored in TOAST.</w:t>
      </w:r>
    </w:p>
    <w:p w:rsidR="00000000" w:rsidDel="00000000" w:rsidP="00000000" w:rsidRDefault="00000000" w:rsidRPr="00000000" w14:paraId="000000BE">
      <w:pPr>
        <w:pStyle w:val="Heading4"/>
        <w:keepNext w:val="0"/>
        <w:keepLines w:val="0"/>
        <w:spacing w:after="220" w:before="220" w:line="288" w:lineRule="auto"/>
        <w:rPr>
          <w:b w:val="1"/>
          <w:color w:val="073763"/>
          <w:sz w:val="26"/>
          <w:szCs w:val="26"/>
        </w:rPr>
      </w:pPr>
      <w:bookmarkStart w:colFirst="0" w:colLast="0" w:name="_120zxtlbta5d" w:id="28"/>
      <w:bookmarkEnd w:id="28"/>
      <w:r w:rsidDel="00000000" w:rsidR="00000000" w:rsidRPr="00000000">
        <w:rPr>
          <w:b w:val="1"/>
          <w:color w:val="073763"/>
          <w:sz w:val="26"/>
          <w:szCs w:val="26"/>
          <w:rtl w:val="0"/>
        </w:rPr>
        <w:t xml:space="preserve">E.1.3.6. </w:t>
      </w:r>
      <w:hyperlink r:id="rId337">
        <w:r w:rsidDel="00000000" w:rsidR="00000000" w:rsidRPr="00000000">
          <w:rPr>
            <w:b w:val="1"/>
            <w:color w:val="073763"/>
            <w:sz w:val="26"/>
            <w:szCs w:val="26"/>
            <w:rtl w:val="0"/>
          </w:rPr>
          <w:t xml:space="preserve">PL/pgSQL</w:t>
        </w:r>
      </w:hyperlink>
      <w:r w:rsidDel="00000000" w:rsidR="00000000" w:rsidRPr="00000000">
        <w:rPr>
          <w:b w:val="1"/>
          <w:color w:val="073763"/>
          <w:sz w:val="26"/>
          <w:szCs w:val="26"/>
          <w:rtl w:val="0"/>
        </w:rPr>
        <w:t xml:space="preserve"> </w:t>
      </w:r>
    </w:p>
    <w:p w:rsidR="00000000" w:rsidDel="00000000" w:rsidP="00000000" w:rsidRDefault="00000000" w:rsidRPr="00000000" w14:paraId="000000BF">
      <w:pPr>
        <w:numPr>
          <w:ilvl w:val="0"/>
          <w:numId w:val="8"/>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plpgsql </w:t>
      </w:r>
      <w:hyperlink r:id="rId338">
        <w:r w:rsidDel="00000000" w:rsidR="00000000" w:rsidRPr="00000000">
          <w:rPr>
            <w:rFonts w:ascii="Courier New" w:cs="Courier New" w:eastAsia="Courier New" w:hAnsi="Courier New"/>
            <w:color w:val="073763"/>
            <w:sz w:val="26"/>
            <w:szCs w:val="26"/>
            <w:rtl w:val="0"/>
          </w:rPr>
          <w:t xml:space="preserve">%TYPE</w:t>
        </w:r>
      </w:hyperlink>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%ROWTYPE</w:t>
      </w:r>
      <w:r w:rsidDel="00000000" w:rsidR="00000000" w:rsidRPr="00000000">
        <w:rPr>
          <w:color w:val="073763"/>
          <w:sz w:val="26"/>
          <w:szCs w:val="26"/>
          <w:rtl w:val="0"/>
        </w:rPr>
        <w:t xml:space="preserve"> specifications to represent arrays of non-array types (Quan Zongliang, Pavel Stehule) </w:t>
      </w:r>
      <w:hyperlink r:id="rId33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C0">
      <w:pPr>
        <w:numPr>
          <w:ilvl w:val="0"/>
          <w:numId w:val="8"/>
        </w:numPr>
        <w:spacing w:after="120" w:lineRule="auto"/>
        <w:ind w:left="720" w:hanging="360"/>
        <w:rPr>
          <w:color w:val="073763"/>
          <w:sz w:val="26"/>
          <w:szCs w:val="26"/>
        </w:rPr>
      </w:pPr>
      <w:r w:rsidDel="00000000" w:rsidR="00000000" w:rsidRPr="00000000">
        <w:rPr>
          <w:color w:val="073763"/>
          <w:sz w:val="26"/>
          <w:szCs w:val="26"/>
          <w:rtl w:val="0"/>
        </w:rPr>
        <w:t xml:space="preserve">Allow plpgsql </w:t>
      </w:r>
      <w:r w:rsidDel="00000000" w:rsidR="00000000" w:rsidRPr="00000000">
        <w:rPr>
          <w:rFonts w:ascii="Courier New" w:cs="Courier New" w:eastAsia="Courier New" w:hAnsi="Courier New"/>
          <w:color w:val="073763"/>
          <w:sz w:val="26"/>
          <w:szCs w:val="26"/>
          <w:rtl w:val="0"/>
        </w:rPr>
        <w:t xml:space="preserve">%TYPE</w:t>
      </w:r>
      <w:r w:rsidDel="00000000" w:rsidR="00000000" w:rsidRPr="00000000">
        <w:rPr>
          <w:color w:val="073763"/>
          <w:sz w:val="26"/>
          <w:szCs w:val="26"/>
          <w:rtl w:val="0"/>
        </w:rPr>
        <w:t xml:space="preserve"> specification to reference composite column (Tom Lane) </w:t>
      </w:r>
      <w:hyperlink r:id="rId340">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C1">
      <w:pPr>
        <w:pStyle w:val="Heading4"/>
        <w:keepNext w:val="0"/>
        <w:keepLines w:val="0"/>
        <w:spacing w:after="220" w:before="220" w:line="288" w:lineRule="auto"/>
        <w:rPr>
          <w:b w:val="1"/>
          <w:color w:val="073763"/>
          <w:sz w:val="26"/>
          <w:szCs w:val="26"/>
        </w:rPr>
      </w:pPr>
      <w:bookmarkStart w:colFirst="0" w:colLast="0" w:name="_jk5pmwgb3mwy" w:id="29"/>
      <w:bookmarkEnd w:id="29"/>
      <w:r w:rsidDel="00000000" w:rsidR="00000000" w:rsidRPr="00000000">
        <w:rPr>
          <w:b w:val="1"/>
          <w:color w:val="073763"/>
          <w:sz w:val="26"/>
          <w:szCs w:val="26"/>
          <w:rtl w:val="0"/>
        </w:rPr>
        <w:t xml:space="preserve">E.1.3.7. </w:t>
      </w:r>
      <w:hyperlink r:id="rId341">
        <w:r w:rsidDel="00000000" w:rsidR="00000000" w:rsidRPr="00000000">
          <w:rPr>
            <w:b w:val="1"/>
            <w:color w:val="073763"/>
            <w:sz w:val="26"/>
            <w:szCs w:val="26"/>
            <w:rtl w:val="0"/>
          </w:rPr>
          <w:t xml:space="preserve">libpq</w:t>
        </w:r>
      </w:hyperlink>
      <w:r w:rsidDel="00000000" w:rsidR="00000000" w:rsidRPr="00000000">
        <w:rPr>
          <w:b w:val="1"/>
          <w:color w:val="073763"/>
          <w:sz w:val="26"/>
          <w:szCs w:val="26"/>
          <w:rtl w:val="0"/>
        </w:rPr>
        <w:t xml:space="preserve"> </w:t>
      </w:r>
    </w:p>
    <w:p w:rsidR="00000000" w:rsidDel="00000000" w:rsidP="00000000" w:rsidRDefault="00000000" w:rsidRPr="00000000" w14:paraId="000000C2">
      <w:pPr>
        <w:numPr>
          <w:ilvl w:val="0"/>
          <w:numId w:val="23"/>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libpq function to change role passwords (Joe Conway) </w:t>
      </w:r>
      <w:hyperlink r:id="rId34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function, </w:t>
      </w:r>
      <w:hyperlink r:id="rId343">
        <w:r w:rsidDel="00000000" w:rsidR="00000000" w:rsidRPr="00000000">
          <w:rPr>
            <w:rFonts w:ascii="Courier New" w:cs="Courier New" w:eastAsia="Courier New" w:hAnsi="Courier New"/>
            <w:color w:val="073763"/>
            <w:sz w:val="26"/>
            <w:szCs w:val="26"/>
            <w:rtl w:val="0"/>
          </w:rPr>
          <w:t xml:space="preserve">PQchangePassword()</w:t>
        </w:r>
      </w:hyperlink>
      <w:r w:rsidDel="00000000" w:rsidR="00000000" w:rsidRPr="00000000">
        <w:rPr>
          <w:color w:val="073763"/>
          <w:sz w:val="26"/>
          <w:szCs w:val="26"/>
          <w:rtl w:val="0"/>
        </w:rPr>
        <w:t xml:space="preserve">, hashes the new password before sending it to the server.</w:t>
      </w:r>
    </w:p>
    <w:p w:rsidR="00000000" w:rsidDel="00000000" w:rsidP="00000000" w:rsidRDefault="00000000" w:rsidRPr="00000000" w14:paraId="000000C3">
      <w:pPr>
        <w:numPr>
          <w:ilvl w:val="0"/>
          <w:numId w:val="23"/>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libpq functions to close portals and prepared statements (Jelte Fennema-Nio) </w:t>
      </w:r>
      <w:hyperlink r:id="rId34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functions are </w:t>
      </w:r>
      <w:hyperlink r:id="rId345">
        <w:r w:rsidDel="00000000" w:rsidR="00000000" w:rsidRPr="00000000">
          <w:rPr>
            <w:rFonts w:ascii="Courier New" w:cs="Courier New" w:eastAsia="Courier New" w:hAnsi="Courier New"/>
            <w:color w:val="073763"/>
            <w:sz w:val="26"/>
            <w:szCs w:val="26"/>
            <w:rtl w:val="0"/>
          </w:rPr>
          <w:t xml:space="preserve">PQclosePrepared()</w:t>
        </w:r>
      </w:hyperlink>
      <w:r w:rsidDel="00000000" w:rsidR="00000000" w:rsidRPr="00000000">
        <w:rPr>
          <w:color w:val="073763"/>
          <w:sz w:val="26"/>
          <w:szCs w:val="26"/>
          <w:rtl w:val="0"/>
        </w:rPr>
        <w:t xml:space="preserve">, </w:t>
      </w:r>
      <w:hyperlink r:id="rId346">
        <w:r w:rsidDel="00000000" w:rsidR="00000000" w:rsidRPr="00000000">
          <w:rPr>
            <w:rFonts w:ascii="Courier New" w:cs="Courier New" w:eastAsia="Courier New" w:hAnsi="Courier New"/>
            <w:color w:val="073763"/>
            <w:sz w:val="26"/>
            <w:szCs w:val="26"/>
            <w:rtl w:val="0"/>
          </w:rPr>
          <w:t xml:space="preserve">PQclosePortal()</w:t>
        </w:r>
      </w:hyperlink>
      <w:r w:rsidDel="00000000" w:rsidR="00000000" w:rsidRPr="00000000">
        <w:rPr>
          <w:color w:val="073763"/>
          <w:sz w:val="26"/>
          <w:szCs w:val="26"/>
          <w:rtl w:val="0"/>
        </w:rPr>
        <w:t xml:space="preserve">, </w:t>
      </w:r>
      <w:hyperlink r:id="rId347">
        <w:r w:rsidDel="00000000" w:rsidR="00000000" w:rsidRPr="00000000">
          <w:rPr>
            <w:rFonts w:ascii="Courier New" w:cs="Courier New" w:eastAsia="Courier New" w:hAnsi="Courier New"/>
            <w:color w:val="073763"/>
            <w:sz w:val="26"/>
            <w:szCs w:val="26"/>
            <w:rtl w:val="0"/>
          </w:rPr>
          <w:t xml:space="preserve">PQsendClosePrepared()</w:t>
        </w:r>
      </w:hyperlink>
      <w:r w:rsidDel="00000000" w:rsidR="00000000" w:rsidRPr="00000000">
        <w:rPr>
          <w:color w:val="073763"/>
          <w:sz w:val="26"/>
          <w:szCs w:val="26"/>
          <w:rtl w:val="0"/>
        </w:rPr>
        <w:t xml:space="preserve">, and </w:t>
      </w:r>
      <w:hyperlink r:id="rId348">
        <w:r w:rsidDel="00000000" w:rsidR="00000000" w:rsidRPr="00000000">
          <w:rPr>
            <w:rFonts w:ascii="Courier New" w:cs="Courier New" w:eastAsia="Courier New" w:hAnsi="Courier New"/>
            <w:color w:val="073763"/>
            <w:sz w:val="26"/>
            <w:szCs w:val="26"/>
            <w:rtl w:val="0"/>
          </w:rPr>
          <w:t xml:space="preserve">PQsendClosePortal()</w:t>
        </w:r>
      </w:hyperlink>
      <w:r w:rsidDel="00000000" w:rsidR="00000000" w:rsidRPr="00000000">
        <w:rPr>
          <w:color w:val="073763"/>
          <w:sz w:val="26"/>
          <w:szCs w:val="26"/>
          <w:rtl w:val="0"/>
        </w:rPr>
        <w:t xml:space="preserve">.</w:t>
      </w:r>
    </w:p>
    <w:p w:rsidR="00000000" w:rsidDel="00000000" w:rsidP="00000000" w:rsidRDefault="00000000" w:rsidRPr="00000000" w14:paraId="000000C4">
      <w:pPr>
        <w:numPr>
          <w:ilvl w:val="0"/>
          <w:numId w:val="23"/>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libpq API which allows for blocking and non-blocking </w:t>
      </w:r>
      <w:hyperlink r:id="rId349">
        <w:r w:rsidDel="00000000" w:rsidR="00000000" w:rsidRPr="00000000">
          <w:rPr>
            <w:color w:val="073763"/>
            <w:sz w:val="26"/>
            <w:szCs w:val="26"/>
            <w:rtl w:val="0"/>
          </w:rPr>
          <w:t xml:space="preserve">cancel requests</w:t>
        </w:r>
      </w:hyperlink>
      <w:r w:rsidDel="00000000" w:rsidR="00000000" w:rsidRPr="00000000">
        <w:rPr>
          <w:color w:val="073763"/>
          <w:sz w:val="26"/>
          <w:szCs w:val="26"/>
          <w:rtl w:val="0"/>
        </w:rPr>
        <w:t xml:space="preserve">, with encryption if already in use (Jelte Fennema-Nio) </w:t>
      </w:r>
      <w:hyperlink r:id="rId35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Previously only blocking, unencrypted cancel requests were supported.</w:t>
      </w:r>
    </w:p>
    <w:p w:rsidR="00000000" w:rsidDel="00000000" w:rsidP="00000000" w:rsidRDefault="00000000" w:rsidRPr="00000000" w14:paraId="000000C5">
      <w:pPr>
        <w:numPr>
          <w:ilvl w:val="0"/>
          <w:numId w:val="23"/>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libpq function </w:t>
      </w:r>
      <w:hyperlink r:id="rId351">
        <w:r w:rsidDel="00000000" w:rsidR="00000000" w:rsidRPr="00000000">
          <w:rPr>
            <w:rFonts w:ascii="Courier New" w:cs="Courier New" w:eastAsia="Courier New" w:hAnsi="Courier New"/>
            <w:color w:val="073763"/>
            <w:sz w:val="26"/>
            <w:szCs w:val="26"/>
            <w:rtl w:val="0"/>
          </w:rPr>
          <w:t xml:space="preserve">PQsocketPoll()</w:t>
        </w:r>
      </w:hyperlink>
      <w:r w:rsidDel="00000000" w:rsidR="00000000" w:rsidRPr="00000000">
        <w:rPr>
          <w:color w:val="073763"/>
          <w:sz w:val="26"/>
          <w:szCs w:val="26"/>
          <w:rtl w:val="0"/>
        </w:rPr>
        <w:t xml:space="preserve"> to allow polling of network sockets (Tristan Partin, Tom Lane) </w:t>
      </w:r>
      <w:hyperlink r:id="rId352">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5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C6">
      <w:pPr>
        <w:numPr>
          <w:ilvl w:val="0"/>
          <w:numId w:val="23"/>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libpq function </w:t>
      </w:r>
      <w:hyperlink r:id="rId354">
        <w:r w:rsidDel="00000000" w:rsidR="00000000" w:rsidRPr="00000000">
          <w:rPr>
            <w:rFonts w:ascii="Courier New" w:cs="Courier New" w:eastAsia="Courier New" w:hAnsi="Courier New"/>
            <w:color w:val="073763"/>
            <w:sz w:val="26"/>
            <w:szCs w:val="26"/>
            <w:rtl w:val="0"/>
          </w:rPr>
          <w:t xml:space="preserve">PQsendPipelineSync()</w:t>
        </w:r>
      </w:hyperlink>
      <w:r w:rsidDel="00000000" w:rsidR="00000000" w:rsidRPr="00000000">
        <w:rPr>
          <w:color w:val="073763"/>
          <w:sz w:val="26"/>
          <w:szCs w:val="26"/>
          <w:rtl w:val="0"/>
        </w:rPr>
        <w:t xml:space="preserve"> to send a pipeline synchronization point (Anton Kirilov) </w:t>
      </w:r>
      <w:hyperlink r:id="rId35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similar to </w:t>
      </w:r>
      <w:hyperlink r:id="rId356">
        <w:r w:rsidDel="00000000" w:rsidR="00000000" w:rsidRPr="00000000">
          <w:rPr>
            <w:rFonts w:ascii="Courier New" w:cs="Courier New" w:eastAsia="Courier New" w:hAnsi="Courier New"/>
            <w:color w:val="073763"/>
            <w:sz w:val="26"/>
            <w:szCs w:val="26"/>
            <w:rtl w:val="0"/>
          </w:rPr>
          <w:t xml:space="preserve">PQpipelineSync()</w:t>
        </w:r>
      </w:hyperlink>
      <w:r w:rsidDel="00000000" w:rsidR="00000000" w:rsidRPr="00000000">
        <w:rPr>
          <w:color w:val="073763"/>
          <w:sz w:val="26"/>
          <w:szCs w:val="26"/>
          <w:rtl w:val="0"/>
        </w:rPr>
        <w:t xml:space="preserve"> but it does not flush to the server unless the size threshold of the output buffer is reached.</w:t>
      </w:r>
    </w:p>
    <w:p w:rsidR="00000000" w:rsidDel="00000000" w:rsidP="00000000" w:rsidRDefault="00000000" w:rsidRPr="00000000" w14:paraId="000000C7">
      <w:pPr>
        <w:numPr>
          <w:ilvl w:val="0"/>
          <w:numId w:val="23"/>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libpq function </w:t>
      </w:r>
      <w:hyperlink r:id="rId357">
        <w:r w:rsidDel="00000000" w:rsidR="00000000" w:rsidRPr="00000000">
          <w:rPr>
            <w:rFonts w:ascii="Courier New" w:cs="Courier New" w:eastAsia="Courier New" w:hAnsi="Courier New"/>
            <w:color w:val="073763"/>
            <w:sz w:val="26"/>
            <w:szCs w:val="26"/>
            <w:rtl w:val="0"/>
          </w:rPr>
          <w:t xml:space="preserve">PQsetChunkedRowsMode()</w:t>
        </w:r>
      </w:hyperlink>
      <w:r w:rsidDel="00000000" w:rsidR="00000000" w:rsidRPr="00000000">
        <w:rPr>
          <w:color w:val="073763"/>
          <w:sz w:val="26"/>
          <w:szCs w:val="26"/>
          <w:rtl w:val="0"/>
        </w:rPr>
        <w:t xml:space="preserve"> to allow retrieval of results in chunks (Daniel Vérité) </w:t>
      </w:r>
      <w:hyperlink r:id="rId358">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C8">
      <w:pPr>
        <w:numPr>
          <w:ilvl w:val="0"/>
          <w:numId w:val="23"/>
        </w:numPr>
        <w:spacing w:after="120" w:lineRule="auto"/>
        <w:ind w:left="720" w:hanging="360"/>
        <w:rPr>
          <w:color w:val="073763"/>
          <w:sz w:val="26"/>
          <w:szCs w:val="26"/>
        </w:rPr>
      </w:pPr>
      <w:r w:rsidDel="00000000" w:rsidR="00000000" w:rsidRPr="00000000">
        <w:rPr>
          <w:color w:val="073763"/>
          <w:sz w:val="26"/>
          <w:szCs w:val="26"/>
          <w:rtl w:val="0"/>
        </w:rPr>
        <w:t xml:space="preserve">Allow TLS connections without requiring a network round-trip negotiation (Greg Stark, Heikki Linnakangas, Peter Eisentraut, Michael Paquier, Daniel Gustafsson) </w:t>
      </w:r>
      <w:hyperlink r:id="rId35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1">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2">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3">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4">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5">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6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enabled with the client-side option </w:t>
      </w:r>
      <w:hyperlink r:id="rId367">
        <w:r w:rsidDel="00000000" w:rsidR="00000000" w:rsidRPr="00000000">
          <w:rPr>
            <w:rFonts w:ascii="Courier New" w:cs="Courier New" w:eastAsia="Courier New" w:hAnsi="Courier New"/>
            <w:color w:val="073763"/>
            <w:sz w:val="26"/>
            <w:szCs w:val="26"/>
            <w:rtl w:val="0"/>
          </w:rPr>
          <w:t xml:space="preserve">sslnegotiation=direct</w:t>
        </w:r>
      </w:hyperlink>
      <w:r w:rsidDel="00000000" w:rsidR="00000000" w:rsidRPr="00000000">
        <w:rPr>
          <w:color w:val="073763"/>
          <w:sz w:val="26"/>
          <w:szCs w:val="26"/>
          <w:rtl w:val="0"/>
        </w:rPr>
        <w:t xml:space="preserve">, requires ALPN, and only works on PostgreSQL 17 and later servers.</w:t>
      </w:r>
    </w:p>
    <w:p w:rsidR="00000000" w:rsidDel="00000000" w:rsidP="00000000" w:rsidRDefault="00000000" w:rsidRPr="00000000" w14:paraId="000000C9">
      <w:pPr>
        <w:pStyle w:val="Heading4"/>
        <w:keepNext w:val="0"/>
        <w:keepLines w:val="0"/>
        <w:spacing w:after="220" w:before="220" w:line="288" w:lineRule="auto"/>
        <w:rPr>
          <w:b w:val="1"/>
          <w:color w:val="073763"/>
          <w:sz w:val="26"/>
          <w:szCs w:val="26"/>
        </w:rPr>
      </w:pPr>
      <w:bookmarkStart w:colFirst="0" w:colLast="0" w:name="_8zvv35dv98fi" w:id="30"/>
      <w:bookmarkEnd w:id="30"/>
      <w:r w:rsidDel="00000000" w:rsidR="00000000" w:rsidRPr="00000000">
        <w:rPr>
          <w:b w:val="1"/>
          <w:color w:val="073763"/>
          <w:sz w:val="26"/>
          <w:szCs w:val="26"/>
          <w:rtl w:val="0"/>
        </w:rPr>
        <w:t xml:space="preserve">E.1.3.8. </w:t>
      </w:r>
      <w:hyperlink r:id="rId368">
        <w:r w:rsidDel="00000000" w:rsidR="00000000" w:rsidRPr="00000000">
          <w:rPr>
            <w:b w:val="1"/>
            <w:color w:val="073763"/>
            <w:sz w:val="26"/>
            <w:szCs w:val="26"/>
            <w:rtl w:val="0"/>
          </w:rPr>
          <w:t xml:space="preserve">psql</w:t>
        </w:r>
      </w:hyperlink>
      <w:r w:rsidDel="00000000" w:rsidR="00000000" w:rsidRPr="00000000">
        <w:rPr>
          <w:b w:val="1"/>
          <w:color w:val="073763"/>
          <w:sz w:val="26"/>
          <w:szCs w:val="26"/>
          <w:rtl w:val="0"/>
        </w:rPr>
        <w:t xml:space="preserve"> </w:t>
      </w:r>
    </w:p>
    <w:p w:rsidR="00000000" w:rsidDel="00000000" w:rsidP="00000000" w:rsidRDefault="00000000" w:rsidRPr="00000000" w14:paraId="000000CA">
      <w:pPr>
        <w:numPr>
          <w:ilvl w:val="0"/>
          <w:numId w:val="20"/>
        </w:numPr>
        <w:spacing w:after="0" w:afterAutospacing="0" w:lineRule="auto"/>
        <w:ind w:left="720" w:hanging="360"/>
        <w:rPr>
          <w:color w:val="073763"/>
          <w:sz w:val="26"/>
          <w:szCs w:val="26"/>
        </w:rPr>
      </w:pPr>
      <w:r w:rsidDel="00000000" w:rsidR="00000000" w:rsidRPr="00000000">
        <w:rPr>
          <w:color w:val="073763"/>
          <w:sz w:val="26"/>
          <w:szCs w:val="26"/>
          <w:rtl w:val="0"/>
        </w:rPr>
        <w:t xml:space="preserve">Improve psql display of default and empty privileges (Erik Wienhold, Laurenz Albe) </w:t>
      </w:r>
      <w:hyperlink r:id="rId36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Command </w:t>
      </w:r>
      <w:r w:rsidDel="00000000" w:rsidR="00000000" w:rsidRPr="00000000">
        <w:rPr>
          <w:rFonts w:ascii="Courier New" w:cs="Courier New" w:eastAsia="Courier New" w:hAnsi="Courier New"/>
          <w:color w:val="073763"/>
          <w:sz w:val="26"/>
          <w:szCs w:val="26"/>
          <w:rtl w:val="0"/>
        </w:rPr>
        <w:t xml:space="preserve">\dp</w:t>
      </w:r>
      <w:r w:rsidDel="00000000" w:rsidR="00000000" w:rsidRPr="00000000">
        <w:rPr>
          <w:color w:val="073763"/>
          <w:sz w:val="26"/>
          <w:szCs w:val="26"/>
          <w:rtl w:val="0"/>
        </w:rPr>
        <w:t xml:space="preserve"> now displays </w:t>
      </w:r>
      <w:r w:rsidDel="00000000" w:rsidR="00000000" w:rsidRPr="00000000">
        <w:rPr>
          <w:rFonts w:ascii="Courier New" w:cs="Courier New" w:eastAsia="Courier New" w:hAnsi="Courier New"/>
          <w:color w:val="073763"/>
          <w:sz w:val="26"/>
          <w:szCs w:val="26"/>
          <w:rtl w:val="0"/>
        </w:rPr>
        <w:t xml:space="preserve">(none)</w:t>
      </w:r>
      <w:r w:rsidDel="00000000" w:rsidR="00000000" w:rsidRPr="00000000">
        <w:rPr>
          <w:color w:val="073763"/>
          <w:sz w:val="26"/>
          <w:szCs w:val="26"/>
          <w:rtl w:val="0"/>
        </w:rPr>
        <w:t xml:space="preserve"> for empty privileges; default still displays as empty.</w:t>
      </w:r>
    </w:p>
    <w:p w:rsidR="00000000" w:rsidDel="00000000" w:rsidP="00000000" w:rsidRDefault="00000000" w:rsidRPr="00000000" w14:paraId="000000CB">
      <w:pPr>
        <w:numPr>
          <w:ilvl w:val="0"/>
          <w:numId w:val="20"/>
        </w:numPr>
        <w:spacing w:after="0" w:afterAutospacing="0" w:lineRule="auto"/>
        <w:ind w:left="720" w:hanging="360"/>
        <w:rPr>
          <w:color w:val="073763"/>
          <w:sz w:val="26"/>
          <w:szCs w:val="26"/>
        </w:rPr>
      </w:pPr>
      <w:r w:rsidDel="00000000" w:rsidR="00000000" w:rsidRPr="00000000">
        <w:rPr>
          <w:color w:val="073763"/>
          <w:sz w:val="26"/>
          <w:szCs w:val="26"/>
          <w:rtl w:val="0"/>
        </w:rPr>
        <w:t xml:space="preserve">Have backslash commands honor </w:t>
      </w:r>
      <w:r w:rsidDel="00000000" w:rsidR="00000000" w:rsidRPr="00000000">
        <w:rPr>
          <w:rFonts w:ascii="Courier New" w:cs="Courier New" w:eastAsia="Courier New" w:hAnsi="Courier New"/>
          <w:color w:val="073763"/>
          <w:sz w:val="26"/>
          <w:szCs w:val="26"/>
          <w:rtl w:val="0"/>
        </w:rPr>
        <w:t xml:space="preserve">\pset null</w:t>
      </w:r>
      <w:r w:rsidDel="00000000" w:rsidR="00000000" w:rsidRPr="00000000">
        <w:rPr>
          <w:color w:val="073763"/>
          <w:sz w:val="26"/>
          <w:szCs w:val="26"/>
          <w:rtl w:val="0"/>
        </w:rPr>
        <w:t xml:space="preserve"> (Erik Wienhold, Laurenz Albe) </w:t>
      </w:r>
      <w:hyperlink r:id="rId37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Previously </w:t>
      </w:r>
      <w:r w:rsidDel="00000000" w:rsidR="00000000" w:rsidRPr="00000000">
        <w:rPr>
          <w:rFonts w:ascii="Courier New" w:cs="Courier New" w:eastAsia="Courier New" w:hAnsi="Courier New"/>
          <w:color w:val="073763"/>
          <w:sz w:val="26"/>
          <w:szCs w:val="26"/>
          <w:rtl w:val="0"/>
        </w:rPr>
        <w:t xml:space="preserve">\pset null</w:t>
      </w:r>
      <w:r w:rsidDel="00000000" w:rsidR="00000000" w:rsidRPr="00000000">
        <w:rPr>
          <w:color w:val="073763"/>
          <w:sz w:val="26"/>
          <w:szCs w:val="26"/>
          <w:rtl w:val="0"/>
        </w:rPr>
        <w:t xml:space="preserve"> was ignored.</w:t>
      </w:r>
    </w:p>
    <w:p w:rsidR="00000000" w:rsidDel="00000000" w:rsidP="00000000" w:rsidRDefault="00000000" w:rsidRPr="00000000" w14:paraId="000000CC">
      <w:pPr>
        <w:numPr>
          <w:ilvl w:val="0"/>
          <w:numId w:val="20"/>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psql's </w:t>
      </w:r>
      <w:r w:rsidDel="00000000" w:rsidR="00000000" w:rsidRPr="00000000">
        <w:rPr>
          <w:rFonts w:ascii="Courier New" w:cs="Courier New" w:eastAsia="Courier New" w:hAnsi="Courier New"/>
          <w:color w:val="073763"/>
          <w:sz w:val="26"/>
          <w:szCs w:val="26"/>
          <w:rtl w:val="0"/>
        </w:rPr>
        <w:t xml:space="preserve">\watch</w:t>
      </w:r>
      <w:r w:rsidDel="00000000" w:rsidR="00000000" w:rsidRPr="00000000">
        <w:rPr>
          <w:color w:val="073763"/>
          <w:sz w:val="26"/>
          <w:szCs w:val="26"/>
          <w:rtl w:val="0"/>
        </w:rPr>
        <w:t xml:space="preserve"> to stop after a minimum number of rows returned (Greg Sabino Mullane) </w:t>
      </w:r>
      <w:hyperlink r:id="rId37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parameter is </w:t>
      </w:r>
      <w:r w:rsidDel="00000000" w:rsidR="00000000" w:rsidRPr="00000000">
        <w:rPr>
          <w:rFonts w:ascii="Courier New" w:cs="Courier New" w:eastAsia="Courier New" w:hAnsi="Courier New"/>
          <w:color w:val="073763"/>
          <w:sz w:val="26"/>
          <w:szCs w:val="26"/>
          <w:rtl w:val="0"/>
        </w:rPr>
        <w:t xml:space="preserve">min_rows</w:t>
      </w:r>
      <w:r w:rsidDel="00000000" w:rsidR="00000000" w:rsidRPr="00000000">
        <w:rPr>
          <w:color w:val="073763"/>
          <w:sz w:val="26"/>
          <w:szCs w:val="26"/>
          <w:rtl w:val="0"/>
        </w:rPr>
        <w:t xml:space="preserve">.</w:t>
      </w:r>
    </w:p>
    <w:p w:rsidR="00000000" w:rsidDel="00000000" w:rsidP="00000000" w:rsidRDefault="00000000" w:rsidRPr="00000000" w14:paraId="000000CD">
      <w:pPr>
        <w:numPr>
          <w:ilvl w:val="0"/>
          <w:numId w:val="20"/>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psql connection attempts to be canceled with control-C (Tristan Partin) </w:t>
      </w:r>
      <w:hyperlink r:id="rId37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CE">
      <w:pPr>
        <w:numPr>
          <w:ilvl w:val="0"/>
          <w:numId w:val="20"/>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psql to honor </w:t>
      </w:r>
      <w:r w:rsidDel="00000000" w:rsidR="00000000" w:rsidRPr="00000000">
        <w:rPr>
          <w:rFonts w:ascii="Courier New" w:cs="Courier New" w:eastAsia="Courier New" w:hAnsi="Courier New"/>
          <w:color w:val="073763"/>
          <w:sz w:val="26"/>
          <w:szCs w:val="26"/>
          <w:rtl w:val="0"/>
        </w:rPr>
        <w:t xml:space="preserve">FETCH_COUNT</w:t>
      </w:r>
      <w:r w:rsidDel="00000000" w:rsidR="00000000" w:rsidRPr="00000000">
        <w:rPr>
          <w:color w:val="073763"/>
          <w:sz w:val="26"/>
          <w:szCs w:val="26"/>
          <w:rtl w:val="0"/>
        </w:rPr>
        <w:t xml:space="preserve"> for non-</w:t>
      </w:r>
      <w:r w:rsidDel="00000000" w:rsidR="00000000" w:rsidRPr="00000000">
        <w:rPr>
          <w:rFonts w:ascii="Courier New" w:cs="Courier New" w:eastAsia="Courier New" w:hAnsi="Courier New"/>
          <w:color w:val="073763"/>
          <w:sz w:val="26"/>
          <w:szCs w:val="26"/>
          <w:rtl w:val="0"/>
        </w:rPr>
        <w:t xml:space="preserve">SELECT</w:t>
      </w:r>
      <w:r w:rsidDel="00000000" w:rsidR="00000000" w:rsidRPr="00000000">
        <w:rPr>
          <w:color w:val="073763"/>
          <w:sz w:val="26"/>
          <w:szCs w:val="26"/>
          <w:rtl w:val="0"/>
        </w:rPr>
        <w:t xml:space="preserve"> queries (Daniel Vérité) </w:t>
      </w:r>
      <w:hyperlink r:id="rId37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CF">
      <w:pPr>
        <w:numPr>
          <w:ilvl w:val="0"/>
          <w:numId w:val="20"/>
        </w:numPr>
        <w:spacing w:after="120" w:lineRule="auto"/>
        <w:ind w:left="720" w:hanging="360"/>
        <w:rPr>
          <w:color w:val="073763"/>
          <w:sz w:val="26"/>
          <w:szCs w:val="26"/>
        </w:rPr>
      </w:pPr>
      <w:r w:rsidDel="00000000" w:rsidR="00000000" w:rsidRPr="00000000">
        <w:rPr>
          <w:color w:val="073763"/>
          <w:sz w:val="26"/>
          <w:szCs w:val="26"/>
          <w:rtl w:val="0"/>
        </w:rPr>
        <w:t xml:space="preserve">Improve psql tab completion (Dagfinn Ilmari Mannsåker, Gilles Darold, Christoph Heiss, Steve Chavez, Vignesh C, Pavel Borisov, Jian He) </w:t>
      </w:r>
      <w:hyperlink r:id="rId374">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75">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76">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7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7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7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8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38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D0">
      <w:pPr>
        <w:pStyle w:val="Heading4"/>
        <w:keepNext w:val="0"/>
        <w:keepLines w:val="0"/>
        <w:spacing w:after="220" w:before="220" w:line="288" w:lineRule="auto"/>
        <w:rPr>
          <w:b w:val="1"/>
          <w:color w:val="073763"/>
          <w:sz w:val="26"/>
          <w:szCs w:val="26"/>
        </w:rPr>
      </w:pPr>
      <w:bookmarkStart w:colFirst="0" w:colLast="0" w:name="_p5diml9zzobz" w:id="31"/>
      <w:bookmarkEnd w:id="31"/>
      <w:r w:rsidDel="00000000" w:rsidR="00000000" w:rsidRPr="00000000">
        <w:rPr>
          <w:b w:val="1"/>
          <w:color w:val="073763"/>
          <w:sz w:val="26"/>
          <w:szCs w:val="26"/>
          <w:rtl w:val="0"/>
        </w:rPr>
        <w:t xml:space="preserve">E.1.3.9. Server Applications </w:t>
      </w:r>
    </w:p>
    <w:p w:rsidR="00000000" w:rsidDel="00000000" w:rsidP="00000000" w:rsidRDefault="00000000" w:rsidRPr="00000000" w14:paraId="000000D1">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application </w:t>
      </w:r>
      <w:hyperlink r:id="rId382">
        <w:r w:rsidDel="00000000" w:rsidR="00000000" w:rsidRPr="00000000">
          <w:rPr>
            <w:color w:val="073763"/>
            <w:sz w:val="26"/>
            <w:szCs w:val="26"/>
            <w:rtl w:val="0"/>
          </w:rPr>
          <w:t xml:space="preserve">pg_walsummary</w:t>
        </w:r>
      </w:hyperlink>
      <w:r w:rsidDel="00000000" w:rsidR="00000000" w:rsidRPr="00000000">
        <w:rPr>
          <w:color w:val="073763"/>
          <w:sz w:val="26"/>
          <w:szCs w:val="26"/>
          <w:rtl w:val="0"/>
        </w:rPr>
        <w:t xml:space="preserve"> to dump WAL summary files (Robert Haas) </w:t>
      </w:r>
      <w:hyperlink r:id="rId38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D2">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384">
        <w:r w:rsidDel="00000000" w:rsidR="00000000" w:rsidRPr="00000000">
          <w:rPr>
            <w:color w:val="073763"/>
            <w:sz w:val="26"/>
            <w:szCs w:val="26"/>
            <w:rtl w:val="0"/>
          </w:rPr>
          <w:t xml:space="preserve">pg_dump</w:t>
        </w:r>
      </w:hyperlink>
      <w:r w:rsidDel="00000000" w:rsidR="00000000" w:rsidRPr="00000000">
        <w:rPr>
          <w:color w:val="073763"/>
          <w:sz w:val="26"/>
          <w:szCs w:val="26"/>
          <w:rtl w:val="0"/>
        </w:rPr>
        <w:t xml:space="preserve">'s large objects to be restorable in batches (Tom Lane) </w:t>
      </w:r>
      <w:hyperlink r:id="rId38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allows the restoration of many large objects to avoid transaction limits and to be restored in parallel.</w:t>
      </w:r>
    </w:p>
    <w:p w:rsidR="00000000" w:rsidDel="00000000" w:rsidP="00000000" w:rsidRDefault="00000000" w:rsidRPr="00000000" w14:paraId="000000D3">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pg_dump option </w:t>
      </w:r>
      <w:r w:rsidDel="00000000" w:rsidR="00000000" w:rsidRPr="00000000">
        <w:rPr>
          <w:rFonts w:ascii="Courier New" w:cs="Courier New" w:eastAsia="Courier New" w:hAnsi="Courier New"/>
          <w:color w:val="073763"/>
          <w:sz w:val="26"/>
          <w:szCs w:val="26"/>
          <w:rtl w:val="0"/>
        </w:rPr>
        <w:t xml:space="preserve">--exclude-extension</w:t>
      </w:r>
      <w:r w:rsidDel="00000000" w:rsidR="00000000" w:rsidRPr="00000000">
        <w:rPr>
          <w:color w:val="073763"/>
          <w:sz w:val="26"/>
          <w:szCs w:val="26"/>
          <w:rtl w:val="0"/>
        </w:rPr>
        <w:t xml:space="preserve"> (Ayush Vatsa) </w:t>
      </w:r>
      <w:hyperlink r:id="rId38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D4">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387">
        <w:r w:rsidDel="00000000" w:rsidR="00000000" w:rsidRPr="00000000">
          <w:rPr>
            <w:color w:val="073763"/>
            <w:sz w:val="26"/>
            <w:szCs w:val="26"/>
            <w:rtl w:val="0"/>
          </w:rPr>
          <w:t xml:space="preserve">pg_dump</w:t>
        </w:r>
      </w:hyperlink>
      <w:r w:rsidDel="00000000" w:rsidR="00000000" w:rsidRPr="00000000">
        <w:rPr>
          <w:color w:val="073763"/>
          <w:sz w:val="26"/>
          <w:szCs w:val="26"/>
          <w:rtl w:val="0"/>
        </w:rPr>
        <w:t xml:space="preserve">, </w:t>
      </w:r>
      <w:hyperlink r:id="rId388">
        <w:r w:rsidDel="00000000" w:rsidR="00000000" w:rsidRPr="00000000">
          <w:rPr>
            <w:color w:val="073763"/>
            <w:sz w:val="26"/>
            <w:szCs w:val="26"/>
            <w:rtl w:val="0"/>
          </w:rPr>
          <w:t xml:space="preserve">pg_dumpall</w:t>
        </w:r>
      </w:hyperlink>
      <w:r w:rsidDel="00000000" w:rsidR="00000000" w:rsidRPr="00000000">
        <w:rPr>
          <w:color w:val="073763"/>
          <w:sz w:val="26"/>
          <w:szCs w:val="26"/>
          <w:rtl w:val="0"/>
        </w:rPr>
        <w:t xml:space="preserve">, and </w:t>
      </w:r>
      <w:hyperlink r:id="rId389">
        <w:r w:rsidDel="00000000" w:rsidR="00000000" w:rsidRPr="00000000">
          <w:rPr>
            <w:color w:val="073763"/>
            <w:sz w:val="26"/>
            <w:szCs w:val="26"/>
            <w:rtl w:val="0"/>
          </w:rPr>
          <w:t xml:space="preserve">pg_restore</w:t>
        </w:r>
      </w:hyperlink>
      <w:r w:rsidDel="00000000" w:rsidR="00000000" w:rsidRPr="00000000">
        <w:rPr>
          <w:color w:val="073763"/>
          <w:sz w:val="26"/>
          <w:szCs w:val="26"/>
          <w:rtl w:val="0"/>
        </w:rPr>
        <w:t xml:space="preserve"> to specify include/exclude objects in a file (Pavel Stehule, Daniel Gustafsson) </w:t>
      </w:r>
      <w:hyperlink r:id="rId39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option is called </w:t>
      </w:r>
      <w:r w:rsidDel="00000000" w:rsidR="00000000" w:rsidRPr="00000000">
        <w:rPr>
          <w:rFonts w:ascii="Courier New" w:cs="Courier New" w:eastAsia="Courier New" w:hAnsi="Courier New"/>
          <w:color w:val="073763"/>
          <w:sz w:val="26"/>
          <w:szCs w:val="26"/>
          <w:rtl w:val="0"/>
        </w:rPr>
        <w:t xml:space="preserve">--filter</w:t>
      </w:r>
      <w:r w:rsidDel="00000000" w:rsidR="00000000" w:rsidRPr="00000000">
        <w:rPr>
          <w:color w:val="073763"/>
          <w:sz w:val="26"/>
          <w:szCs w:val="26"/>
          <w:rtl w:val="0"/>
        </w:rPr>
        <w:t xml:space="preserve">.</w:t>
      </w:r>
    </w:p>
    <w:p w:rsidR="00000000" w:rsidDel="00000000" w:rsidP="00000000" w:rsidRDefault="00000000" w:rsidRPr="00000000" w14:paraId="000000D5">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the </w:t>
      </w:r>
      <w:r w:rsidDel="00000000" w:rsidR="00000000" w:rsidRPr="00000000">
        <w:rPr>
          <w:rFonts w:ascii="Courier New" w:cs="Courier New" w:eastAsia="Courier New" w:hAnsi="Courier New"/>
          <w:color w:val="073763"/>
          <w:sz w:val="26"/>
          <w:szCs w:val="26"/>
          <w:rtl w:val="0"/>
        </w:rPr>
        <w:t xml:space="preserve">--sync-method</w:t>
      </w:r>
      <w:r w:rsidDel="00000000" w:rsidR="00000000" w:rsidRPr="00000000">
        <w:rPr>
          <w:color w:val="073763"/>
          <w:sz w:val="26"/>
          <w:szCs w:val="26"/>
          <w:rtl w:val="0"/>
        </w:rPr>
        <w:t xml:space="preserve"> parameter to several client applications (Justin Pryzby, Nathan Bossart) </w:t>
      </w:r>
      <w:hyperlink r:id="rId39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applications are </w:t>
      </w:r>
      <w:hyperlink r:id="rId392">
        <w:r w:rsidDel="00000000" w:rsidR="00000000" w:rsidRPr="00000000">
          <w:rPr>
            <w:color w:val="073763"/>
            <w:sz w:val="26"/>
            <w:szCs w:val="26"/>
            <w:rtl w:val="0"/>
          </w:rPr>
          <w:t xml:space="preserve">initdb</w:t>
        </w:r>
      </w:hyperlink>
      <w:r w:rsidDel="00000000" w:rsidR="00000000" w:rsidRPr="00000000">
        <w:rPr>
          <w:color w:val="073763"/>
          <w:sz w:val="26"/>
          <w:szCs w:val="26"/>
          <w:rtl w:val="0"/>
        </w:rPr>
        <w:t xml:space="preserve">, </w:t>
      </w:r>
      <w:hyperlink r:id="rId393">
        <w:r w:rsidDel="00000000" w:rsidR="00000000" w:rsidRPr="00000000">
          <w:rPr>
            <w:color w:val="073763"/>
            <w:sz w:val="26"/>
            <w:szCs w:val="26"/>
            <w:rtl w:val="0"/>
          </w:rPr>
          <w:t xml:space="preserve">pg_basebackup</w:t>
        </w:r>
      </w:hyperlink>
      <w:r w:rsidDel="00000000" w:rsidR="00000000" w:rsidRPr="00000000">
        <w:rPr>
          <w:color w:val="073763"/>
          <w:sz w:val="26"/>
          <w:szCs w:val="26"/>
          <w:rtl w:val="0"/>
        </w:rPr>
        <w:t xml:space="preserve">, </w:t>
      </w:r>
      <w:hyperlink r:id="rId394">
        <w:r w:rsidDel="00000000" w:rsidR="00000000" w:rsidRPr="00000000">
          <w:rPr>
            <w:color w:val="073763"/>
            <w:sz w:val="26"/>
            <w:szCs w:val="26"/>
            <w:rtl w:val="0"/>
          </w:rPr>
          <w:t xml:space="preserve">pg_checksums</w:t>
        </w:r>
      </w:hyperlink>
      <w:r w:rsidDel="00000000" w:rsidR="00000000" w:rsidRPr="00000000">
        <w:rPr>
          <w:color w:val="073763"/>
          <w:sz w:val="26"/>
          <w:szCs w:val="26"/>
          <w:rtl w:val="0"/>
        </w:rPr>
        <w:t xml:space="preserve">, </w:t>
      </w:r>
      <w:hyperlink r:id="rId395">
        <w:r w:rsidDel="00000000" w:rsidR="00000000" w:rsidRPr="00000000">
          <w:rPr>
            <w:color w:val="073763"/>
            <w:sz w:val="26"/>
            <w:szCs w:val="26"/>
            <w:rtl w:val="0"/>
          </w:rPr>
          <w:t xml:space="preserve">pg_dump</w:t>
        </w:r>
      </w:hyperlink>
      <w:r w:rsidDel="00000000" w:rsidR="00000000" w:rsidRPr="00000000">
        <w:rPr>
          <w:color w:val="073763"/>
          <w:sz w:val="26"/>
          <w:szCs w:val="26"/>
          <w:rtl w:val="0"/>
        </w:rPr>
        <w:t xml:space="preserve">, </w:t>
      </w:r>
      <w:hyperlink r:id="rId396">
        <w:r w:rsidDel="00000000" w:rsidR="00000000" w:rsidRPr="00000000">
          <w:rPr>
            <w:color w:val="073763"/>
            <w:sz w:val="26"/>
            <w:szCs w:val="26"/>
            <w:rtl w:val="0"/>
          </w:rPr>
          <w:t xml:space="preserve">pg_rewind</w:t>
        </w:r>
      </w:hyperlink>
      <w:r w:rsidDel="00000000" w:rsidR="00000000" w:rsidRPr="00000000">
        <w:rPr>
          <w:color w:val="073763"/>
          <w:sz w:val="26"/>
          <w:szCs w:val="26"/>
          <w:rtl w:val="0"/>
        </w:rPr>
        <w:t xml:space="preserve">, and </w:t>
      </w:r>
      <w:hyperlink r:id="rId397">
        <w:r w:rsidDel="00000000" w:rsidR="00000000" w:rsidRPr="00000000">
          <w:rPr>
            <w:color w:val="073763"/>
            <w:sz w:val="26"/>
            <w:szCs w:val="26"/>
            <w:rtl w:val="0"/>
          </w:rPr>
          <w:t xml:space="preserve">pg_upgrade</w:t>
        </w:r>
      </w:hyperlink>
      <w:r w:rsidDel="00000000" w:rsidR="00000000" w:rsidRPr="00000000">
        <w:rPr>
          <w:color w:val="073763"/>
          <w:sz w:val="26"/>
          <w:szCs w:val="26"/>
          <w:rtl w:val="0"/>
        </w:rPr>
        <w:t xml:space="preserve">.</w:t>
      </w:r>
    </w:p>
    <w:p w:rsidR="00000000" w:rsidDel="00000000" w:rsidP="00000000" w:rsidRDefault="00000000" w:rsidRPr="00000000" w14:paraId="000000D6">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398">
        <w:r w:rsidDel="00000000" w:rsidR="00000000" w:rsidRPr="00000000">
          <w:rPr>
            <w:color w:val="073763"/>
            <w:sz w:val="26"/>
            <w:szCs w:val="26"/>
            <w:rtl w:val="0"/>
          </w:rPr>
          <w:t xml:space="preserve">pg_restore</w:t>
        </w:r>
      </w:hyperlink>
      <w:r w:rsidDel="00000000" w:rsidR="00000000" w:rsidRPr="00000000">
        <w:rPr>
          <w:color w:val="073763"/>
          <w:sz w:val="26"/>
          <w:szCs w:val="26"/>
          <w:rtl w:val="0"/>
        </w:rPr>
        <w:t xml:space="preserve"> option </w:t>
      </w:r>
      <w:r w:rsidDel="00000000" w:rsidR="00000000" w:rsidRPr="00000000">
        <w:rPr>
          <w:rFonts w:ascii="Courier New" w:cs="Courier New" w:eastAsia="Courier New" w:hAnsi="Courier New"/>
          <w:color w:val="073763"/>
          <w:sz w:val="26"/>
          <w:szCs w:val="26"/>
          <w:rtl w:val="0"/>
        </w:rPr>
        <w:t xml:space="preserve">--transaction-size</w:t>
      </w:r>
      <w:r w:rsidDel="00000000" w:rsidR="00000000" w:rsidRPr="00000000">
        <w:rPr>
          <w:color w:val="073763"/>
          <w:sz w:val="26"/>
          <w:szCs w:val="26"/>
          <w:rtl w:val="0"/>
        </w:rPr>
        <w:t xml:space="preserve"> to allow object restores in transaction batches (Tom Lane) </w:t>
      </w:r>
      <w:hyperlink r:id="rId39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allows the performance benefits of transaction batches without the problems of excessively large transaction blocks.</w:t>
      </w:r>
    </w:p>
    <w:p w:rsidR="00000000" w:rsidDel="00000000" w:rsidP="00000000" w:rsidRDefault="00000000" w:rsidRPr="00000000" w14:paraId="000000D7">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Change </w:t>
      </w:r>
      <w:hyperlink r:id="rId400">
        <w:r w:rsidDel="00000000" w:rsidR="00000000" w:rsidRPr="00000000">
          <w:rPr>
            <w:color w:val="073763"/>
            <w:sz w:val="26"/>
            <w:szCs w:val="26"/>
            <w:rtl w:val="0"/>
          </w:rPr>
          <w:t xml:space="preserve">pgbench</w:t>
        </w:r>
      </w:hyperlink>
      <w:r w:rsidDel="00000000" w:rsidR="00000000" w:rsidRPr="00000000">
        <w:rPr>
          <w:color w:val="073763"/>
          <w:sz w:val="26"/>
          <w:szCs w:val="26"/>
          <w:rtl w:val="0"/>
        </w:rPr>
        <w:t xml:space="preserve"> debug mode option from </w:t>
      </w:r>
      <w:r w:rsidDel="00000000" w:rsidR="00000000" w:rsidRPr="00000000">
        <w:rPr>
          <w:rFonts w:ascii="Courier New" w:cs="Courier New" w:eastAsia="Courier New" w:hAnsi="Courier New"/>
          <w:color w:val="073763"/>
          <w:sz w:val="26"/>
          <w:szCs w:val="26"/>
          <w:rtl w:val="0"/>
        </w:rPr>
        <w:t xml:space="preserve">-d</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--debug</w:t>
      </w:r>
      <w:r w:rsidDel="00000000" w:rsidR="00000000" w:rsidRPr="00000000">
        <w:rPr>
          <w:color w:val="073763"/>
          <w:sz w:val="26"/>
          <w:szCs w:val="26"/>
          <w:rtl w:val="0"/>
        </w:rPr>
        <w:t xml:space="preserve"> (Greg Sabino Mullane) </w:t>
      </w:r>
      <w:hyperlink r:id="rId40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Option </w:t>
      </w:r>
      <w:r w:rsidDel="00000000" w:rsidR="00000000" w:rsidRPr="00000000">
        <w:rPr>
          <w:rFonts w:ascii="Courier New" w:cs="Courier New" w:eastAsia="Courier New" w:hAnsi="Courier New"/>
          <w:color w:val="073763"/>
          <w:sz w:val="26"/>
          <w:szCs w:val="26"/>
          <w:rtl w:val="0"/>
        </w:rPr>
        <w:t xml:space="preserve">-d</w:t>
      </w:r>
      <w:r w:rsidDel="00000000" w:rsidR="00000000" w:rsidRPr="00000000">
        <w:rPr>
          <w:color w:val="073763"/>
          <w:sz w:val="26"/>
          <w:szCs w:val="26"/>
          <w:rtl w:val="0"/>
        </w:rPr>
        <w:t xml:space="preserve"> is now used for the database name, and the new </w:t>
      </w:r>
      <w:r w:rsidDel="00000000" w:rsidR="00000000" w:rsidRPr="00000000">
        <w:rPr>
          <w:rFonts w:ascii="Courier New" w:cs="Courier New" w:eastAsia="Courier New" w:hAnsi="Courier New"/>
          <w:color w:val="073763"/>
          <w:sz w:val="26"/>
          <w:szCs w:val="26"/>
          <w:rtl w:val="0"/>
        </w:rPr>
        <w:t xml:space="preserve">--dbname</w:t>
      </w:r>
      <w:r w:rsidDel="00000000" w:rsidR="00000000" w:rsidRPr="00000000">
        <w:rPr>
          <w:color w:val="073763"/>
          <w:sz w:val="26"/>
          <w:szCs w:val="26"/>
          <w:rtl w:val="0"/>
        </w:rPr>
        <w:t xml:space="preserve"> option can be used as well.</w:t>
      </w:r>
    </w:p>
    <w:p w:rsidR="00000000" w:rsidDel="00000000" w:rsidP="00000000" w:rsidRDefault="00000000" w:rsidRPr="00000000" w14:paraId="000000D8">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pgbench option </w:t>
      </w:r>
      <w:r w:rsidDel="00000000" w:rsidR="00000000" w:rsidRPr="00000000">
        <w:rPr>
          <w:rFonts w:ascii="Courier New" w:cs="Courier New" w:eastAsia="Courier New" w:hAnsi="Courier New"/>
          <w:color w:val="073763"/>
          <w:sz w:val="26"/>
          <w:szCs w:val="26"/>
          <w:rtl w:val="0"/>
        </w:rPr>
        <w:t xml:space="preserve">--exit-on-abort</w:t>
      </w:r>
      <w:r w:rsidDel="00000000" w:rsidR="00000000" w:rsidRPr="00000000">
        <w:rPr>
          <w:color w:val="073763"/>
          <w:sz w:val="26"/>
          <w:szCs w:val="26"/>
          <w:rtl w:val="0"/>
        </w:rPr>
        <w:t xml:space="preserve"> to exit after any client aborts (Yugo Nagata) </w:t>
      </w:r>
      <w:hyperlink r:id="rId40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D9">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pgbench command </w:t>
      </w:r>
      <w:r w:rsidDel="00000000" w:rsidR="00000000" w:rsidRPr="00000000">
        <w:rPr>
          <w:rFonts w:ascii="Courier New" w:cs="Courier New" w:eastAsia="Courier New" w:hAnsi="Courier New"/>
          <w:color w:val="073763"/>
          <w:sz w:val="26"/>
          <w:szCs w:val="26"/>
          <w:rtl w:val="0"/>
        </w:rPr>
        <w:t xml:space="preserve">\syncpipeline</w:t>
      </w:r>
      <w:r w:rsidDel="00000000" w:rsidR="00000000" w:rsidRPr="00000000">
        <w:rPr>
          <w:color w:val="073763"/>
          <w:sz w:val="26"/>
          <w:szCs w:val="26"/>
          <w:rtl w:val="0"/>
        </w:rPr>
        <w:t xml:space="preserve"> to allow sending of sync messages (Anthonin Bonnefoy) </w:t>
      </w:r>
      <w:hyperlink r:id="rId40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DA">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04">
        <w:r w:rsidDel="00000000" w:rsidR="00000000" w:rsidRPr="00000000">
          <w:rPr>
            <w:color w:val="073763"/>
            <w:sz w:val="26"/>
            <w:szCs w:val="26"/>
            <w:rtl w:val="0"/>
          </w:rPr>
          <w:t xml:space="preserve">pg_archivecleanup</w:t>
        </w:r>
      </w:hyperlink>
      <w:r w:rsidDel="00000000" w:rsidR="00000000" w:rsidRPr="00000000">
        <w:rPr>
          <w:color w:val="073763"/>
          <w:sz w:val="26"/>
          <w:szCs w:val="26"/>
          <w:rtl w:val="0"/>
        </w:rPr>
        <w:t xml:space="preserve"> to remove backup history files (Atsushi Torikoshi) </w:t>
      </w:r>
      <w:hyperlink r:id="rId40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option is </w:t>
      </w:r>
      <w:r w:rsidDel="00000000" w:rsidR="00000000" w:rsidRPr="00000000">
        <w:rPr>
          <w:rFonts w:ascii="Courier New" w:cs="Courier New" w:eastAsia="Courier New" w:hAnsi="Courier New"/>
          <w:color w:val="073763"/>
          <w:sz w:val="26"/>
          <w:szCs w:val="26"/>
          <w:rtl w:val="0"/>
        </w:rPr>
        <w:t xml:space="preserve">--clean-backup-history</w:t>
      </w:r>
      <w:r w:rsidDel="00000000" w:rsidR="00000000" w:rsidRPr="00000000">
        <w:rPr>
          <w:color w:val="073763"/>
          <w:sz w:val="26"/>
          <w:szCs w:val="26"/>
          <w:rtl w:val="0"/>
        </w:rPr>
        <w:t xml:space="preserve">.</w:t>
      </w:r>
    </w:p>
    <w:p w:rsidR="00000000" w:rsidDel="00000000" w:rsidP="00000000" w:rsidRDefault="00000000" w:rsidRPr="00000000" w14:paraId="000000DB">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some long options to pg_archivecleanup (Atsushi Torikoshi) </w:t>
      </w:r>
      <w:hyperlink r:id="rId40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long options are </w:t>
      </w:r>
      <w:r w:rsidDel="00000000" w:rsidR="00000000" w:rsidRPr="00000000">
        <w:rPr>
          <w:rFonts w:ascii="Courier New" w:cs="Courier New" w:eastAsia="Courier New" w:hAnsi="Courier New"/>
          <w:color w:val="073763"/>
          <w:sz w:val="26"/>
          <w:szCs w:val="26"/>
          <w:rtl w:val="0"/>
        </w:rPr>
        <w:t xml:space="preserve">--debug</w:t>
      </w:r>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--dry-run</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--strip-extension</w:t>
      </w:r>
      <w:r w:rsidDel="00000000" w:rsidR="00000000" w:rsidRPr="00000000">
        <w:rPr>
          <w:color w:val="073763"/>
          <w:sz w:val="26"/>
          <w:szCs w:val="26"/>
          <w:rtl w:val="0"/>
        </w:rPr>
        <w:t xml:space="preserve">.</w:t>
      </w:r>
    </w:p>
    <w:p w:rsidR="00000000" w:rsidDel="00000000" w:rsidP="00000000" w:rsidRDefault="00000000" w:rsidRPr="00000000" w14:paraId="000000DC">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07">
        <w:r w:rsidDel="00000000" w:rsidR="00000000" w:rsidRPr="00000000">
          <w:rPr>
            <w:color w:val="073763"/>
            <w:sz w:val="26"/>
            <w:szCs w:val="26"/>
            <w:rtl w:val="0"/>
          </w:rPr>
          <w:t xml:space="preserve">pg_basebackup</w:t>
        </w:r>
      </w:hyperlink>
      <w:r w:rsidDel="00000000" w:rsidR="00000000" w:rsidRPr="00000000">
        <w:rPr>
          <w:color w:val="073763"/>
          <w:sz w:val="26"/>
          <w:szCs w:val="26"/>
          <w:rtl w:val="0"/>
        </w:rPr>
        <w:t xml:space="preserve"> and </w:t>
      </w:r>
      <w:hyperlink r:id="rId408">
        <w:r w:rsidDel="00000000" w:rsidR="00000000" w:rsidRPr="00000000">
          <w:rPr>
            <w:color w:val="073763"/>
            <w:sz w:val="26"/>
            <w:szCs w:val="26"/>
            <w:rtl w:val="0"/>
          </w:rPr>
          <w:t xml:space="preserve">pg_receivewal</w:t>
        </w:r>
      </w:hyperlink>
      <w:r w:rsidDel="00000000" w:rsidR="00000000" w:rsidRPr="00000000">
        <w:rPr>
          <w:color w:val="073763"/>
          <w:sz w:val="26"/>
          <w:szCs w:val="26"/>
          <w:rtl w:val="0"/>
        </w:rPr>
        <w:t xml:space="preserve"> to use dbname in their connection specification (Jelte Fennema-Nio) </w:t>
      </w:r>
      <w:hyperlink r:id="rId40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useful for connection poolers that are sensitive to the database name.</w:t>
      </w:r>
    </w:p>
    <w:p w:rsidR="00000000" w:rsidDel="00000000" w:rsidP="00000000" w:rsidRDefault="00000000" w:rsidRPr="00000000" w14:paraId="000000DD">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Add </w:t>
      </w:r>
      <w:hyperlink r:id="rId410">
        <w:r w:rsidDel="00000000" w:rsidR="00000000" w:rsidRPr="00000000">
          <w:rPr>
            <w:color w:val="073763"/>
            <w:sz w:val="26"/>
            <w:szCs w:val="26"/>
            <w:rtl w:val="0"/>
          </w:rPr>
          <w:t xml:space="preserve">pg_upgrade</w:t>
        </w:r>
      </w:hyperlink>
      <w:r w:rsidDel="00000000" w:rsidR="00000000" w:rsidRPr="00000000">
        <w:rPr>
          <w:color w:val="073763"/>
          <w:sz w:val="26"/>
          <w:szCs w:val="26"/>
          <w:rtl w:val="0"/>
        </w:rPr>
        <w:t xml:space="preserve"> option </w:t>
      </w:r>
      <w:r w:rsidDel="00000000" w:rsidR="00000000" w:rsidRPr="00000000">
        <w:rPr>
          <w:rFonts w:ascii="Courier New" w:cs="Courier New" w:eastAsia="Courier New" w:hAnsi="Courier New"/>
          <w:color w:val="073763"/>
          <w:sz w:val="26"/>
          <w:szCs w:val="26"/>
          <w:rtl w:val="0"/>
        </w:rPr>
        <w:t xml:space="preserve">--copy-file-range</w:t>
      </w:r>
      <w:r w:rsidDel="00000000" w:rsidR="00000000" w:rsidRPr="00000000">
        <w:rPr>
          <w:color w:val="073763"/>
          <w:sz w:val="26"/>
          <w:szCs w:val="26"/>
          <w:rtl w:val="0"/>
        </w:rPr>
        <w:t xml:space="preserve"> (Thomas Munro) </w:t>
      </w:r>
      <w:hyperlink r:id="rId41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supported on Linux and FreeBSD.</w:t>
      </w:r>
    </w:p>
    <w:p w:rsidR="00000000" w:rsidDel="00000000" w:rsidP="00000000" w:rsidRDefault="00000000" w:rsidRPr="00000000" w14:paraId="000000DE">
      <w:pPr>
        <w:numPr>
          <w:ilvl w:val="0"/>
          <w:numId w:val="14"/>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12">
        <w:r w:rsidDel="00000000" w:rsidR="00000000" w:rsidRPr="00000000">
          <w:rPr>
            <w:color w:val="073763"/>
            <w:sz w:val="26"/>
            <w:szCs w:val="26"/>
            <w:rtl w:val="0"/>
          </w:rPr>
          <w:t xml:space="preserve">reindexdb</w:t>
        </w:r>
      </w:hyperlink>
      <w:r w:rsidDel="00000000" w:rsidR="00000000" w:rsidRPr="00000000">
        <w:rPr>
          <w:color w:val="073763"/>
          <w:sz w:val="26"/>
          <w:szCs w:val="26"/>
          <w:rtl w:val="0"/>
        </w:rPr>
        <w:t xml:space="preserve"> </w:t>
      </w:r>
      <w:r w:rsidDel="00000000" w:rsidR="00000000" w:rsidRPr="00000000">
        <w:rPr>
          <w:rFonts w:ascii="Courier New" w:cs="Courier New" w:eastAsia="Courier New" w:hAnsi="Courier New"/>
          <w:color w:val="073763"/>
          <w:sz w:val="26"/>
          <w:szCs w:val="26"/>
          <w:rtl w:val="0"/>
        </w:rPr>
        <w:t xml:space="preserve">--index</w:t>
      </w:r>
      <w:r w:rsidDel="00000000" w:rsidR="00000000" w:rsidRPr="00000000">
        <w:rPr>
          <w:color w:val="073763"/>
          <w:sz w:val="26"/>
          <w:szCs w:val="26"/>
          <w:rtl w:val="0"/>
        </w:rPr>
        <w:t xml:space="preserve"> to process indexes from different tables in parallel (Maxim Orlov, Svetlana Derevyanko, Alexander Korotkov) </w:t>
      </w:r>
      <w:hyperlink r:id="rId41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DF">
      <w:pPr>
        <w:numPr>
          <w:ilvl w:val="0"/>
          <w:numId w:val="14"/>
        </w:numPr>
        <w:spacing w:after="120" w:lineRule="auto"/>
        <w:ind w:left="720" w:hanging="360"/>
        <w:rPr>
          <w:color w:val="073763"/>
          <w:sz w:val="26"/>
          <w:szCs w:val="26"/>
        </w:rPr>
      </w:pPr>
      <w:r w:rsidDel="00000000" w:rsidR="00000000" w:rsidRPr="00000000">
        <w:rPr>
          <w:color w:val="073763"/>
          <w:sz w:val="26"/>
          <w:szCs w:val="26"/>
          <w:rtl w:val="0"/>
        </w:rPr>
        <w:t xml:space="preserve">Allow </w:t>
      </w:r>
      <w:hyperlink r:id="rId414">
        <w:r w:rsidDel="00000000" w:rsidR="00000000" w:rsidRPr="00000000">
          <w:rPr>
            <w:color w:val="073763"/>
            <w:sz w:val="26"/>
            <w:szCs w:val="26"/>
            <w:rtl w:val="0"/>
          </w:rPr>
          <w:t xml:space="preserve">reindexdb</w:t>
        </w:r>
      </w:hyperlink>
      <w:r w:rsidDel="00000000" w:rsidR="00000000" w:rsidRPr="00000000">
        <w:rPr>
          <w:color w:val="073763"/>
          <w:sz w:val="26"/>
          <w:szCs w:val="26"/>
          <w:rtl w:val="0"/>
        </w:rPr>
        <w:t xml:space="preserve">, </w:t>
      </w:r>
      <w:hyperlink r:id="rId415">
        <w:r w:rsidDel="00000000" w:rsidR="00000000" w:rsidRPr="00000000">
          <w:rPr>
            <w:color w:val="073763"/>
            <w:sz w:val="26"/>
            <w:szCs w:val="26"/>
            <w:rtl w:val="0"/>
          </w:rPr>
          <w:t xml:space="preserve">vacuumdb</w:t>
        </w:r>
      </w:hyperlink>
      <w:r w:rsidDel="00000000" w:rsidR="00000000" w:rsidRPr="00000000">
        <w:rPr>
          <w:color w:val="073763"/>
          <w:sz w:val="26"/>
          <w:szCs w:val="26"/>
          <w:rtl w:val="0"/>
        </w:rPr>
        <w:t xml:space="preserve">, and </w:t>
      </w:r>
      <w:hyperlink r:id="rId416">
        <w:r w:rsidDel="00000000" w:rsidR="00000000" w:rsidRPr="00000000">
          <w:rPr>
            <w:color w:val="073763"/>
            <w:sz w:val="26"/>
            <w:szCs w:val="26"/>
            <w:rtl w:val="0"/>
          </w:rPr>
          <w:t xml:space="preserve">clusterdb</w:t>
        </w:r>
      </w:hyperlink>
      <w:r w:rsidDel="00000000" w:rsidR="00000000" w:rsidRPr="00000000">
        <w:rPr>
          <w:color w:val="073763"/>
          <w:sz w:val="26"/>
          <w:szCs w:val="26"/>
          <w:rtl w:val="0"/>
        </w:rPr>
        <w:t xml:space="preserve"> to process objects in all databases matching a pattern (Nathan Bossart) </w:t>
      </w:r>
      <w:hyperlink r:id="rId417">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1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1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option </w:t>
      </w:r>
      <w:r w:rsidDel="00000000" w:rsidR="00000000" w:rsidRPr="00000000">
        <w:rPr>
          <w:rFonts w:ascii="Courier New" w:cs="Courier New" w:eastAsia="Courier New" w:hAnsi="Courier New"/>
          <w:color w:val="073763"/>
          <w:sz w:val="26"/>
          <w:szCs w:val="26"/>
          <w:rtl w:val="0"/>
        </w:rPr>
        <w:t xml:space="preserve">--all</w:t>
      </w:r>
      <w:r w:rsidDel="00000000" w:rsidR="00000000" w:rsidRPr="00000000">
        <w:rPr>
          <w:color w:val="073763"/>
          <w:sz w:val="26"/>
          <w:szCs w:val="26"/>
          <w:rtl w:val="0"/>
        </w:rPr>
        <w:t xml:space="preserve"> controls this behavior.</w:t>
      </w:r>
    </w:p>
    <w:p w:rsidR="00000000" w:rsidDel="00000000" w:rsidP="00000000" w:rsidRDefault="00000000" w:rsidRPr="00000000" w14:paraId="000000E0">
      <w:pPr>
        <w:pStyle w:val="Heading4"/>
        <w:keepNext w:val="0"/>
        <w:keepLines w:val="0"/>
        <w:spacing w:after="220" w:before="220" w:line="288" w:lineRule="auto"/>
        <w:rPr>
          <w:b w:val="1"/>
          <w:color w:val="073763"/>
          <w:sz w:val="26"/>
          <w:szCs w:val="26"/>
        </w:rPr>
      </w:pPr>
      <w:bookmarkStart w:colFirst="0" w:colLast="0" w:name="_f02ub1fuofna" w:id="32"/>
      <w:bookmarkEnd w:id="32"/>
      <w:r w:rsidDel="00000000" w:rsidR="00000000" w:rsidRPr="00000000">
        <w:rPr>
          <w:b w:val="1"/>
          <w:color w:val="073763"/>
          <w:sz w:val="26"/>
          <w:szCs w:val="26"/>
          <w:rtl w:val="0"/>
        </w:rPr>
        <w:t xml:space="preserve">E.1.3.10. Source Code </w:t>
      </w:r>
    </w:p>
    <w:p w:rsidR="00000000" w:rsidDel="00000000" w:rsidP="00000000" w:rsidRDefault="00000000" w:rsidRPr="00000000" w14:paraId="000000E1">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support for OpenSSL 1.0.1 (Michael Paquier) </w:t>
      </w:r>
      <w:hyperlink r:id="rId420">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2">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tests to pass in OpenSSL FIPS mode (Peter Eisentraut) </w:t>
      </w:r>
      <w:hyperlink r:id="rId421">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2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3">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Use CPU AVX-512 instructions for bit counting (Paul Amonson, Nathan Bossart, Ants Aasma) </w:t>
      </w:r>
      <w:hyperlink r:id="rId423">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2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4">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Require LLVM version 10 or later (Thomas Munro) </w:t>
      </w:r>
      <w:hyperlink r:id="rId42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5">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Use native CRC instructions on 64-bit LoongArch CPUs (Xudong Yang) </w:t>
      </w:r>
      <w:hyperlink r:id="rId42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6">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AIX support (Heikki Linnakangas) </w:t>
      </w:r>
      <w:hyperlink r:id="rId42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7">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the Microsoft Visual Studio-specific PostgreSQL build option (Michael Paquier) </w:t>
      </w:r>
      <w:hyperlink r:id="rId428">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Meson is now the only available method for Visual Studio builds.</w:t>
      </w:r>
    </w:p>
    <w:p w:rsidR="00000000" w:rsidDel="00000000" w:rsidP="00000000" w:rsidRDefault="00000000" w:rsidRPr="00000000" w14:paraId="000000E8">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configure option </w:t>
      </w:r>
      <w:r w:rsidDel="00000000" w:rsidR="00000000" w:rsidRPr="00000000">
        <w:rPr>
          <w:rFonts w:ascii="Courier New" w:cs="Courier New" w:eastAsia="Courier New" w:hAnsi="Courier New"/>
          <w:color w:val="073763"/>
          <w:sz w:val="26"/>
          <w:szCs w:val="26"/>
          <w:rtl w:val="0"/>
        </w:rPr>
        <w:t xml:space="preserve">--disable-thread-safety</w:t>
      </w:r>
      <w:r w:rsidDel="00000000" w:rsidR="00000000" w:rsidRPr="00000000">
        <w:rPr>
          <w:color w:val="073763"/>
          <w:sz w:val="26"/>
          <w:szCs w:val="26"/>
          <w:rtl w:val="0"/>
        </w:rPr>
        <w:t xml:space="preserve"> (Thomas Munro, Heikki Linnakangas) </w:t>
      </w:r>
      <w:hyperlink r:id="rId42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3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We now assume all supported platforms have sufficient thread support.</w:t>
      </w:r>
    </w:p>
    <w:p w:rsidR="00000000" w:rsidDel="00000000" w:rsidP="00000000" w:rsidRDefault="00000000" w:rsidRPr="00000000" w14:paraId="000000E9">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configure option </w:t>
      </w:r>
      <w:r w:rsidDel="00000000" w:rsidR="00000000" w:rsidRPr="00000000">
        <w:rPr>
          <w:rFonts w:ascii="Courier New" w:cs="Courier New" w:eastAsia="Courier New" w:hAnsi="Courier New"/>
          <w:color w:val="073763"/>
          <w:sz w:val="26"/>
          <w:szCs w:val="26"/>
          <w:rtl w:val="0"/>
        </w:rPr>
        <w:t xml:space="preserve">--with-CC</w:t>
      </w:r>
      <w:r w:rsidDel="00000000" w:rsidR="00000000" w:rsidRPr="00000000">
        <w:rPr>
          <w:color w:val="073763"/>
          <w:sz w:val="26"/>
          <w:szCs w:val="26"/>
          <w:rtl w:val="0"/>
        </w:rPr>
        <w:t xml:space="preserve"> (Heikki Linnakangas) </w:t>
      </w:r>
      <w:hyperlink r:id="rId43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Setting the </w:t>
      </w:r>
      <w:r w:rsidDel="00000000" w:rsidR="00000000" w:rsidRPr="00000000">
        <w:rPr>
          <w:rFonts w:ascii="Courier New" w:cs="Courier New" w:eastAsia="Courier New" w:hAnsi="Courier New"/>
          <w:color w:val="073763"/>
          <w:sz w:val="26"/>
          <w:szCs w:val="26"/>
          <w:rtl w:val="0"/>
        </w:rPr>
        <w:t xml:space="preserve">CC</w:t>
      </w:r>
      <w:r w:rsidDel="00000000" w:rsidR="00000000" w:rsidRPr="00000000">
        <w:rPr>
          <w:color w:val="073763"/>
          <w:sz w:val="26"/>
          <w:szCs w:val="26"/>
          <w:rtl w:val="0"/>
        </w:rPr>
        <w:t xml:space="preserve"> environment variable is now the only supported method for specifying the compiler.</w:t>
      </w:r>
    </w:p>
    <w:p w:rsidR="00000000" w:rsidDel="00000000" w:rsidP="00000000" w:rsidRDefault="00000000" w:rsidRPr="00000000" w14:paraId="000000EA">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User-defined data type receive functions will no longer receive their data null-terminated (David Rowley) </w:t>
      </w:r>
      <w:hyperlink r:id="rId432">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B">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incremental </w:t>
      </w:r>
      <w:r w:rsidDel="00000000" w:rsidR="00000000" w:rsidRPr="00000000">
        <w:rPr>
          <w:rFonts w:ascii="Courier New" w:cs="Courier New" w:eastAsia="Courier New" w:hAnsi="Courier New"/>
          <w:color w:val="073763"/>
          <w:sz w:val="26"/>
          <w:szCs w:val="26"/>
          <w:rtl w:val="0"/>
        </w:rPr>
        <w:t xml:space="preserve">JSON</w:t>
      </w:r>
      <w:r w:rsidDel="00000000" w:rsidR="00000000" w:rsidRPr="00000000">
        <w:rPr>
          <w:color w:val="073763"/>
          <w:sz w:val="26"/>
          <w:szCs w:val="26"/>
          <w:rtl w:val="0"/>
        </w:rPr>
        <w:t xml:space="preserve"> parser for use with huge </w:t>
      </w:r>
      <w:r w:rsidDel="00000000" w:rsidR="00000000" w:rsidRPr="00000000">
        <w:rPr>
          <w:rFonts w:ascii="Courier New" w:cs="Courier New" w:eastAsia="Courier New" w:hAnsi="Courier New"/>
          <w:color w:val="073763"/>
          <w:sz w:val="26"/>
          <w:szCs w:val="26"/>
          <w:rtl w:val="0"/>
        </w:rPr>
        <w:t xml:space="preserve">JSON</w:t>
      </w:r>
      <w:r w:rsidDel="00000000" w:rsidR="00000000" w:rsidRPr="00000000">
        <w:rPr>
          <w:color w:val="073763"/>
          <w:sz w:val="26"/>
          <w:szCs w:val="26"/>
          <w:rtl w:val="0"/>
        </w:rPr>
        <w:t xml:space="preserve"> documents (Andrew Dunstan) </w:t>
      </w:r>
      <w:hyperlink r:id="rId43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C">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Convert top-level </w:t>
      </w:r>
      <w:r w:rsidDel="00000000" w:rsidR="00000000" w:rsidRPr="00000000">
        <w:rPr>
          <w:rFonts w:ascii="Courier New" w:cs="Courier New" w:eastAsia="Courier New" w:hAnsi="Courier New"/>
          <w:color w:val="073763"/>
          <w:sz w:val="26"/>
          <w:szCs w:val="26"/>
          <w:rtl w:val="0"/>
        </w:rPr>
        <w:t xml:space="preserve">README</w:t>
      </w:r>
      <w:r w:rsidDel="00000000" w:rsidR="00000000" w:rsidRPr="00000000">
        <w:rPr>
          <w:color w:val="073763"/>
          <w:sz w:val="26"/>
          <w:szCs w:val="26"/>
          <w:rtl w:val="0"/>
        </w:rPr>
        <w:t xml:space="preserve"> file to Markdown (Nathan Bossart) </w:t>
      </w:r>
      <w:hyperlink r:id="rId43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D">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no longer needed top-level </w:t>
      </w:r>
      <w:r w:rsidDel="00000000" w:rsidR="00000000" w:rsidRPr="00000000">
        <w:rPr>
          <w:rFonts w:ascii="Courier New" w:cs="Courier New" w:eastAsia="Courier New" w:hAnsi="Courier New"/>
          <w:color w:val="073763"/>
          <w:sz w:val="26"/>
          <w:szCs w:val="26"/>
          <w:rtl w:val="0"/>
        </w:rPr>
        <w:t xml:space="preserve">INSTALL</w:t>
      </w:r>
      <w:r w:rsidDel="00000000" w:rsidR="00000000" w:rsidRPr="00000000">
        <w:rPr>
          <w:color w:val="073763"/>
          <w:sz w:val="26"/>
          <w:szCs w:val="26"/>
          <w:rtl w:val="0"/>
        </w:rPr>
        <w:t xml:space="preserve"> file (Tom Lane) </w:t>
      </w:r>
      <w:hyperlink r:id="rId435">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E">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make's </w:t>
      </w:r>
      <w:r w:rsidDel="00000000" w:rsidR="00000000" w:rsidRPr="00000000">
        <w:rPr>
          <w:rFonts w:ascii="Courier New" w:cs="Courier New" w:eastAsia="Courier New" w:hAnsi="Courier New"/>
          <w:color w:val="073763"/>
          <w:sz w:val="26"/>
          <w:szCs w:val="26"/>
          <w:rtl w:val="0"/>
        </w:rPr>
        <w:t xml:space="preserve">distprep</w:t>
      </w:r>
      <w:r w:rsidDel="00000000" w:rsidR="00000000" w:rsidRPr="00000000">
        <w:rPr>
          <w:color w:val="073763"/>
          <w:sz w:val="26"/>
          <w:szCs w:val="26"/>
          <w:rtl w:val="0"/>
        </w:rPr>
        <w:t xml:space="preserve"> option (Peter Eisentraut) </w:t>
      </w:r>
      <w:hyperlink r:id="rId436">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EF">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make support for Android shared libraries (Peter Eisentraut) </w:t>
      </w:r>
      <w:hyperlink r:id="rId43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0">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backend support for injection points (Michael Paquier) </w:t>
      </w:r>
      <w:hyperlink r:id="rId43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3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4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4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used for server debugging and they must be enabled at server compile time.</w:t>
      </w:r>
    </w:p>
    <w:p w:rsidR="00000000" w:rsidDel="00000000" w:rsidP="00000000" w:rsidRDefault="00000000" w:rsidRPr="00000000" w14:paraId="000000F1">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Add dynamic shared memory registry (Nathan Bossart) </w:t>
      </w:r>
      <w:hyperlink r:id="rId44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allows shared libraries which are not initialized at startup to coordinate dynamic shared memory access.</w:t>
      </w:r>
    </w:p>
    <w:p w:rsidR="00000000" w:rsidDel="00000000" w:rsidP="00000000" w:rsidRDefault="00000000" w:rsidRPr="00000000" w14:paraId="000000F2">
      <w:pPr>
        <w:numPr>
          <w:ilvl w:val="0"/>
          <w:numId w:val="11"/>
        </w:numPr>
        <w:spacing w:after="0" w:afterAutospacing="0" w:lineRule="auto"/>
        <w:ind w:left="720" w:hanging="360"/>
        <w:rPr>
          <w:color w:val="073763"/>
          <w:sz w:val="26"/>
          <w:szCs w:val="26"/>
        </w:rPr>
      </w:pPr>
      <w:r w:rsidDel="00000000" w:rsidR="00000000" w:rsidRPr="00000000">
        <w:rPr>
          <w:color w:val="073763"/>
          <w:sz w:val="26"/>
          <w:szCs w:val="26"/>
          <w:rtl w:val="0"/>
        </w:rPr>
        <w:t xml:space="preserve">Fix </w:t>
      </w:r>
      <w:r w:rsidDel="00000000" w:rsidR="00000000" w:rsidRPr="00000000">
        <w:rPr>
          <w:rFonts w:ascii="Courier New" w:cs="Courier New" w:eastAsia="Courier New" w:hAnsi="Courier New"/>
          <w:color w:val="073763"/>
          <w:sz w:val="26"/>
          <w:szCs w:val="26"/>
          <w:rtl w:val="0"/>
        </w:rPr>
        <w:t xml:space="preserve">emit_log_hook</w:t>
      </w:r>
      <w:r w:rsidDel="00000000" w:rsidR="00000000" w:rsidRPr="00000000">
        <w:rPr>
          <w:color w:val="073763"/>
          <w:sz w:val="26"/>
          <w:szCs w:val="26"/>
          <w:rtl w:val="0"/>
        </w:rPr>
        <w:t xml:space="preserve"> to use the same time value as other log records for the same query (Kambam Vinay, Michael Paquier) </w:t>
      </w:r>
      <w:hyperlink r:id="rId44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3">
      <w:pPr>
        <w:numPr>
          <w:ilvl w:val="0"/>
          <w:numId w:val="11"/>
        </w:numPr>
        <w:spacing w:after="120" w:lineRule="auto"/>
        <w:ind w:left="720" w:hanging="360"/>
        <w:rPr>
          <w:color w:val="073763"/>
          <w:sz w:val="26"/>
          <w:szCs w:val="26"/>
        </w:rPr>
      </w:pPr>
      <w:r w:rsidDel="00000000" w:rsidR="00000000" w:rsidRPr="00000000">
        <w:rPr>
          <w:color w:val="073763"/>
          <w:sz w:val="26"/>
          <w:szCs w:val="26"/>
          <w:rtl w:val="0"/>
        </w:rPr>
        <w:t xml:space="preserve">Improve documentation for using </w:t>
      </w:r>
      <w:r w:rsidDel="00000000" w:rsidR="00000000" w:rsidRPr="00000000">
        <w:rPr>
          <w:rFonts w:ascii="Courier New" w:cs="Courier New" w:eastAsia="Courier New" w:hAnsi="Courier New"/>
          <w:color w:val="073763"/>
          <w:sz w:val="26"/>
          <w:szCs w:val="26"/>
          <w:rtl w:val="0"/>
        </w:rPr>
        <w:t xml:space="preserve">jsonpath</w:t>
      </w:r>
      <w:r w:rsidDel="00000000" w:rsidR="00000000" w:rsidRPr="00000000">
        <w:rPr>
          <w:color w:val="073763"/>
          <w:sz w:val="26"/>
          <w:szCs w:val="26"/>
          <w:rtl w:val="0"/>
        </w:rPr>
        <w:t xml:space="preserve"> for predicate checks (David Wheeler) </w:t>
      </w:r>
      <w:hyperlink r:id="rId444">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4">
      <w:pPr>
        <w:pStyle w:val="Heading4"/>
        <w:keepNext w:val="0"/>
        <w:keepLines w:val="0"/>
        <w:spacing w:after="220" w:before="220" w:line="288" w:lineRule="auto"/>
        <w:rPr>
          <w:b w:val="1"/>
          <w:color w:val="073763"/>
          <w:sz w:val="26"/>
          <w:szCs w:val="26"/>
        </w:rPr>
      </w:pPr>
      <w:bookmarkStart w:colFirst="0" w:colLast="0" w:name="_d317eon6w80e" w:id="33"/>
      <w:bookmarkEnd w:id="33"/>
      <w:r w:rsidDel="00000000" w:rsidR="00000000" w:rsidRPr="00000000">
        <w:rPr>
          <w:b w:val="1"/>
          <w:color w:val="073763"/>
          <w:sz w:val="26"/>
          <w:szCs w:val="26"/>
          <w:rtl w:val="0"/>
        </w:rPr>
        <w:t xml:space="preserve">E.1.3.11. Additional Modules </w:t>
      </w:r>
    </w:p>
    <w:p w:rsidR="00000000" w:rsidDel="00000000" w:rsidP="00000000" w:rsidRDefault="00000000" w:rsidRPr="00000000" w14:paraId="000000F5">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joins with non-join qualifications to be pushed down to foreign servers and custom scans (Richard Guo, Etsuro Fujita) </w:t>
      </w:r>
      <w:hyperlink r:id="rId44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Foreign data wrappers and custom scans will need to be modified to handle these cases.</w:t>
      </w:r>
    </w:p>
    <w:p w:rsidR="00000000" w:rsidDel="00000000" w:rsidP="00000000" w:rsidRDefault="00000000" w:rsidRPr="00000000" w14:paraId="000000F6">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pushdown of </w:t>
      </w:r>
      <w:r w:rsidDel="00000000" w:rsidR="00000000" w:rsidRPr="00000000">
        <w:rPr>
          <w:rFonts w:ascii="Courier New" w:cs="Courier New" w:eastAsia="Courier New" w:hAnsi="Courier New"/>
          <w:color w:val="073763"/>
          <w:sz w:val="26"/>
          <w:szCs w:val="26"/>
          <w:rtl w:val="0"/>
        </w:rPr>
        <w:t xml:space="preserve">EXISTS</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IN</w:t>
      </w:r>
      <w:r w:rsidDel="00000000" w:rsidR="00000000" w:rsidRPr="00000000">
        <w:rPr>
          <w:color w:val="073763"/>
          <w:sz w:val="26"/>
          <w:szCs w:val="26"/>
          <w:rtl w:val="0"/>
        </w:rPr>
        <w:t xml:space="preserve"> subqueries to </w:t>
      </w:r>
      <w:hyperlink r:id="rId446">
        <w:r w:rsidDel="00000000" w:rsidR="00000000" w:rsidRPr="00000000">
          <w:rPr>
            <w:color w:val="073763"/>
            <w:sz w:val="26"/>
            <w:szCs w:val="26"/>
            <w:rtl w:val="0"/>
          </w:rPr>
          <w:t xml:space="preserve">postgres_fdw</w:t>
        </w:r>
      </w:hyperlink>
      <w:r w:rsidDel="00000000" w:rsidR="00000000" w:rsidRPr="00000000">
        <w:rPr>
          <w:color w:val="073763"/>
          <w:sz w:val="26"/>
          <w:szCs w:val="26"/>
          <w:rtl w:val="0"/>
        </w:rPr>
        <w:t xml:space="preserve"> foreign servers (Alexander Pyhalov) </w:t>
      </w:r>
      <w:hyperlink r:id="rId44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7">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Increase the default foreign data wrapper tuple cost (David Rowley, Umair Shahid) </w:t>
      </w:r>
      <w:hyperlink r:id="rId44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4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value is used by the optimizer.</w:t>
      </w:r>
    </w:p>
    <w:p w:rsidR="00000000" w:rsidDel="00000000" w:rsidP="00000000" w:rsidRDefault="00000000" w:rsidRPr="00000000" w14:paraId="000000F8">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50">
        <w:r w:rsidDel="00000000" w:rsidR="00000000" w:rsidRPr="00000000">
          <w:rPr>
            <w:color w:val="073763"/>
            <w:sz w:val="26"/>
            <w:szCs w:val="26"/>
            <w:rtl w:val="0"/>
          </w:rPr>
          <w:t xml:space="preserve">dblink</w:t>
        </w:r>
      </w:hyperlink>
      <w:r w:rsidDel="00000000" w:rsidR="00000000" w:rsidRPr="00000000">
        <w:rPr>
          <w:color w:val="073763"/>
          <w:sz w:val="26"/>
          <w:szCs w:val="26"/>
          <w:rtl w:val="0"/>
        </w:rPr>
        <w:t xml:space="preserve"> database operations to be interrupted (Noah Misch) </w:t>
      </w:r>
      <w:hyperlink r:id="rId45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9">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the creation of hash indexes on </w:t>
      </w:r>
      <w:hyperlink r:id="rId452">
        <w:r w:rsidDel="00000000" w:rsidR="00000000" w:rsidRPr="00000000">
          <w:rPr>
            <w:color w:val="073763"/>
            <w:sz w:val="26"/>
            <w:szCs w:val="26"/>
            <w:rtl w:val="0"/>
          </w:rPr>
          <w:t xml:space="preserve">ltree</w:t>
        </w:r>
      </w:hyperlink>
      <w:r w:rsidDel="00000000" w:rsidR="00000000" w:rsidRPr="00000000">
        <w:rPr>
          <w:color w:val="073763"/>
          <w:sz w:val="26"/>
          <w:szCs w:val="26"/>
          <w:rtl w:val="0"/>
        </w:rPr>
        <w:t xml:space="preserve"> columns (Tommy Pavlicek) </w:t>
      </w:r>
      <w:hyperlink r:id="rId453">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also enables hash join and hash aggregation on ltree columns.</w:t>
      </w:r>
    </w:p>
    <w:p w:rsidR="00000000" w:rsidDel="00000000" w:rsidP="00000000" w:rsidRDefault="00000000" w:rsidRPr="00000000" w14:paraId="000000FA">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54">
        <w:r w:rsidDel="00000000" w:rsidR="00000000" w:rsidRPr="00000000">
          <w:rPr>
            <w:color w:val="073763"/>
            <w:sz w:val="26"/>
            <w:szCs w:val="26"/>
            <w:rtl w:val="0"/>
          </w:rPr>
          <w:t xml:space="preserve">unaccent</w:t>
        </w:r>
      </w:hyperlink>
      <w:r w:rsidDel="00000000" w:rsidR="00000000" w:rsidRPr="00000000">
        <w:rPr>
          <w:color w:val="073763"/>
          <w:sz w:val="26"/>
          <w:szCs w:val="26"/>
          <w:rtl w:val="0"/>
        </w:rPr>
        <w:t xml:space="preserve"> character translation rules to contain whitespace and quotes (Michael Paquier) </w:t>
      </w:r>
      <w:hyperlink r:id="rId45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syntax for the </w:t>
      </w:r>
      <w:r w:rsidDel="00000000" w:rsidR="00000000" w:rsidRPr="00000000">
        <w:rPr>
          <w:rFonts w:ascii="Courier New" w:cs="Courier New" w:eastAsia="Courier New" w:hAnsi="Courier New"/>
          <w:color w:val="073763"/>
          <w:sz w:val="26"/>
          <w:szCs w:val="26"/>
          <w:rtl w:val="0"/>
        </w:rPr>
        <w:t xml:space="preserve">unaccent.rules</w:t>
      </w:r>
      <w:r w:rsidDel="00000000" w:rsidR="00000000" w:rsidRPr="00000000">
        <w:rPr>
          <w:color w:val="073763"/>
          <w:sz w:val="26"/>
          <w:szCs w:val="26"/>
          <w:rtl w:val="0"/>
        </w:rPr>
        <w:t xml:space="preserve"> file has changed.</w:t>
      </w:r>
    </w:p>
    <w:p w:rsidR="00000000" w:rsidDel="00000000" w:rsidP="00000000" w:rsidRDefault="00000000" w:rsidRPr="00000000" w14:paraId="000000FB">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56">
        <w:r w:rsidDel="00000000" w:rsidR="00000000" w:rsidRPr="00000000">
          <w:rPr>
            <w:color w:val="073763"/>
            <w:sz w:val="26"/>
            <w:szCs w:val="26"/>
            <w:rtl w:val="0"/>
          </w:rPr>
          <w:t xml:space="preserve">amcheck</w:t>
        </w:r>
      </w:hyperlink>
      <w:r w:rsidDel="00000000" w:rsidR="00000000" w:rsidRPr="00000000">
        <w:rPr>
          <w:color w:val="073763"/>
          <w:sz w:val="26"/>
          <w:szCs w:val="26"/>
          <w:rtl w:val="0"/>
        </w:rPr>
        <w:t xml:space="preserve"> to check for unique constraint violations using new option </w:t>
      </w:r>
      <w:r w:rsidDel="00000000" w:rsidR="00000000" w:rsidRPr="00000000">
        <w:rPr>
          <w:rFonts w:ascii="Courier New" w:cs="Courier New" w:eastAsia="Courier New" w:hAnsi="Courier New"/>
          <w:color w:val="073763"/>
          <w:sz w:val="26"/>
          <w:szCs w:val="26"/>
          <w:rtl w:val="0"/>
        </w:rPr>
        <w:t xml:space="preserve">--checkunique</w:t>
      </w:r>
      <w:r w:rsidDel="00000000" w:rsidR="00000000" w:rsidRPr="00000000">
        <w:rPr>
          <w:color w:val="073763"/>
          <w:sz w:val="26"/>
          <w:szCs w:val="26"/>
          <w:rtl w:val="0"/>
        </w:rPr>
        <w:t xml:space="preserve"> (Anastasia Lubennikova, Pavel Borisov, Maxim Orlov) </w:t>
      </w:r>
      <w:hyperlink r:id="rId457">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C">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58">
        <w:r w:rsidDel="00000000" w:rsidR="00000000" w:rsidRPr="00000000">
          <w:rPr>
            <w:color w:val="073763"/>
            <w:sz w:val="26"/>
            <w:szCs w:val="26"/>
            <w:rtl w:val="0"/>
          </w:rPr>
          <w:t xml:space="preserve">citext</w:t>
        </w:r>
      </w:hyperlink>
      <w:r w:rsidDel="00000000" w:rsidR="00000000" w:rsidRPr="00000000">
        <w:rPr>
          <w:color w:val="073763"/>
          <w:sz w:val="26"/>
          <w:szCs w:val="26"/>
          <w:rtl w:val="0"/>
        </w:rPr>
        <w:t xml:space="preserve"> tests to pass in OpenSSL FIPS mode (Peter Eisentraut) </w:t>
      </w:r>
      <w:hyperlink r:id="rId459">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D">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60">
        <w:r w:rsidDel="00000000" w:rsidR="00000000" w:rsidRPr="00000000">
          <w:rPr>
            <w:color w:val="073763"/>
            <w:sz w:val="26"/>
            <w:szCs w:val="26"/>
            <w:rtl w:val="0"/>
          </w:rPr>
          <w:t xml:space="preserve">pgcrypto</w:t>
        </w:r>
      </w:hyperlink>
      <w:r w:rsidDel="00000000" w:rsidR="00000000" w:rsidRPr="00000000">
        <w:rPr>
          <w:color w:val="073763"/>
          <w:sz w:val="26"/>
          <w:szCs w:val="26"/>
          <w:rtl w:val="0"/>
        </w:rPr>
        <w:t xml:space="preserve"> tests to pass in OpenSSL FIPS mode (Peter Eisentraut) </w:t>
      </w:r>
      <w:hyperlink r:id="rId46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E">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some unused </w:t>
      </w:r>
      <w:hyperlink r:id="rId462">
        <w:r w:rsidDel="00000000" w:rsidR="00000000" w:rsidRPr="00000000">
          <w:rPr>
            <w:color w:val="073763"/>
            <w:sz w:val="26"/>
            <w:szCs w:val="26"/>
            <w:rtl w:val="0"/>
          </w:rPr>
          <w:t xml:space="preserve">SPI</w:t>
        </w:r>
      </w:hyperlink>
      <w:r w:rsidDel="00000000" w:rsidR="00000000" w:rsidRPr="00000000">
        <w:rPr>
          <w:color w:val="073763"/>
          <w:sz w:val="26"/>
          <w:szCs w:val="26"/>
          <w:rtl w:val="0"/>
        </w:rPr>
        <w:t xml:space="preserve"> macros (Bharath Rupireddy) </w:t>
      </w:r>
      <w:hyperlink r:id="rId46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0FF">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Remove adminpack contrib extension (Daniel Gustafsson) </w:t>
      </w:r>
      <w:hyperlink r:id="rId464">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was used by now end-of-life pgAdmin III.</w:t>
      </w:r>
    </w:p>
    <w:p w:rsidR="00000000" w:rsidDel="00000000" w:rsidP="00000000" w:rsidRDefault="00000000" w:rsidRPr="00000000" w14:paraId="00000100">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w:t>
      </w:r>
      <w:hyperlink r:id="rId465">
        <w:r w:rsidDel="00000000" w:rsidR="00000000" w:rsidRPr="00000000">
          <w:rPr>
            <w:rFonts w:ascii="Courier New" w:cs="Courier New" w:eastAsia="Courier New" w:hAnsi="Courier New"/>
            <w:color w:val="073763"/>
            <w:sz w:val="26"/>
            <w:szCs w:val="26"/>
            <w:rtl w:val="0"/>
          </w:rPr>
          <w:t xml:space="preserve">ALTER OPERATOR</w:t>
        </w:r>
      </w:hyperlink>
      <w:r w:rsidDel="00000000" w:rsidR="00000000" w:rsidRPr="00000000">
        <w:rPr>
          <w:color w:val="073763"/>
          <w:sz w:val="26"/>
          <w:szCs w:val="26"/>
          <w:rtl w:val="0"/>
        </w:rPr>
        <w:t xml:space="preserve"> to set more optimization attributes (Tommy Pavlicek) </w:t>
      </w:r>
      <w:hyperlink r:id="rId466">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useful for extensions.</w:t>
      </w:r>
    </w:p>
    <w:p w:rsidR="00000000" w:rsidDel="00000000" w:rsidP="00000000" w:rsidRDefault="00000000" w:rsidRPr="00000000" w14:paraId="00000101">
      <w:pPr>
        <w:numPr>
          <w:ilvl w:val="0"/>
          <w:numId w:val="9"/>
        </w:numPr>
        <w:spacing w:after="0" w:afterAutospacing="0" w:lineRule="auto"/>
        <w:ind w:left="720" w:hanging="360"/>
        <w:rPr>
          <w:color w:val="073763"/>
          <w:sz w:val="26"/>
          <w:szCs w:val="26"/>
        </w:rPr>
      </w:pPr>
      <w:r w:rsidDel="00000000" w:rsidR="00000000" w:rsidRPr="00000000">
        <w:rPr>
          <w:color w:val="073763"/>
          <w:sz w:val="26"/>
          <w:szCs w:val="26"/>
          <w:rtl w:val="0"/>
        </w:rPr>
        <w:t xml:space="preserve">Allow extensions to define </w:t>
      </w:r>
      <w:hyperlink r:id="rId467">
        <w:r w:rsidDel="00000000" w:rsidR="00000000" w:rsidRPr="00000000">
          <w:rPr>
            <w:color w:val="073763"/>
            <w:sz w:val="26"/>
            <w:szCs w:val="26"/>
            <w:rtl w:val="0"/>
          </w:rPr>
          <w:t xml:space="preserve">custom wait events</w:t>
        </w:r>
      </w:hyperlink>
      <w:r w:rsidDel="00000000" w:rsidR="00000000" w:rsidRPr="00000000">
        <w:rPr>
          <w:color w:val="073763"/>
          <w:sz w:val="26"/>
          <w:szCs w:val="26"/>
          <w:rtl w:val="0"/>
        </w:rPr>
        <w:t xml:space="preserve"> (Masahiro Ikeda) </w:t>
      </w:r>
      <w:hyperlink r:id="rId468">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6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70">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71">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Custom wait events have been added to </w:t>
      </w:r>
      <w:hyperlink r:id="rId472">
        <w:r w:rsidDel="00000000" w:rsidR="00000000" w:rsidRPr="00000000">
          <w:rPr>
            <w:color w:val="073763"/>
            <w:sz w:val="26"/>
            <w:szCs w:val="26"/>
            <w:rtl w:val="0"/>
          </w:rPr>
          <w:t xml:space="preserve">postgres_fdw</w:t>
        </w:r>
      </w:hyperlink>
      <w:r w:rsidDel="00000000" w:rsidR="00000000" w:rsidRPr="00000000">
        <w:rPr>
          <w:color w:val="073763"/>
          <w:sz w:val="26"/>
          <w:szCs w:val="26"/>
          <w:rtl w:val="0"/>
        </w:rPr>
        <w:t xml:space="preserve"> and </w:t>
      </w:r>
      <w:hyperlink r:id="rId473">
        <w:r w:rsidDel="00000000" w:rsidR="00000000" w:rsidRPr="00000000">
          <w:rPr>
            <w:color w:val="073763"/>
            <w:sz w:val="26"/>
            <w:szCs w:val="26"/>
            <w:rtl w:val="0"/>
          </w:rPr>
          <w:t xml:space="preserve">dblink</w:t>
        </w:r>
      </w:hyperlink>
      <w:r w:rsidDel="00000000" w:rsidR="00000000" w:rsidRPr="00000000">
        <w:rPr>
          <w:color w:val="073763"/>
          <w:sz w:val="26"/>
          <w:szCs w:val="26"/>
          <w:rtl w:val="0"/>
        </w:rPr>
        <w:t xml:space="preserve">.</w:t>
      </w:r>
    </w:p>
    <w:p w:rsidR="00000000" w:rsidDel="00000000" w:rsidP="00000000" w:rsidRDefault="00000000" w:rsidRPr="00000000" w14:paraId="00000102">
      <w:pPr>
        <w:numPr>
          <w:ilvl w:val="0"/>
          <w:numId w:val="9"/>
        </w:numPr>
        <w:spacing w:after="120" w:lineRule="auto"/>
        <w:ind w:left="720" w:hanging="360"/>
        <w:rPr>
          <w:color w:val="073763"/>
          <w:sz w:val="26"/>
          <w:szCs w:val="26"/>
        </w:rPr>
      </w:pPr>
      <w:r w:rsidDel="00000000" w:rsidR="00000000" w:rsidRPr="00000000">
        <w:rPr>
          <w:color w:val="073763"/>
          <w:sz w:val="26"/>
          <w:szCs w:val="26"/>
          <w:rtl w:val="0"/>
        </w:rPr>
        <w:t xml:space="preserve">Add </w:t>
      </w:r>
      <w:hyperlink r:id="rId474">
        <w:r w:rsidDel="00000000" w:rsidR="00000000" w:rsidRPr="00000000">
          <w:rPr>
            <w:color w:val="073763"/>
            <w:sz w:val="26"/>
            <w:szCs w:val="26"/>
            <w:rtl w:val="0"/>
          </w:rPr>
          <w:t xml:space="preserve">pg_buffercache</w:t>
        </w:r>
      </w:hyperlink>
      <w:r w:rsidDel="00000000" w:rsidR="00000000" w:rsidRPr="00000000">
        <w:rPr>
          <w:color w:val="073763"/>
          <w:sz w:val="26"/>
          <w:szCs w:val="26"/>
          <w:rtl w:val="0"/>
        </w:rPr>
        <w:t xml:space="preserve"> function </w:t>
      </w:r>
      <w:r w:rsidDel="00000000" w:rsidR="00000000" w:rsidRPr="00000000">
        <w:rPr>
          <w:rFonts w:ascii="Courier New" w:cs="Courier New" w:eastAsia="Courier New" w:hAnsi="Courier New"/>
          <w:color w:val="073763"/>
          <w:sz w:val="26"/>
          <w:szCs w:val="26"/>
          <w:rtl w:val="0"/>
        </w:rPr>
        <w:t xml:space="preserve">pg_buffercache_evict()</w:t>
      </w:r>
      <w:r w:rsidDel="00000000" w:rsidR="00000000" w:rsidRPr="00000000">
        <w:rPr>
          <w:color w:val="073763"/>
          <w:sz w:val="26"/>
          <w:szCs w:val="26"/>
          <w:rtl w:val="0"/>
        </w:rPr>
        <w:t xml:space="preserve"> to allow shared buffer eviction (Palak Chaturvedi, Thomas Munro) </w:t>
      </w:r>
      <w:hyperlink r:id="rId475">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is useful for testing.</w:t>
      </w:r>
    </w:p>
    <w:p w:rsidR="00000000" w:rsidDel="00000000" w:rsidP="00000000" w:rsidRDefault="00000000" w:rsidRPr="00000000" w14:paraId="00000103">
      <w:pPr>
        <w:pStyle w:val="Heading5"/>
        <w:keepNext w:val="0"/>
        <w:keepLines w:val="0"/>
        <w:spacing w:after="40" w:before="0" w:line="288" w:lineRule="auto"/>
        <w:rPr>
          <w:b w:val="1"/>
          <w:color w:val="073763"/>
          <w:sz w:val="24"/>
          <w:szCs w:val="24"/>
        </w:rPr>
      </w:pPr>
      <w:bookmarkStart w:colFirst="0" w:colLast="0" w:name="_ulxwq6hqpb5i" w:id="34"/>
      <w:bookmarkEnd w:id="34"/>
      <w:r w:rsidDel="00000000" w:rsidR="00000000" w:rsidRPr="00000000">
        <w:rPr>
          <w:b w:val="1"/>
          <w:color w:val="073763"/>
          <w:sz w:val="24"/>
          <w:szCs w:val="24"/>
          <w:rtl w:val="0"/>
        </w:rPr>
        <w:t xml:space="preserve">E.1.3.11.1. </w:t>
      </w:r>
      <w:hyperlink r:id="rId476">
        <w:r w:rsidDel="00000000" w:rsidR="00000000" w:rsidRPr="00000000">
          <w:rPr>
            <w:b w:val="1"/>
            <w:color w:val="073763"/>
            <w:sz w:val="24"/>
            <w:szCs w:val="24"/>
            <w:rtl w:val="0"/>
          </w:rPr>
          <w:t xml:space="preserve">pg_stat_statements</w:t>
        </w:r>
      </w:hyperlink>
      <w:r w:rsidDel="00000000" w:rsidR="00000000" w:rsidRPr="00000000">
        <w:rPr>
          <w:b w:val="1"/>
          <w:color w:val="073763"/>
          <w:sz w:val="24"/>
          <w:szCs w:val="24"/>
          <w:rtl w:val="0"/>
        </w:rPr>
        <w:t xml:space="preserve"> </w:t>
      </w:r>
    </w:p>
    <w:p w:rsidR="00000000" w:rsidDel="00000000" w:rsidP="00000000" w:rsidRDefault="00000000" w:rsidRPr="00000000" w14:paraId="00000104">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Replace </w:t>
      </w:r>
      <w:hyperlink r:id="rId477">
        <w:r w:rsidDel="00000000" w:rsidR="00000000" w:rsidRPr="00000000">
          <w:rPr>
            <w:rFonts w:ascii="Courier New" w:cs="Courier New" w:eastAsia="Courier New" w:hAnsi="Courier New"/>
            <w:color w:val="073763"/>
            <w:sz w:val="26"/>
            <w:szCs w:val="26"/>
            <w:rtl w:val="0"/>
          </w:rPr>
          <w:t xml:space="preserve">CALL</w:t>
        </w:r>
      </w:hyperlink>
      <w:r w:rsidDel="00000000" w:rsidR="00000000" w:rsidRPr="00000000">
        <w:rPr>
          <w:color w:val="073763"/>
          <w:sz w:val="26"/>
          <w:szCs w:val="26"/>
          <w:rtl w:val="0"/>
        </w:rPr>
        <w:t xml:space="preserve"> parameters in pg_stat_statements with placeholders (Sami Imseih) </w:t>
      </w:r>
      <w:hyperlink r:id="rId478">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105">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Replace savepoint names stored in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with placeholders (Greg Sabino Mullane) </w:t>
      </w:r>
      <w:hyperlink r:id="rId479">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greatly reduces the number of entries needed to record </w:t>
      </w:r>
      <w:hyperlink r:id="rId480">
        <w:r w:rsidDel="00000000" w:rsidR="00000000" w:rsidRPr="00000000">
          <w:rPr>
            <w:rFonts w:ascii="Courier New" w:cs="Courier New" w:eastAsia="Courier New" w:hAnsi="Courier New"/>
            <w:color w:val="073763"/>
            <w:sz w:val="26"/>
            <w:szCs w:val="26"/>
            <w:rtl w:val="0"/>
          </w:rPr>
          <w:t xml:space="preserve">SAVEPOINT</w:t>
        </w:r>
      </w:hyperlink>
      <w:r w:rsidDel="00000000" w:rsidR="00000000" w:rsidRPr="00000000">
        <w:rPr>
          <w:color w:val="073763"/>
          <w:sz w:val="26"/>
          <w:szCs w:val="26"/>
          <w:rtl w:val="0"/>
        </w:rPr>
        <w:t xml:space="preserve">, </w:t>
      </w:r>
      <w:hyperlink r:id="rId481">
        <w:r w:rsidDel="00000000" w:rsidR="00000000" w:rsidRPr="00000000">
          <w:rPr>
            <w:rFonts w:ascii="Courier New" w:cs="Courier New" w:eastAsia="Courier New" w:hAnsi="Courier New"/>
            <w:color w:val="073763"/>
            <w:sz w:val="26"/>
            <w:szCs w:val="26"/>
            <w:rtl w:val="0"/>
          </w:rPr>
          <w:t xml:space="preserve">RELEASE SAVEPOINT</w:t>
        </w:r>
      </w:hyperlink>
      <w:r w:rsidDel="00000000" w:rsidR="00000000" w:rsidRPr="00000000">
        <w:rPr>
          <w:color w:val="073763"/>
          <w:sz w:val="26"/>
          <w:szCs w:val="26"/>
          <w:rtl w:val="0"/>
        </w:rPr>
        <w:t xml:space="preserve">, and </w:t>
      </w:r>
      <w:hyperlink r:id="rId482">
        <w:r w:rsidDel="00000000" w:rsidR="00000000" w:rsidRPr="00000000">
          <w:rPr>
            <w:rFonts w:ascii="Courier New" w:cs="Courier New" w:eastAsia="Courier New" w:hAnsi="Courier New"/>
            <w:color w:val="073763"/>
            <w:sz w:val="26"/>
            <w:szCs w:val="26"/>
            <w:rtl w:val="0"/>
          </w:rPr>
          <w:t xml:space="preserve">ROLLBACK TO SAVEPOINT</w:t>
        </w:r>
      </w:hyperlink>
      <w:r w:rsidDel="00000000" w:rsidR="00000000" w:rsidRPr="00000000">
        <w:rPr>
          <w:color w:val="073763"/>
          <w:sz w:val="26"/>
          <w:szCs w:val="26"/>
          <w:rtl w:val="0"/>
        </w:rPr>
        <w:t xml:space="preserve"> commands.</w:t>
      </w:r>
    </w:p>
    <w:p w:rsidR="00000000" w:rsidDel="00000000" w:rsidP="00000000" w:rsidRDefault="00000000" w:rsidRPr="00000000" w14:paraId="00000106">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Replace the two-phase commit GIDs stored in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with placeholders (Michael Paquier) </w:t>
      </w:r>
      <w:hyperlink r:id="rId483">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greatly reduces the number of entries needed to record </w:t>
      </w:r>
      <w:hyperlink r:id="rId484">
        <w:r w:rsidDel="00000000" w:rsidR="00000000" w:rsidRPr="00000000">
          <w:rPr>
            <w:rFonts w:ascii="Courier New" w:cs="Courier New" w:eastAsia="Courier New" w:hAnsi="Courier New"/>
            <w:color w:val="073763"/>
            <w:sz w:val="26"/>
            <w:szCs w:val="26"/>
            <w:rtl w:val="0"/>
          </w:rPr>
          <w:t xml:space="preserve">PREPARE TRANSACTION</w:t>
        </w:r>
      </w:hyperlink>
      <w:r w:rsidDel="00000000" w:rsidR="00000000" w:rsidRPr="00000000">
        <w:rPr>
          <w:color w:val="073763"/>
          <w:sz w:val="26"/>
          <w:szCs w:val="26"/>
          <w:rtl w:val="0"/>
        </w:rPr>
        <w:t xml:space="preserve">, </w:t>
      </w:r>
      <w:hyperlink r:id="rId485">
        <w:r w:rsidDel="00000000" w:rsidR="00000000" w:rsidRPr="00000000">
          <w:rPr>
            <w:rFonts w:ascii="Courier New" w:cs="Courier New" w:eastAsia="Courier New" w:hAnsi="Courier New"/>
            <w:color w:val="073763"/>
            <w:sz w:val="26"/>
            <w:szCs w:val="26"/>
            <w:rtl w:val="0"/>
          </w:rPr>
          <w:t xml:space="preserve">COMMIT PREPARED</w:t>
        </w:r>
      </w:hyperlink>
      <w:r w:rsidDel="00000000" w:rsidR="00000000" w:rsidRPr="00000000">
        <w:rPr>
          <w:color w:val="073763"/>
          <w:sz w:val="26"/>
          <w:szCs w:val="26"/>
          <w:rtl w:val="0"/>
        </w:rPr>
        <w:t xml:space="preserve">, and </w:t>
      </w:r>
      <w:hyperlink r:id="rId486">
        <w:r w:rsidDel="00000000" w:rsidR="00000000" w:rsidRPr="00000000">
          <w:rPr>
            <w:rFonts w:ascii="Courier New" w:cs="Courier New" w:eastAsia="Courier New" w:hAnsi="Courier New"/>
            <w:color w:val="073763"/>
            <w:sz w:val="26"/>
            <w:szCs w:val="26"/>
            <w:rtl w:val="0"/>
          </w:rPr>
          <w:t xml:space="preserve">ROLLBACK PREPARED</w:t>
        </w:r>
      </w:hyperlink>
      <w:r w:rsidDel="00000000" w:rsidR="00000000" w:rsidRPr="00000000">
        <w:rPr>
          <w:color w:val="073763"/>
          <w:sz w:val="26"/>
          <w:szCs w:val="26"/>
          <w:rtl w:val="0"/>
        </w:rPr>
        <w:t xml:space="preserve">.</w:t>
      </w:r>
    </w:p>
    <w:p w:rsidR="00000000" w:rsidDel="00000000" w:rsidP="00000000" w:rsidRDefault="00000000" w:rsidRPr="00000000" w14:paraId="00000107">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Track </w:t>
      </w:r>
      <w:hyperlink r:id="rId487">
        <w:r w:rsidDel="00000000" w:rsidR="00000000" w:rsidRPr="00000000">
          <w:rPr>
            <w:rFonts w:ascii="Courier New" w:cs="Courier New" w:eastAsia="Courier New" w:hAnsi="Courier New"/>
            <w:color w:val="073763"/>
            <w:sz w:val="26"/>
            <w:szCs w:val="26"/>
            <w:rtl w:val="0"/>
          </w:rPr>
          <w:t xml:space="preserve">DEALLOCATE</w:t>
        </w:r>
      </w:hyperlink>
      <w:r w:rsidDel="00000000" w:rsidR="00000000" w:rsidRPr="00000000">
        <w:rPr>
          <w:color w:val="073763"/>
          <w:sz w:val="26"/>
          <w:szCs w:val="26"/>
          <w:rtl w:val="0"/>
        </w:rPr>
        <w:t xml:space="preserve"> in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(Dagfinn Ilmari Mannsåker, Michael Paquier) </w:t>
      </w:r>
      <w:hyperlink r:id="rId488">
        <w:r w:rsidDel="00000000" w:rsidR="00000000" w:rsidRPr="00000000">
          <w:rPr>
            <w:color w:val="073763"/>
            <w:sz w:val="26"/>
            <w:szCs w:val="26"/>
            <w:rtl w:val="0"/>
          </w:rPr>
          <w:t xml:space="preserve">§</w:t>
          <w:br w:type="textWrapping"/>
        </w:r>
      </w:hyperlink>
      <w:r w:rsidDel="00000000" w:rsidR="00000000" w:rsidRPr="00000000">
        <w:rPr>
          <w:rFonts w:ascii="Courier New" w:cs="Courier New" w:eastAsia="Courier New" w:hAnsi="Courier New"/>
          <w:color w:val="073763"/>
          <w:sz w:val="26"/>
          <w:szCs w:val="26"/>
          <w:rtl w:val="0"/>
        </w:rPr>
        <w:t xml:space="preserve">DEALLOCATE</w:t>
      </w:r>
      <w:r w:rsidDel="00000000" w:rsidR="00000000" w:rsidRPr="00000000">
        <w:rPr>
          <w:color w:val="073763"/>
          <w:sz w:val="26"/>
          <w:szCs w:val="26"/>
          <w:rtl w:val="0"/>
        </w:rPr>
        <w:t xml:space="preserve"> names are stored in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as placeholders.</w:t>
      </w:r>
    </w:p>
    <w:p w:rsidR="00000000" w:rsidDel="00000000" w:rsidP="00000000" w:rsidRDefault="00000000" w:rsidRPr="00000000" w14:paraId="00000108">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Add local I/O block read/write timing statistics columns of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(Nazir Bilal Yavuz) </w:t>
      </w:r>
      <w:hyperlink r:id="rId489">
        <w:r w:rsidDel="00000000" w:rsidR="00000000" w:rsidRPr="00000000">
          <w:rPr>
            <w:color w:val="073763"/>
            <w:sz w:val="26"/>
            <w:szCs w:val="26"/>
            <w:rtl w:val="0"/>
          </w:rPr>
          <w:t xml:space="preserve">§</w:t>
        </w:r>
      </w:hyperlink>
      <w:r w:rsidDel="00000000" w:rsidR="00000000" w:rsidRPr="00000000">
        <w:rPr>
          <w:color w:val="073763"/>
          <w:sz w:val="26"/>
          <w:szCs w:val="26"/>
          <w:rtl w:val="0"/>
        </w:rPr>
        <w:t xml:space="preserve"> </w:t>
      </w:r>
      <w:hyperlink r:id="rId490">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The new columns are </w:t>
      </w:r>
      <w:r w:rsidDel="00000000" w:rsidR="00000000" w:rsidRPr="00000000">
        <w:rPr>
          <w:rFonts w:ascii="Courier New" w:cs="Courier New" w:eastAsia="Courier New" w:hAnsi="Courier New"/>
          <w:color w:val="073763"/>
          <w:sz w:val="26"/>
          <w:szCs w:val="26"/>
          <w:rtl w:val="0"/>
        </w:rPr>
        <w:t xml:space="preserve">local_blk_read_time</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local_blk_write_time</w:t>
      </w:r>
      <w:r w:rsidDel="00000000" w:rsidR="00000000" w:rsidRPr="00000000">
        <w:rPr>
          <w:color w:val="073763"/>
          <w:sz w:val="26"/>
          <w:szCs w:val="26"/>
          <w:rtl w:val="0"/>
        </w:rPr>
        <w:t xml:space="preserve">.</w:t>
      </w:r>
    </w:p>
    <w:p w:rsidR="00000000" w:rsidDel="00000000" w:rsidP="00000000" w:rsidRDefault="00000000" w:rsidRPr="00000000" w14:paraId="00000109">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Add JIT deform_counter details to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(Dmitry Dolgov) </w:t>
      </w:r>
      <w:hyperlink r:id="rId491">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10A">
      <w:pPr>
        <w:numPr>
          <w:ilvl w:val="0"/>
          <w:numId w:val="10"/>
        </w:numPr>
        <w:spacing w:after="0" w:afterAutospacing="0" w:lineRule="auto"/>
        <w:ind w:left="720" w:hanging="360"/>
        <w:rPr>
          <w:color w:val="073763"/>
          <w:sz w:val="26"/>
          <w:szCs w:val="26"/>
        </w:rPr>
      </w:pPr>
      <w:r w:rsidDel="00000000" w:rsidR="00000000" w:rsidRPr="00000000">
        <w:rPr>
          <w:color w:val="073763"/>
          <w:sz w:val="26"/>
          <w:szCs w:val="26"/>
          <w:rtl w:val="0"/>
        </w:rPr>
        <w:t xml:space="preserve">Add optional fourth argument (</w:t>
      </w:r>
      <w:r w:rsidDel="00000000" w:rsidR="00000000" w:rsidRPr="00000000">
        <w:rPr>
          <w:rFonts w:ascii="Courier New" w:cs="Courier New" w:eastAsia="Courier New" w:hAnsi="Courier New"/>
          <w:color w:val="073763"/>
          <w:sz w:val="26"/>
          <w:szCs w:val="26"/>
          <w:rtl w:val="0"/>
        </w:rPr>
        <w:t xml:space="preserve">minmax_only</w:t>
      </w:r>
      <w:r w:rsidDel="00000000" w:rsidR="00000000" w:rsidRPr="00000000">
        <w:rPr>
          <w:color w:val="073763"/>
          <w:sz w:val="26"/>
          <w:szCs w:val="26"/>
          <w:rtl w:val="0"/>
        </w:rPr>
        <w:t xml:space="preserve">) to </w:t>
      </w:r>
      <w:r w:rsidDel="00000000" w:rsidR="00000000" w:rsidRPr="00000000">
        <w:rPr>
          <w:rFonts w:ascii="Courier New" w:cs="Courier New" w:eastAsia="Courier New" w:hAnsi="Courier New"/>
          <w:color w:val="073763"/>
          <w:sz w:val="26"/>
          <w:szCs w:val="26"/>
          <w:rtl w:val="0"/>
        </w:rPr>
        <w:t xml:space="preserve">pg_stat_statements_reset()</w:t>
      </w:r>
      <w:r w:rsidDel="00000000" w:rsidR="00000000" w:rsidRPr="00000000">
        <w:rPr>
          <w:color w:val="073763"/>
          <w:sz w:val="26"/>
          <w:szCs w:val="26"/>
          <w:rtl w:val="0"/>
        </w:rPr>
        <w:t xml:space="preserve"> to allow for the resetting of only min/max statistics (Andrei Zubkov) </w:t>
      </w:r>
      <w:hyperlink r:id="rId492">
        <w:r w:rsidDel="00000000" w:rsidR="00000000" w:rsidRPr="00000000">
          <w:rPr>
            <w:color w:val="073763"/>
            <w:sz w:val="26"/>
            <w:szCs w:val="26"/>
            <w:rtl w:val="0"/>
          </w:rPr>
          <w:t xml:space="preserve">§</w:t>
          <w:br w:type="textWrapping"/>
        </w:r>
      </w:hyperlink>
      <w:r w:rsidDel="00000000" w:rsidR="00000000" w:rsidRPr="00000000">
        <w:rPr>
          <w:color w:val="073763"/>
          <w:sz w:val="26"/>
          <w:szCs w:val="26"/>
          <w:rtl w:val="0"/>
        </w:rPr>
        <w:t xml:space="preserve">This argument defaults to </w:t>
      </w:r>
      <w:r w:rsidDel="00000000" w:rsidR="00000000" w:rsidRPr="00000000">
        <w:rPr>
          <w:rFonts w:ascii="Courier New" w:cs="Courier New" w:eastAsia="Courier New" w:hAnsi="Courier New"/>
          <w:color w:val="073763"/>
          <w:sz w:val="26"/>
          <w:szCs w:val="26"/>
          <w:rtl w:val="0"/>
        </w:rPr>
        <w:t xml:space="preserve">false</w:t>
      </w:r>
      <w:r w:rsidDel="00000000" w:rsidR="00000000" w:rsidRPr="00000000">
        <w:rPr>
          <w:color w:val="073763"/>
          <w:sz w:val="26"/>
          <w:szCs w:val="26"/>
          <w:rtl w:val="0"/>
        </w:rPr>
        <w:t xml:space="preserve">.</w:t>
      </w:r>
    </w:p>
    <w:p w:rsidR="00000000" w:rsidDel="00000000" w:rsidP="00000000" w:rsidRDefault="00000000" w:rsidRPr="00000000" w14:paraId="0000010B">
      <w:pPr>
        <w:numPr>
          <w:ilvl w:val="0"/>
          <w:numId w:val="10"/>
        </w:numPr>
        <w:spacing w:after="120" w:lineRule="auto"/>
        <w:ind w:left="720" w:hanging="360"/>
        <w:rPr>
          <w:color w:val="073763"/>
          <w:sz w:val="26"/>
          <w:szCs w:val="26"/>
        </w:rPr>
      </w:pPr>
      <w:r w:rsidDel="00000000" w:rsidR="00000000" w:rsidRPr="00000000">
        <w:rPr>
          <w:color w:val="073763"/>
          <w:sz w:val="26"/>
          <w:szCs w:val="26"/>
          <w:rtl w:val="0"/>
        </w:rPr>
        <w:t xml:space="preserve">Add </w:t>
      </w:r>
      <w:r w:rsidDel="00000000" w:rsidR="00000000" w:rsidRPr="00000000">
        <w:rPr>
          <w:rFonts w:ascii="Courier New" w:cs="Courier New" w:eastAsia="Courier New" w:hAnsi="Courier New"/>
          <w:color w:val="073763"/>
          <w:sz w:val="26"/>
          <w:szCs w:val="26"/>
          <w:rtl w:val="0"/>
        </w:rPr>
        <w:t xml:space="preserve">pg_stat_statements</w:t>
      </w:r>
      <w:r w:rsidDel="00000000" w:rsidR="00000000" w:rsidRPr="00000000">
        <w:rPr>
          <w:color w:val="073763"/>
          <w:sz w:val="26"/>
          <w:szCs w:val="26"/>
          <w:rtl w:val="0"/>
        </w:rPr>
        <w:t xml:space="preserve"> columns </w:t>
      </w:r>
      <w:r w:rsidDel="00000000" w:rsidR="00000000" w:rsidRPr="00000000">
        <w:rPr>
          <w:rFonts w:ascii="Courier New" w:cs="Courier New" w:eastAsia="Courier New" w:hAnsi="Courier New"/>
          <w:color w:val="073763"/>
          <w:sz w:val="26"/>
          <w:szCs w:val="26"/>
          <w:rtl w:val="0"/>
        </w:rPr>
        <w:t xml:space="preserve">stats_since</w:t>
      </w:r>
      <w:r w:rsidDel="00000000" w:rsidR="00000000" w:rsidRPr="00000000">
        <w:rPr>
          <w:color w:val="073763"/>
          <w:sz w:val="26"/>
          <w:szCs w:val="26"/>
          <w:rtl w:val="0"/>
        </w:rPr>
        <w:t xml:space="preserve"> and </w:t>
      </w:r>
      <w:r w:rsidDel="00000000" w:rsidR="00000000" w:rsidRPr="00000000">
        <w:rPr>
          <w:rFonts w:ascii="Courier New" w:cs="Courier New" w:eastAsia="Courier New" w:hAnsi="Courier New"/>
          <w:color w:val="073763"/>
          <w:sz w:val="26"/>
          <w:szCs w:val="26"/>
          <w:rtl w:val="0"/>
        </w:rPr>
        <w:t xml:space="preserve">minmax_stats_since</w:t>
      </w:r>
      <w:r w:rsidDel="00000000" w:rsidR="00000000" w:rsidRPr="00000000">
        <w:rPr>
          <w:color w:val="073763"/>
          <w:sz w:val="26"/>
          <w:szCs w:val="26"/>
          <w:rtl w:val="0"/>
        </w:rPr>
        <w:t xml:space="preserve"> to track entry creation time and last min/max reset time (Andrei Zubkov) </w:t>
      </w:r>
      <w:hyperlink r:id="rId493">
        <w:r w:rsidDel="00000000" w:rsidR="00000000" w:rsidRPr="00000000">
          <w:rPr>
            <w:color w:val="073763"/>
            <w:sz w:val="26"/>
            <w:szCs w:val="26"/>
            <w:rtl w:val="0"/>
          </w:rPr>
          <w:t xml:space="preserve">§</w:t>
        </w:r>
      </w:hyperlink>
      <w:r w:rsidDel="00000000" w:rsidR="00000000" w:rsidRPr="00000000">
        <w:rPr>
          <w:rtl w:val="0"/>
        </w:rPr>
      </w:r>
    </w:p>
    <w:p w:rsidR="00000000" w:rsidDel="00000000" w:rsidP="00000000" w:rsidRDefault="00000000" w:rsidRPr="00000000" w14:paraId="0000010C">
      <w:pPr>
        <w:rPr>
          <w:color w:val="073763"/>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rFonts w:ascii="Arial" w:cs="Arial" w:eastAsia="Arial" w:hAnsi="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postgr.es/c/53c2a97a9" TargetMode="External"/><Relationship Id="rId194" Type="http://schemas.openxmlformats.org/officeDocument/2006/relationships/hyperlink" Target="https://www.postgresql.org/docs/17/runtime-config-resource.html#GUC-NOTIFY-BUFFERS" TargetMode="External"/><Relationship Id="rId193" Type="http://schemas.openxmlformats.org/officeDocument/2006/relationships/hyperlink" Target="https://www.postgresql.org/docs/17/runtime-config-resource.html#GUC-MULTIXACT-OFFSET-BUFFERS" TargetMode="External"/><Relationship Id="rId192" Type="http://schemas.openxmlformats.org/officeDocument/2006/relationships/hyperlink" Target="https://www.postgresql.org/docs/17/runtime-config-resource.html#GUC-MULTIXACT-MEMBER-BUFFERS" TargetMode="External"/><Relationship Id="rId191" Type="http://schemas.openxmlformats.org/officeDocument/2006/relationships/hyperlink" Target="https://www.postgresql.org/docs/17/runtime-config-resource.html#GUC-COMMIT-TIMESTAMP-BUFFERS" TargetMode="External"/><Relationship Id="rId187" Type="http://schemas.openxmlformats.org/officeDocument/2006/relationships/hyperlink" Target="https://postgr.es/c/7750fefdb" TargetMode="External"/><Relationship Id="rId186" Type="http://schemas.openxmlformats.org/officeDocument/2006/relationships/hyperlink" Target="https://www.postgresql.org/docs/17/runtime-config-resource.html#GUC-HUGE-PAGES" TargetMode="External"/><Relationship Id="rId185" Type="http://schemas.openxmlformats.org/officeDocument/2006/relationships/hyperlink" Target="https://postgr.es/c/a14354cac" TargetMode="External"/><Relationship Id="rId184" Type="http://schemas.openxmlformats.org/officeDocument/2006/relationships/hyperlink" Target="https://www.postgresql.org/docs/17/runtime-config-preset.html#GUC-HUGE-PAGES-STATUS" TargetMode="External"/><Relationship Id="rId189" Type="http://schemas.openxmlformats.org/officeDocument/2006/relationships/hyperlink" Target="https://www.postgresql.org/docs/17/monitoring-stats.html#MONITORING-PG-STAT-SLRU-VIEW" TargetMode="External"/><Relationship Id="rId188" Type="http://schemas.openxmlformats.org/officeDocument/2006/relationships/hyperlink" Target="https://www.postgresql.org/docs/17/runtime-config-client.html#GUC-EVENT-TRIGGERS" TargetMode="External"/><Relationship Id="rId183" Type="http://schemas.openxmlformats.org/officeDocument/2006/relationships/hyperlink" Target="https://postgr.es/c/9acae56ce" TargetMode="External"/><Relationship Id="rId182" Type="http://schemas.openxmlformats.org/officeDocument/2006/relationships/hyperlink" Target="https://postgr.es/c/f69319f2f" TargetMode="External"/><Relationship Id="rId181" Type="http://schemas.openxmlformats.org/officeDocument/2006/relationships/hyperlink" Target="https://postgr.es/c/846311051" TargetMode="External"/><Relationship Id="rId180" Type="http://schemas.openxmlformats.org/officeDocument/2006/relationships/hyperlink" Target="https://postgr.es/c/2d819a08a" TargetMode="External"/><Relationship Id="rId176" Type="http://schemas.openxmlformats.org/officeDocument/2006/relationships/hyperlink" Target="https://www.postgresql.org/docs/17/runtime-config-client.html#GUC-TRANSACTION-TIMEOUT" TargetMode="External"/><Relationship Id="rId297" Type="http://schemas.openxmlformats.org/officeDocument/2006/relationships/hyperlink" Target="https://www.postgresql.org/docs/17/sql-altertype.html" TargetMode="External"/><Relationship Id="rId175" Type="http://schemas.openxmlformats.org/officeDocument/2006/relationships/hyperlink" Target="https://www.postgresql.org/docs/17/sql-grant.html" TargetMode="External"/><Relationship Id="rId296" Type="http://schemas.openxmlformats.org/officeDocument/2006/relationships/hyperlink" Target="https://www.postgresql.org/docs/17/datatype-enum.html" TargetMode="External"/><Relationship Id="rId174" Type="http://schemas.openxmlformats.org/officeDocument/2006/relationships/hyperlink" Target="https://postgr.es/c/2d870b4ae" TargetMode="External"/><Relationship Id="rId295" Type="http://schemas.openxmlformats.org/officeDocument/2006/relationships/hyperlink" Target="https://postgr.es/c/519fc1bd9" TargetMode="External"/><Relationship Id="rId173" Type="http://schemas.openxmlformats.org/officeDocument/2006/relationships/hyperlink" Target="https://www.postgresql.org/docs/17/sql-altersystem.html" TargetMode="External"/><Relationship Id="rId294" Type="http://schemas.openxmlformats.org/officeDocument/2006/relationships/hyperlink" Target="https://postgr.es/c/5a3423ad8" TargetMode="External"/><Relationship Id="rId179" Type="http://schemas.openxmlformats.org/officeDocument/2006/relationships/hyperlink" Target="https://postgr.es/c/28e858c0f" TargetMode="External"/><Relationship Id="rId178" Type="http://schemas.openxmlformats.org/officeDocument/2006/relationships/hyperlink" Target="https://postgr.es/c/bf82f4379" TargetMode="External"/><Relationship Id="rId299" Type="http://schemas.openxmlformats.org/officeDocument/2006/relationships/hyperlink" Target="https://www.postgresql.org/docs/17/sql-merge.html" TargetMode="External"/><Relationship Id="rId177" Type="http://schemas.openxmlformats.org/officeDocument/2006/relationships/hyperlink" Target="https://postgr.es/c/51efe38cb" TargetMode="External"/><Relationship Id="rId298" Type="http://schemas.openxmlformats.org/officeDocument/2006/relationships/hyperlink" Target="https://postgr.es/c/af1d39584" TargetMode="External"/><Relationship Id="rId198" Type="http://schemas.openxmlformats.org/officeDocument/2006/relationships/hyperlink" Target="https://www.postgresql.org/docs/17/runtime-config-resource.html#GUC-COMMIT-TIMESTAMP-BUFFERS" TargetMode="External"/><Relationship Id="rId197" Type="http://schemas.openxmlformats.org/officeDocument/2006/relationships/hyperlink" Target="https://www.postgresql.org/docs/17/runtime-config-resource.html#GUC-TRANSACTION-BUFFERS" TargetMode="External"/><Relationship Id="rId196" Type="http://schemas.openxmlformats.org/officeDocument/2006/relationships/hyperlink" Target="https://www.postgresql.org/docs/17/runtime-config-resource.html#GUC-SUBTRANSACTION-BUFFERS" TargetMode="External"/><Relationship Id="rId195" Type="http://schemas.openxmlformats.org/officeDocument/2006/relationships/hyperlink" Target="https://www.postgresql.org/docs/17/runtime-config-resource.html#GUC-SERIALIZABLE-BUFFERS" TargetMode="External"/><Relationship Id="rId199" Type="http://schemas.openxmlformats.org/officeDocument/2006/relationships/hyperlink" Target="https://www.postgresql.org/docs/17/runtime-config-resource.html#GUC-TRANSACTION-BUFFERS" TargetMode="External"/><Relationship Id="rId150" Type="http://schemas.openxmlformats.org/officeDocument/2006/relationships/hyperlink" Target="https://www.postgresql.org/docs/17/monitoring-stats.html#MONITORING-STATS-FUNCS-TABLE" TargetMode="External"/><Relationship Id="rId271" Type="http://schemas.openxmlformats.org/officeDocument/2006/relationships/hyperlink" Target="https://www.postgresql.org/docs/17/progress-reporting.html#COPY-PROGRESS-REPORTING" TargetMode="External"/><Relationship Id="rId392" Type="http://schemas.openxmlformats.org/officeDocument/2006/relationships/hyperlink" Target="https://www.postgresql.org/docs/17/app-initdb.html" TargetMode="External"/><Relationship Id="rId270" Type="http://schemas.openxmlformats.org/officeDocument/2006/relationships/hyperlink" Target="https://www.postgresql.org/docs/17/progress-reporting.html#COPY-PROGRESS-REPORTING" TargetMode="External"/><Relationship Id="rId391" Type="http://schemas.openxmlformats.org/officeDocument/2006/relationships/hyperlink" Target="https://postgr.es/c/8c16ad3b4" TargetMode="External"/><Relationship Id="rId390" Type="http://schemas.openxmlformats.org/officeDocument/2006/relationships/hyperlink" Target="https://postgr.es/c/a5cf808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ostgr.es/c/e5cca6288" TargetMode="External"/><Relationship Id="rId4" Type="http://schemas.openxmlformats.org/officeDocument/2006/relationships/numbering" Target="numbering.xml"/><Relationship Id="rId148" Type="http://schemas.openxmlformats.org/officeDocument/2006/relationships/hyperlink" Target="https://postgr.es/c/2e8a0edc2" TargetMode="External"/><Relationship Id="rId269" Type="http://schemas.openxmlformats.org/officeDocument/2006/relationships/hyperlink" Target="https://www.postgresql.org/docs/17/progress-reporting.html#COPY-PROGRESS-REPORTING" TargetMode="External"/><Relationship Id="rId9" Type="http://schemas.openxmlformats.org/officeDocument/2006/relationships/hyperlink" Target="https://www.geeksforgeeks.org/program-for-least-recently-used-lru-page-replacement-algorithm/" TargetMode="External"/><Relationship Id="rId143" Type="http://schemas.openxmlformats.org/officeDocument/2006/relationships/hyperlink" Target="https://postgr.es/c/96f052613" TargetMode="External"/><Relationship Id="rId264" Type="http://schemas.openxmlformats.org/officeDocument/2006/relationships/hyperlink" Target="https://postgr.es/c/b725b7eec" TargetMode="External"/><Relationship Id="rId385" Type="http://schemas.openxmlformats.org/officeDocument/2006/relationships/hyperlink" Target="https://postgr.es/c/a45c78e32" TargetMode="External"/><Relationship Id="rId142" Type="http://schemas.openxmlformats.org/officeDocument/2006/relationships/hyperlink" Target="https://www.postgresql.org/docs/17/monitoring-stats.html#MONITORING-PG-STAT-CHECKPOINTER-VIEW" TargetMode="External"/><Relationship Id="rId263" Type="http://schemas.openxmlformats.org/officeDocument/2006/relationships/hyperlink" Target="https://postgr.es/c/9e2d87011" TargetMode="External"/><Relationship Id="rId384" Type="http://schemas.openxmlformats.org/officeDocument/2006/relationships/hyperlink" Target="https://www.postgresql.org/docs/17/app-pgdump.html" TargetMode="External"/><Relationship Id="rId141" Type="http://schemas.openxmlformats.org/officeDocument/2006/relationships/hyperlink" Target="https://postgr.es/c/041b96802" TargetMode="External"/><Relationship Id="rId262" Type="http://schemas.openxmlformats.org/officeDocument/2006/relationships/hyperlink" Target="https://www.postgresql.org/docs/17/sql-copy.html" TargetMode="External"/><Relationship Id="rId383" Type="http://schemas.openxmlformats.org/officeDocument/2006/relationships/hyperlink" Target="https://postgr.es/c/ee1bfd168" TargetMode="External"/><Relationship Id="rId140" Type="http://schemas.openxmlformats.org/officeDocument/2006/relationships/hyperlink" Target="https://postgr.es/c/b7b0f3f27" TargetMode="External"/><Relationship Id="rId261" Type="http://schemas.openxmlformats.org/officeDocument/2006/relationships/hyperlink" Target="https://postgr.es/c/13aeaf079" TargetMode="External"/><Relationship Id="rId382" Type="http://schemas.openxmlformats.org/officeDocument/2006/relationships/hyperlink" Target="https://www.postgresql.org/docs/17/app-pgwalsummary.html" TargetMode="External"/><Relationship Id="rId5" Type="http://schemas.openxmlformats.org/officeDocument/2006/relationships/styles" Target="styles.xml"/><Relationship Id="rId147" Type="http://schemas.openxmlformats.org/officeDocument/2006/relationships/hyperlink" Target="https://postgr.es/c/23c8c0c8f" TargetMode="External"/><Relationship Id="rId268" Type="http://schemas.openxmlformats.org/officeDocument/2006/relationships/hyperlink" Target="https://postgr.es/c/729439607" TargetMode="External"/><Relationship Id="rId389" Type="http://schemas.openxmlformats.org/officeDocument/2006/relationships/hyperlink" Target="https://www.postgresql.org/docs/17/app-pgrestore.html" TargetMode="External"/><Relationship Id="rId6" Type="http://schemas.openxmlformats.org/officeDocument/2006/relationships/hyperlink" Target="https://survey.stackoverflow.co/2024/technology#1-databases" TargetMode="External"/><Relationship Id="rId146" Type="http://schemas.openxmlformats.org/officeDocument/2006/relationships/hyperlink" Target="https://www.postgresql.org/docs/17/monitoring-stats.html#PG-STAT-BGWRITER-VIEW" TargetMode="External"/><Relationship Id="rId267" Type="http://schemas.openxmlformats.org/officeDocument/2006/relationships/hyperlink" Target="https://postgr.es/c/f5a227895" TargetMode="External"/><Relationship Id="rId388" Type="http://schemas.openxmlformats.org/officeDocument/2006/relationships/hyperlink" Target="https://www.postgresql.org/docs/17/app-pg-dumpall.html" TargetMode="External"/><Relationship Id="rId7" Type="http://schemas.openxmlformats.org/officeDocument/2006/relationships/hyperlink" Target="https://www.postgresql.org/" TargetMode="External"/><Relationship Id="rId145" Type="http://schemas.openxmlformats.org/officeDocument/2006/relationships/hyperlink" Target="https://postgr.es/c/e820db5b5" TargetMode="External"/><Relationship Id="rId266" Type="http://schemas.openxmlformats.org/officeDocument/2006/relationships/hyperlink" Target="https://postgr.es/c/a6d0fa5ef" TargetMode="External"/><Relationship Id="rId387" Type="http://schemas.openxmlformats.org/officeDocument/2006/relationships/hyperlink" Target="https://www.postgresql.org/docs/17/app-pgdump.html" TargetMode="External"/><Relationship Id="rId8" Type="http://schemas.openxmlformats.org/officeDocument/2006/relationships/hyperlink" Target="https://www.postgresql.org/docs/17/release-17.html" TargetMode="External"/><Relationship Id="rId144" Type="http://schemas.openxmlformats.org/officeDocument/2006/relationships/hyperlink" Target="https://postgr.es/c/12915a58e" TargetMode="External"/><Relationship Id="rId265" Type="http://schemas.openxmlformats.org/officeDocument/2006/relationships/hyperlink" Target="https://postgr.es/c/40bbc8cf0" TargetMode="External"/><Relationship Id="rId386" Type="http://schemas.openxmlformats.org/officeDocument/2006/relationships/hyperlink" Target="https://postgr.es/c/522ed12f7" TargetMode="External"/><Relationship Id="rId260" Type="http://schemas.openxmlformats.org/officeDocument/2006/relationships/hyperlink" Target="https://www.postgresql.org/docs/17/monitoring-stats.html#MONITORING-PG-STAT-SUBSCRIPTION" TargetMode="External"/><Relationship Id="rId381" Type="http://schemas.openxmlformats.org/officeDocument/2006/relationships/hyperlink" Target="https://postgr.es/c/2800fbb2b" TargetMode="External"/><Relationship Id="rId380" Type="http://schemas.openxmlformats.org/officeDocument/2006/relationships/hyperlink" Target="https://postgr.es/c/304b6b1a6" TargetMode="External"/><Relationship Id="rId139" Type="http://schemas.openxmlformats.org/officeDocument/2006/relationships/hyperlink" Target="https://postgr.es/c/210622c60" TargetMode="External"/><Relationship Id="rId138" Type="http://schemas.openxmlformats.org/officeDocument/2006/relationships/hyperlink" Target="https://www.postgresql.org/docs/17/runtime-config-resource.html#GUC-IO-COMBINE-LIMIT" TargetMode="External"/><Relationship Id="rId259" Type="http://schemas.openxmlformats.org/officeDocument/2006/relationships/hyperlink" Target="https://www.postgresql.org/docs/17/runtime-config-replication.html#GUC-SYNCHRONIZED-STANDBY-SLOTS" TargetMode="External"/><Relationship Id="rId137" Type="http://schemas.openxmlformats.org/officeDocument/2006/relationships/hyperlink" Target="https://postgr.es/c/c4ab7da60" TargetMode="External"/><Relationship Id="rId258" Type="http://schemas.openxmlformats.org/officeDocument/2006/relationships/hyperlink" Target="https://postgr.es/c/0f934b073" TargetMode="External"/><Relationship Id="rId379" Type="http://schemas.openxmlformats.org/officeDocument/2006/relationships/hyperlink" Target="https://postgr.es/c/f1bb9284f" TargetMode="External"/><Relationship Id="rId132" Type="http://schemas.openxmlformats.org/officeDocument/2006/relationships/hyperlink" Target="https://postgr.es/c/c120550ed" TargetMode="External"/><Relationship Id="rId253" Type="http://schemas.openxmlformats.org/officeDocument/2006/relationships/hyperlink" Target="https://postgr.es/c/5bec1d6bc" TargetMode="External"/><Relationship Id="rId374" Type="http://schemas.openxmlformats.org/officeDocument/2006/relationships/hyperlink" Target="https://postgr.es/c/c951e9042" TargetMode="External"/><Relationship Id="rId131" Type="http://schemas.openxmlformats.org/officeDocument/2006/relationships/hyperlink" Target="https://www.postgresql.org/docs/17/runtime-config-resource.html#GUC-AUTOVACUUM-WORK-MEM" TargetMode="External"/><Relationship Id="rId252" Type="http://schemas.openxmlformats.org/officeDocument/2006/relationships/hyperlink" Target="https://www.postgresql.org/docs/17/logicaldecoding.html" TargetMode="External"/><Relationship Id="rId373" Type="http://schemas.openxmlformats.org/officeDocument/2006/relationships/hyperlink" Target="https://postgr.es/c/90f517821" TargetMode="External"/><Relationship Id="rId130" Type="http://schemas.openxmlformats.org/officeDocument/2006/relationships/hyperlink" Target="https://www.postgresql.org/docs/17/runtime-config-resource.html#GUC-MAINTENANCE-WORK-MEM" TargetMode="External"/><Relationship Id="rId251" Type="http://schemas.openxmlformats.org/officeDocument/2006/relationships/hyperlink" Target="https://www.postgresql.org/docs/17/btree.html" TargetMode="External"/><Relationship Id="rId372" Type="http://schemas.openxmlformats.org/officeDocument/2006/relationships/hyperlink" Target="https://postgr.es/c/cafe10565" TargetMode="External"/><Relationship Id="rId493" Type="http://schemas.openxmlformats.org/officeDocument/2006/relationships/hyperlink" Target="https://postgr.es/c/dc9f8a798" TargetMode="External"/><Relationship Id="rId250" Type="http://schemas.openxmlformats.org/officeDocument/2006/relationships/hyperlink" Target="https://postgr.es/c/edca34243" TargetMode="External"/><Relationship Id="rId371" Type="http://schemas.openxmlformats.org/officeDocument/2006/relationships/hyperlink" Target="https://postgr.es/c/f347ec76e" TargetMode="External"/><Relationship Id="rId492" Type="http://schemas.openxmlformats.org/officeDocument/2006/relationships/hyperlink" Target="https://postgr.es/c/dc9f8a798" TargetMode="External"/><Relationship Id="rId136" Type="http://schemas.openxmlformats.org/officeDocument/2006/relationships/hyperlink" Target="https://postgr.es/c/71e4cc6b8" TargetMode="External"/><Relationship Id="rId257" Type="http://schemas.openxmlformats.org/officeDocument/2006/relationships/hyperlink" Target="https://postgr.es/c/bf279ddd1" TargetMode="External"/><Relationship Id="rId378" Type="http://schemas.openxmlformats.org/officeDocument/2006/relationships/hyperlink" Target="https://postgr.es/c/927332b95" TargetMode="External"/><Relationship Id="rId135" Type="http://schemas.openxmlformats.org/officeDocument/2006/relationships/hyperlink" Target="https://postgr.es/c/d365ae705" TargetMode="External"/><Relationship Id="rId256" Type="http://schemas.openxmlformats.org/officeDocument/2006/relationships/hyperlink" Target="https://postgr.es/c/173b56f1e" TargetMode="External"/><Relationship Id="rId377" Type="http://schemas.openxmlformats.org/officeDocument/2006/relationships/hyperlink" Target="https://postgr.es/c/816f10564" TargetMode="External"/><Relationship Id="rId134" Type="http://schemas.openxmlformats.org/officeDocument/2006/relationships/hyperlink" Target="https://postgr.es/c/98f320eb2" TargetMode="External"/><Relationship Id="rId255" Type="http://schemas.openxmlformats.org/officeDocument/2006/relationships/hyperlink" Target="https://www.postgresql.org/docs/17/functions-admin.html#FUNCTIONS-REPLICATION-TABLE" TargetMode="External"/><Relationship Id="rId376" Type="http://schemas.openxmlformats.org/officeDocument/2006/relationships/hyperlink" Target="https://postgr.es/c/cd3424748" TargetMode="External"/><Relationship Id="rId133" Type="http://schemas.openxmlformats.org/officeDocument/2006/relationships/hyperlink" Target="https://www.postgresql.org/docs/17/runtime-config-resource.html#GUC-VACUUM-BUFFER-USAGE-LIMIT" TargetMode="External"/><Relationship Id="rId254" Type="http://schemas.openxmlformats.org/officeDocument/2006/relationships/hyperlink" Target="https://postgr.es/c/79243de13" TargetMode="External"/><Relationship Id="rId375" Type="http://schemas.openxmlformats.org/officeDocument/2006/relationships/hyperlink" Target="https://postgr.es/c/d16eb83ab" TargetMode="External"/><Relationship Id="rId172" Type="http://schemas.openxmlformats.org/officeDocument/2006/relationships/hyperlink" Target="https://postgr.es/c/d3ae2a24f" TargetMode="External"/><Relationship Id="rId293" Type="http://schemas.openxmlformats.org/officeDocument/2006/relationships/hyperlink" Target="https://postgr.es/c/fd0398fcb" TargetMode="External"/><Relationship Id="rId171" Type="http://schemas.openxmlformats.org/officeDocument/2006/relationships/hyperlink" Target="https://www.postgresql.org/docs/17/sql-altersystem.html" TargetMode="External"/><Relationship Id="rId292" Type="http://schemas.openxmlformats.org/officeDocument/2006/relationships/hyperlink" Target="https://postgr.es/c/295c36c0c" TargetMode="External"/><Relationship Id="rId170" Type="http://schemas.openxmlformats.org/officeDocument/2006/relationships/hyperlink" Target="https://www.postgresql.org/docs/17/runtime-config-compatible.html#GUC-ALLOW-ALTER-SYSTEM" TargetMode="External"/><Relationship Id="rId291" Type="http://schemas.openxmlformats.org/officeDocument/2006/relationships/hyperlink" Target="https://postgr.es/c/06286709e" TargetMode="External"/><Relationship Id="rId290" Type="http://schemas.openxmlformats.org/officeDocument/2006/relationships/hyperlink" Target="https://postgr.es/c/5de890e36" TargetMode="External"/><Relationship Id="rId165" Type="http://schemas.openxmlformats.org/officeDocument/2006/relationships/hyperlink" Target="https://www.postgresql.org/docs/17/ddl-priv.html#DDL-PRIV-MAINTAIN" TargetMode="External"/><Relationship Id="rId286" Type="http://schemas.openxmlformats.org/officeDocument/2006/relationships/hyperlink" Target="https://postgr.es/c/f21848de2" TargetMode="External"/><Relationship Id="rId164" Type="http://schemas.openxmlformats.org/officeDocument/2006/relationships/hyperlink" Target="https://postgr.es/c/ecb0fd337" TargetMode="External"/><Relationship Id="rId285" Type="http://schemas.openxmlformats.org/officeDocument/2006/relationships/hyperlink" Target="https://www.postgresql.org/docs/17/sql-reindex.html" TargetMode="External"/><Relationship Id="rId163" Type="http://schemas.openxmlformats.org/officeDocument/2006/relationships/hyperlink" Target="https://www.postgresql.org/docs/17/progress-reporting.html#PG-STAT-PROGRESS-VACUUM-VIEW" TargetMode="External"/><Relationship Id="rId284" Type="http://schemas.openxmlformats.org/officeDocument/2006/relationships/hyperlink" Target="https://postgr.es/c/e83d1b0c4" TargetMode="External"/><Relationship Id="rId162" Type="http://schemas.openxmlformats.org/officeDocument/2006/relationships/hyperlink" Target="https://postgr.es/c/46ebdfe16" TargetMode="External"/><Relationship Id="rId283" Type="http://schemas.openxmlformats.org/officeDocument/2006/relationships/hyperlink" Target="https://www.postgresql.org/docs/17/sql-createeventtrigger.html" TargetMode="External"/><Relationship Id="rId169" Type="http://schemas.openxmlformats.org/officeDocument/2006/relationships/hyperlink" Target="https://postgr.es/c/8d8afd48d" TargetMode="External"/><Relationship Id="rId168" Type="http://schemas.openxmlformats.org/officeDocument/2006/relationships/hyperlink" Target="https://www.postgresql.org/docs/17/functions-info.html#FUNCTIONS-INFO-SESSION-TABLE" TargetMode="External"/><Relationship Id="rId289" Type="http://schemas.openxmlformats.org/officeDocument/2006/relationships/hyperlink" Target="https://www.postgresql.org/docs/17/sql-explain.html" TargetMode="External"/><Relationship Id="rId167" Type="http://schemas.openxmlformats.org/officeDocument/2006/relationships/hyperlink" Target="https://www.postgresql.org/docs/17/predefined-roles.html" TargetMode="External"/><Relationship Id="rId288" Type="http://schemas.openxmlformats.org/officeDocument/2006/relationships/hyperlink" Target="https://postgr.es/c/cdaedfc96" TargetMode="External"/><Relationship Id="rId166" Type="http://schemas.openxmlformats.org/officeDocument/2006/relationships/hyperlink" Target="https://www.postgresql.org/docs/17/predefined-roles.html" TargetMode="External"/><Relationship Id="rId287" Type="http://schemas.openxmlformats.org/officeDocument/2006/relationships/hyperlink" Target="https://www.postgresql.org/docs/17/sql-cluster.html" TargetMode="External"/><Relationship Id="rId161" Type="http://schemas.openxmlformats.org/officeDocument/2006/relationships/hyperlink" Target="https://postgr.es/c/0013ba290" TargetMode="External"/><Relationship Id="rId282" Type="http://schemas.openxmlformats.org/officeDocument/2006/relationships/hyperlink" Target="https://postgr.es/c/d61a6cad6" TargetMode="External"/><Relationship Id="rId160" Type="http://schemas.openxmlformats.org/officeDocument/2006/relationships/hyperlink" Target="https://www.postgresql.org/docs/17/view-pg-wait-events.html" TargetMode="External"/><Relationship Id="rId281" Type="http://schemas.openxmlformats.org/officeDocument/2006/relationships/hyperlink" Target="https://postgr.es/c/e2395cdbe" TargetMode="External"/><Relationship Id="rId280" Type="http://schemas.openxmlformats.org/officeDocument/2006/relationships/hyperlink" Target="https://postgr.es/c/374c7a229" TargetMode="External"/><Relationship Id="rId159" Type="http://schemas.openxmlformats.org/officeDocument/2006/relationships/hyperlink" Target="https://www.postgresql.org/docs/17/monitoring-stats.html#MONITORING-PG-STAT-ACTIVITY-VIEW" TargetMode="External"/><Relationship Id="rId154" Type="http://schemas.openxmlformats.org/officeDocument/2006/relationships/hyperlink" Target="https://postgr.es/c/e48b19c5d" TargetMode="External"/><Relationship Id="rId275" Type="http://schemas.openxmlformats.org/officeDocument/2006/relationships/hyperlink" Target="https://postgr.es/c/8c852ba9a" TargetMode="External"/><Relationship Id="rId396" Type="http://schemas.openxmlformats.org/officeDocument/2006/relationships/hyperlink" Target="https://www.postgresql.org/docs/17/app-pgrewind.html" TargetMode="External"/><Relationship Id="rId153" Type="http://schemas.openxmlformats.org/officeDocument/2006/relationships/hyperlink" Target="https://www.postgresql.org/docs/17/runtime-config-logging.html#GUC-LOG-CONNECTIONS" TargetMode="External"/><Relationship Id="rId274" Type="http://schemas.openxmlformats.org/officeDocument/2006/relationships/hyperlink" Target="https://www.postgresql.org/docs/17/ddl-constraints.html#DDL-CONSTRAINTS-EXCLUSION" TargetMode="External"/><Relationship Id="rId395" Type="http://schemas.openxmlformats.org/officeDocument/2006/relationships/hyperlink" Target="https://www.postgresql.org/docs/17/app-pgdump.html" TargetMode="External"/><Relationship Id="rId152" Type="http://schemas.openxmlformats.org/officeDocument/2006/relationships/hyperlink" Target="https://postgr.es/c/1d35f705e" TargetMode="External"/><Relationship Id="rId273" Type="http://schemas.openxmlformats.org/officeDocument/2006/relationships/hyperlink" Target="https://postgr.es/c/699586315" TargetMode="External"/><Relationship Id="rId394" Type="http://schemas.openxmlformats.org/officeDocument/2006/relationships/hyperlink" Target="https://www.postgresql.org/docs/17/app-pgchecksums.html" TargetMode="External"/><Relationship Id="rId151" Type="http://schemas.openxmlformats.org/officeDocument/2006/relationships/hyperlink" Target="https://www.postgresql.org/docs/17/monitoring-stats.html#MONITORING-STATS-FUNCS-TABLE" TargetMode="External"/><Relationship Id="rId272" Type="http://schemas.openxmlformats.org/officeDocument/2006/relationships/hyperlink" Target="https://postgr.es/c/f6d4c9cf1" TargetMode="External"/><Relationship Id="rId393" Type="http://schemas.openxmlformats.org/officeDocument/2006/relationships/hyperlink" Target="https://www.postgresql.org/docs/17/app-pgbasebackup.html" TargetMode="External"/><Relationship Id="rId158" Type="http://schemas.openxmlformats.org/officeDocument/2006/relationships/hyperlink" Target="https://postgr.es/c/1e68e43d3" TargetMode="External"/><Relationship Id="rId279" Type="http://schemas.openxmlformats.org/officeDocument/2006/relationships/hyperlink" Target="https://www.postgresql.org/docs/17/tableam.html" TargetMode="External"/><Relationship Id="rId157" Type="http://schemas.openxmlformats.org/officeDocument/2006/relationships/hyperlink" Target="https://www.postgresql.org/docs/17/view-pg-wait-events.html" TargetMode="External"/><Relationship Id="rId278" Type="http://schemas.openxmlformats.org/officeDocument/2006/relationships/hyperlink" Target="https://postgr.es/c/5d06e99a3" TargetMode="External"/><Relationship Id="rId399" Type="http://schemas.openxmlformats.org/officeDocument/2006/relationships/hyperlink" Target="https://postgr.es/c/959b38d77" TargetMode="External"/><Relationship Id="rId156" Type="http://schemas.openxmlformats.org/officeDocument/2006/relationships/hyperlink" Target="https://www.postgresql.org/docs/17/runtime-config-logging.html#GUC-LOG-REPLICATION-COMMANDS" TargetMode="External"/><Relationship Id="rId277" Type="http://schemas.openxmlformats.org/officeDocument/2006/relationships/hyperlink" Target="https://postgr.es/c/4f622503d" TargetMode="External"/><Relationship Id="rId398" Type="http://schemas.openxmlformats.org/officeDocument/2006/relationships/hyperlink" Target="https://www.postgresql.org/docs/17/app-pgrestore.html" TargetMode="External"/><Relationship Id="rId155" Type="http://schemas.openxmlformats.org/officeDocument/2006/relationships/hyperlink" Target="https://postgr.es/c/7c3fb505b" TargetMode="External"/><Relationship Id="rId276" Type="http://schemas.openxmlformats.org/officeDocument/2006/relationships/hyperlink" Target="https://www.postgresql.org/docs/17/sql-altertable.html" TargetMode="External"/><Relationship Id="rId397" Type="http://schemas.openxmlformats.org/officeDocument/2006/relationships/hyperlink" Target="https://www.postgresql.org/docs/17/pgupgrade.html" TargetMode="External"/><Relationship Id="rId40" Type="http://schemas.openxmlformats.org/officeDocument/2006/relationships/hyperlink" Target="https://www.postgresql.org/docs/17/predefined-roles.html" TargetMode="External"/><Relationship Id="rId42" Type="http://schemas.openxmlformats.org/officeDocument/2006/relationships/hyperlink" Target="https://www.postgresql.org/docs/17/app-pgcombinebackup.html" TargetMode="External"/><Relationship Id="rId41" Type="http://schemas.openxmlformats.org/officeDocument/2006/relationships/hyperlink" Target="https://www.postgresql.org/docs/17/app-pgbasebackup.html" TargetMode="External"/><Relationship Id="rId44" Type="http://schemas.openxmlformats.org/officeDocument/2006/relationships/hyperlink" Target="https://www.postgresql.org/docs/17/sql-explain.html" TargetMode="External"/><Relationship Id="rId43" Type="http://schemas.openxmlformats.org/officeDocument/2006/relationships/hyperlink" Target="https://www.postgresql.org/docs/17/app-pgdump.html" TargetMode="External"/><Relationship Id="rId46" Type="http://schemas.openxmlformats.org/officeDocument/2006/relationships/hyperlink" Target="https://www.postgresql.org/docs/17/view-pg-wait-events.html" TargetMode="External"/><Relationship Id="rId45" Type="http://schemas.openxmlformats.org/officeDocument/2006/relationships/hyperlink" Target="https://www.postgresql.org/docs/17/progress-reporting.html#VACUUM-PROGRESS-REPORTING" TargetMode="External"/><Relationship Id="rId48" Type="http://schemas.openxmlformats.org/officeDocument/2006/relationships/hyperlink" Target="https://www.postgresql.org/docs/17/release-17.html" TargetMode="External"/><Relationship Id="rId47" Type="http://schemas.openxmlformats.org/officeDocument/2006/relationships/hyperlink" Target="https://www.postgresql.org/docs/17/monitoring-stats.html#MONITORING-PG-STAT-ACTIVITY-VIEW" TargetMode="External"/><Relationship Id="rId49" Type="http://schemas.openxmlformats.org/officeDocument/2006/relationships/hyperlink" Target="https://www.postgresql.org/" TargetMode="External"/><Relationship Id="rId31" Type="http://schemas.openxmlformats.org/officeDocument/2006/relationships/hyperlink" Target="https://www.postgresql.org/docs/17/sql-createview.html" TargetMode="External"/><Relationship Id="rId30" Type="http://schemas.openxmlformats.org/officeDocument/2006/relationships/hyperlink" Target="https://www.postgresql.org/docs/17/sql-merge.html" TargetMode="External"/><Relationship Id="rId33" Type="http://schemas.openxmlformats.org/officeDocument/2006/relationships/hyperlink" Target="https://www.postgresql.org/docs/17/ddl-partitioning.html" TargetMode="External"/><Relationship Id="rId32" Type="http://schemas.openxmlformats.org/officeDocument/2006/relationships/hyperlink" Target="https://www.postgresql.org/docs/17/sql-copy.html" TargetMode="External"/><Relationship Id="rId35" Type="http://schemas.openxmlformats.org/officeDocument/2006/relationships/hyperlink" Target="https://www.postgresql.org/docs/17/postgres-fdw.html" TargetMode="External"/><Relationship Id="rId34" Type="http://schemas.openxmlformats.org/officeDocument/2006/relationships/hyperlink" Target="https://www.postgresql.org/docs/17/postgres-fdw.html" TargetMode="External"/><Relationship Id="rId37" Type="http://schemas.openxmlformats.org/officeDocument/2006/relationships/hyperlink" Target="https://www.postgresql.org/docs/17/logical-replication-subscription.html#LOGICAL-REPLICATION-SUBSCRIPTION-SLOT" TargetMode="External"/><Relationship Id="rId36" Type="http://schemas.openxmlformats.org/officeDocument/2006/relationships/hyperlink" Target="https://www.postgresql.org/docs/17/logical-replication.html" TargetMode="External"/><Relationship Id="rId39" Type="http://schemas.openxmlformats.org/officeDocument/2006/relationships/hyperlink" Target="https://en.wikipedia.org/wiki/Application-Layer_Protocol_Negotiation" TargetMode="External"/><Relationship Id="rId38" Type="http://schemas.openxmlformats.org/officeDocument/2006/relationships/hyperlink" Target="https://www.postgresql.org/docs/17/app-pgcreatesubscriber.html" TargetMode="External"/><Relationship Id="rId20" Type="http://schemas.openxmlformats.org/officeDocument/2006/relationships/hyperlink" Target="https://www.postgresql.org/docs/17/queries-with.html" TargetMode="External"/><Relationship Id="rId22" Type="http://schemas.openxmlformats.org/officeDocument/2006/relationships/hyperlink" Target="https://www.postgresql.org/docs/17/queries-with.html" TargetMode="External"/><Relationship Id="rId21" Type="http://schemas.openxmlformats.org/officeDocument/2006/relationships/hyperlink" Target="https://www.postgresql.org/docs/17/queries-with.html" TargetMode="External"/><Relationship Id="rId24" Type="http://schemas.openxmlformats.org/officeDocument/2006/relationships/hyperlink" Target="https://www.postgresql.org/about/news/postgresql-92-released-1415/" TargetMode="External"/><Relationship Id="rId23" Type="http://schemas.openxmlformats.org/officeDocument/2006/relationships/hyperlink" Target="https://www.postgresql.org/docs/17/functions-bitstring.html" TargetMode="External"/><Relationship Id="rId409" Type="http://schemas.openxmlformats.org/officeDocument/2006/relationships/hyperlink" Target="https://postgr.es/c/cca97ce6a" TargetMode="External"/><Relationship Id="rId404" Type="http://schemas.openxmlformats.org/officeDocument/2006/relationships/hyperlink" Target="https://www.postgresql.org/docs/17/pgarchivecleanup.html" TargetMode="External"/><Relationship Id="rId403" Type="http://schemas.openxmlformats.org/officeDocument/2006/relationships/hyperlink" Target="https://postgr.es/c/94edfe250" TargetMode="External"/><Relationship Id="rId402" Type="http://schemas.openxmlformats.org/officeDocument/2006/relationships/hyperlink" Target="https://postgr.es/c/3c662643c" TargetMode="External"/><Relationship Id="rId401" Type="http://schemas.openxmlformats.org/officeDocument/2006/relationships/hyperlink" Target="https://postgr.es/c/3ff01b2b6" TargetMode="External"/><Relationship Id="rId408" Type="http://schemas.openxmlformats.org/officeDocument/2006/relationships/hyperlink" Target="https://www.postgresql.org/docs/17/app-pgreceivewal.html" TargetMode="External"/><Relationship Id="rId407" Type="http://schemas.openxmlformats.org/officeDocument/2006/relationships/hyperlink" Target="https://www.postgresql.org/docs/17/app-pgbasebackup.html" TargetMode="External"/><Relationship Id="rId406" Type="http://schemas.openxmlformats.org/officeDocument/2006/relationships/hyperlink" Target="https://postgr.es/c/dd7c60f19" TargetMode="External"/><Relationship Id="rId405" Type="http://schemas.openxmlformats.org/officeDocument/2006/relationships/hyperlink" Target="https://postgr.es/c/3f8c98d0b" TargetMode="External"/><Relationship Id="rId26" Type="http://schemas.openxmlformats.org/officeDocument/2006/relationships/hyperlink" Target="https://www.postgresql.org/docs/17/functions-json.html#FUNCTIONS-JSON-CREATION-TABLE" TargetMode="External"/><Relationship Id="rId25" Type="http://schemas.openxmlformats.org/officeDocument/2006/relationships/hyperlink" Target="https://www.postgresql.org/docs/17/functions-json.html#FUNCTIONS-SQLJSON-TABLE" TargetMode="External"/><Relationship Id="rId28" Type="http://schemas.openxmlformats.org/officeDocument/2006/relationships/hyperlink" Target="https://www.postgresql.org/docs/17/functions-json.html#FUNCTIONS-SQLJSON-PATH-OPERATORS" TargetMode="External"/><Relationship Id="rId27" Type="http://schemas.openxmlformats.org/officeDocument/2006/relationships/hyperlink" Target="https://www.postgresql.org/docs/17/functions-json.html#SQLJSON-QUERY-FUNCTIONS" TargetMode="External"/><Relationship Id="rId400" Type="http://schemas.openxmlformats.org/officeDocument/2006/relationships/hyperlink" Target="https://www.postgresql.org/docs/17/pgbench.html" TargetMode="External"/><Relationship Id="rId29" Type="http://schemas.openxmlformats.org/officeDocument/2006/relationships/hyperlink" Target="https://www.postgresql.org/docs/17/functions-json.html#FUNCTIONS-SQLJSON-PATH-OPERATORS" TargetMode="External"/><Relationship Id="rId11" Type="http://schemas.openxmlformats.org/officeDocument/2006/relationships/hyperlink" Target="https://www.postgresql.org/" TargetMode="External"/><Relationship Id="rId10" Type="http://schemas.openxmlformats.org/officeDocument/2006/relationships/hyperlink" Target="https://enterprisedb.com/" TargetMode="External"/><Relationship Id="rId13" Type="http://schemas.openxmlformats.org/officeDocument/2006/relationships/hyperlink" Target="https://www.postgresql.org/" TargetMode="External"/><Relationship Id="rId12" Type="http://schemas.openxmlformats.org/officeDocument/2006/relationships/hyperlink" Target="https://www.postgresql.org/docs/17/release-17.html" TargetMode="External"/><Relationship Id="rId15" Type="http://schemas.openxmlformats.org/officeDocument/2006/relationships/hyperlink" Target="https://www.postgresql.org/docs/17/wal-intro.html" TargetMode="External"/><Relationship Id="rId14" Type="http://schemas.openxmlformats.org/officeDocument/2006/relationships/hyperlink" Target="https://www.postgresql.org/docs/17/routine-vacuuming.html" TargetMode="External"/><Relationship Id="rId17" Type="http://schemas.openxmlformats.org/officeDocument/2006/relationships/hyperlink" Target="https://www.postgresql.org/docs/17/sql-analyze.html" TargetMode="External"/><Relationship Id="rId16" Type="http://schemas.openxmlformats.org/officeDocument/2006/relationships/hyperlink" Target="https://www.postgresql.org/docs/17/wal-intro.html" TargetMode="External"/><Relationship Id="rId19" Type="http://schemas.openxmlformats.org/officeDocument/2006/relationships/hyperlink" Target="https://www.postgresql.org/docs/17/brin.html" TargetMode="External"/><Relationship Id="rId18" Type="http://schemas.openxmlformats.org/officeDocument/2006/relationships/hyperlink" Target="https://www.postgresql.org/docs/17/indexes-types.html#INDEXES-TYPES-BTREE" TargetMode="External"/><Relationship Id="rId84" Type="http://schemas.openxmlformats.org/officeDocument/2006/relationships/hyperlink" Target="https://postgr.es/c/13d00729d" TargetMode="External"/><Relationship Id="rId83" Type="http://schemas.openxmlformats.org/officeDocument/2006/relationships/hyperlink" Target="https://www.postgresql.org/docs/17/pgstatstatements.html" TargetMode="External"/><Relationship Id="rId86" Type="http://schemas.openxmlformats.org/officeDocument/2006/relationships/hyperlink" Target="https://www.postgresql.org/docs/17/catalog-pg-attribute.html" TargetMode="External"/><Relationship Id="rId85" Type="http://schemas.openxmlformats.org/officeDocument/2006/relationships/hyperlink" Target="https://www.postgresql.org/docs/17/catalog-pg-attribute.html" TargetMode="External"/><Relationship Id="rId88" Type="http://schemas.openxmlformats.org/officeDocument/2006/relationships/hyperlink" Target="https://postgr.es/c/4f622503d" TargetMode="External"/><Relationship Id="rId87" Type="http://schemas.openxmlformats.org/officeDocument/2006/relationships/hyperlink" Target="https://www.postgresql.org/docs/17/catalog-pg-attribute.html" TargetMode="External"/><Relationship Id="rId89" Type="http://schemas.openxmlformats.org/officeDocument/2006/relationships/hyperlink" Target="https://postgr.es/c/012460ee9" TargetMode="External"/><Relationship Id="rId80" Type="http://schemas.openxmlformats.org/officeDocument/2006/relationships/hyperlink" Target="https://www.postgresql.org/docs/17/monitoring-stats.html#MONITORING-PG-STAT-BGWRITER-VIEW" TargetMode="External"/><Relationship Id="rId82" Type="http://schemas.openxmlformats.org/officeDocument/2006/relationships/hyperlink" Target="https://www.postgresql.org/docs/17/monitoring-stats.html#MONITORING-PG-STAT-IO-VIEW" TargetMode="External"/><Relationship Id="rId81" Type="http://schemas.openxmlformats.org/officeDocument/2006/relationships/hyperlink" Target="https://postgr.es/c/74604a37f" TargetMode="External"/><Relationship Id="rId73" Type="http://schemas.openxmlformats.org/officeDocument/2006/relationships/hyperlink" Target="https://postgr.es/c/344afc776" TargetMode="External"/><Relationship Id="rId72" Type="http://schemas.openxmlformats.org/officeDocument/2006/relationships/hyperlink" Target="https://postgr.es/c/d0c28601e" TargetMode="External"/><Relationship Id="rId75" Type="http://schemas.openxmlformats.org/officeDocument/2006/relationships/hyperlink" Target="https://postgr.es/c/c7a3e6b46" TargetMode="External"/><Relationship Id="rId74" Type="http://schemas.openxmlformats.org/officeDocument/2006/relationships/hyperlink" Target="https://www.postgresql.org/docs/17/functions-admin.html#FUNCTIONS-ADMIN-BACKUP-TABLE" TargetMode="External"/><Relationship Id="rId77" Type="http://schemas.openxmlformats.org/officeDocument/2006/relationships/hyperlink" Target="https://postgr.es/c/78806a950" TargetMode="External"/><Relationship Id="rId76" Type="http://schemas.openxmlformats.org/officeDocument/2006/relationships/hyperlink" Target="https://www.postgresql.org/docs/17/information-schema.html" TargetMode="External"/><Relationship Id="rId79" Type="http://schemas.openxmlformats.org/officeDocument/2006/relationships/hyperlink" Target="https://postgr.es/c/15d5d7405" TargetMode="External"/><Relationship Id="rId78" Type="http://schemas.openxmlformats.org/officeDocument/2006/relationships/hyperlink" Target="https://www.postgresql.org/docs/17/pgrowlocks.html" TargetMode="External"/><Relationship Id="rId71" Type="http://schemas.openxmlformats.org/officeDocument/2006/relationships/hyperlink" Target="https://www.postgresql.org/docs/17/runtime-config-wal.html#GUC-WAL-SYNC-METHOD" TargetMode="External"/><Relationship Id="rId70" Type="http://schemas.openxmlformats.org/officeDocument/2006/relationships/hyperlink" Target="https://postgr.es/c/884eee5bf" TargetMode="External"/><Relationship Id="rId62" Type="http://schemas.openxmlformats.org/officeDocument/2006/relationships/hyperlink" Target="https://www.postgresql.org/docs/17/upgrading.html" TargetMode="External"/><Relationship Id="rId61" Type="http://schemas.openxmlformats.org/officeDocument/2006/relationships/hyperlink" Target="https://www.postgresql.org/docs/17/pgupgrade.html" TargetMode="External"/><Relationship Id="rId64" Type="http://schemas.openxmlformats.org/officeDocument/2006/relationships/hyperlink" Target="https://postgr.es/c/2af07e2f7" TargetMode="External"/><Relationship Id="rId63" Type="http://schemas.openxmlformats.org/officeDocument/2006/relationships/hyperlink" Target="https://www.postgresql.org/docs/17/runtime-config-client.html#GUC-SEARCH-PATH" TargetMode="External"/><Relationship Id="rId66" Type="http://schemas.openxmlformats.org/officeDocument/2006/relationships/hyperlink" Target="https://postgr.es/c/617f9b7d4" TargetMode="External"/><Relationship Id="rId65" Type="http://schemas.openxmlformats.org/officeDocument/2006/relationships/hyperlink" Target="https://postgr.es/c/165d581f1" TargetMode="External"/><Relationship Id="rId68" Type="http://schemas.openxmlformats.org/officeDocument/2006/relationships/hyperlink" Target="https://www.postgresql.org/docs/17/sql-set-session-authorization.html" TargetMode="External"/><Relationship Id="rId67" Type="http://schemas.openxmlformats.org/officeDocument/2006/relationships/hyperlink" Target="https://postgr.es/c/f691f5b80" TargetMode="External"/><Relationship Id="rId60" Type="http://schemas.openxmlformats.org/officeDocument/2006/relationships/hyperlink" Target="https://www.postgresql.org/docs/17/app-pg-dumpall.html" TargetMode="External"/><Relationship Id="rId69" Type="http://schemas.openxmlformats.org/officeDocument/2006/relationships/hyperlink" Target="https://postgr.es/c/a0363ab7a" TargetMode="External"/><Relationship Id="rId51" Type="http://schemas.openxmlformats.org/officeDocument/2006/relationships/hyperlink" Target="https://www.postgresql.org/docs/17/release-17.html#RELEASE-17-MIGRATION" TargetMode="External"/><Relationship Id="rId50" Type="http://schemas.openxmlformats.org/officeDocument/2006/relationships/hyperlink" Target="https://www.postgresql.org/docs/17/release-17.html#RELEASE-17-HIGHLIGHTS" TargetMode="External"/><Relationship Id="rId53" Type="http://schemas.openxmlformats.org/officeDocument/2006/relationships/hyperlink" Target="https://www.postgresql.org/docs/17/functions-json.html#FUNCTIONS-SQLJSON-TABLE" TargetMode="External"/><Relationship Id="rId52" Type="http://schemas.openxmlformats.org/officeDocument/2006/relationships/hyperlink" Target="https://www.postgresql.org/docs/17/release-17.html#RELEASE-17-CHANGES" TargetMode="External"/><Relationship Id="rId55" Type="http://schemas.openxmlformats.org/officeDocument/2006/relationships/hyperlink" Target="https://www.postgresql.org/docs/17/app-pgcreatesubscriber.html" TargetMode="External"/><Relationship Id="rId54" Type="http://schemas.openxmlformats.org/officeDocument/2006/relationships/hyperlink" Target="https://www.postgresql.org/docs/17/btree.html" TargetMode="External"/><Relationship Id="rId57" Type="http://schemas.openxmlformats.org/officeDocument/2006/relationships/hyperlink" Target="https://www.postgresql.org/docs/17/libpq-connect.html#LIBPQ-CONNECT-SSLNEGOTIATION" TargetMode="External"/><Relationship Id="rId56" Type="http://schemas.openxmlformats.org/officeDocument/2006/relationships/hyperlink" Target="https://www.postgresql.org/docs/17/pgupgrade.html" TargetMode="External"/><Relationship Id="rId59" Type="http://schemas.openxmlformats.org/officeDocument/2006/relationships/hyperlink" Target="https://www.postgresql.org/docs/17/sql-copy.html" TargetMode="External"/><Relationship Id="rId58" Type="http://schemas.openxmlformats.org/officeDocument/2006/relationships/hyperlink" Target="https://www.postgresql.org/docs/17/app-pgbasebackup.html" TargetMode="External"/><Relationship Id="rId107" Type="http://schemas.openxmlformats.org/officeDocument/2006/relationships/hyperlink" Target="https://postgr.es/c/07c36c133" TargetMode="External"/><Relationship Id="rId228" Type="http://schemas.openxmlformats.org/officeDocument/2006/relationships/hyperlink" Target="https://postgr.es/c/6f132ed69" TargetMode="External"/><Relationship Id="rId349" Type="http://schemas.openxmlformats.org/officeDocument/2006/relationships/hyperlink" Target="https://www.postgresql.org/docs/17/libpq-cancel.html" TargetMode="External"/><Relationship Id="rId106" Type="http://schemas.openxmlformats.org/officeDocument/2006/relationships/hyperlink" Target="https://postgr.es/c/3af704098" TargetMode="External"/><Relationship Id="rId227" Type="http://schemas.openxmlformats.org/officeDocument/2006/relationships/hyperlink" Target="https://postgr.es/c/6d49c8d4b" TargetMode="External"/><Relationship Id="rId348" Type="http://schemas.openxmlformats.org/officeDocument/2006/relationships/hyperlink" Target="https://www.postgresql.org/docs/17/libpq-async.html#LIBPQ-PQSENDCLOSEPORTAL" TargetMode="External"/><Relationship Id="rId469" Type="http://schemas.openxmlformats.org/officeDocument/2006/relationships/hyperlink" Target="https://postgr.es/c/c8e318b1b" TargetMode="External"/><Relationship Id="rId105" Type="http://schemas.openxmlformats.org/officeDocument/2006/relationships/hyperlink" Target="https://postgr.es/c/b262ad440" TargetMode="External"/><Relationship Id="rId226" Type="http://schemas.openxmlformats.org/officeDocument/2006/relationships/hyperlink" Target="https://postgr.es/c/a11f330b5" TargetMode="External"/><Relationship Id="rId347" Type="http://schemas.openxmlformats.org/officeDocument/2006/relationships/hyperlink" Target="https://www.postgresql.org/docs/17/libpq-async.html#LIBPQ-PQSENDCLOSEPREPARED" TargetMode="External"/><Relationship Id="rId468" Type="http://schemas.openxmlformats.org/officeDocument/2006/relationships/hyperlink" Target="https://postgr.es/c/c9af05465" TargetMode="External"/><Relationship Id="rId104" Type="http://schemas.openxmlformats.org/officeDocument/2006/relationships/hyperlink" Target="https://postgr.es/c/a65724dfa" TargetMode="External"/><Relationship Id="rId225" Type="http://schemas.openxmlformats.org/officeDocument/2006/relationships/hyperlink" Target="https://www.postgresql.org/docs/17/view-pg-replication-slots.html" TargetMode="External"/><Relationship Id="rId346" Type="http://schemas.openxmlformats.org/officeDocument/2006/relationships/hyperlink" Target="https://www.postgresql.org/docs/17/libpq-exec.html#LIBPQ-PQCLOSEPORTAL" TargetMode="External"/><Relationship Id="rId467" Type="http://schemas.openxmlformats.org/officeDocument/2006/relationships/hyperlink" Target="https://www.postgresql.org/docs/17/xfunc-c.html#XFUNC-ADDIN-WAIT-EVENTS" TargetMode="External"/><Relationship Id="rId109" Type="http://schemas.openxmlformats.org/officeDocument/2006/relationships/hyperlink" Target="https://postgr.es/c/9f1337639" TargetMode="External"/><Relationship Id="rId108" Type="http://schemas.openxmlformats.org/officeDocument/2006/relationships/hyperlink" Target="https://postgr.es/c/075df6b20" TargetMode="External"/><Relationship Id="rId229" Type="http://schemas.openxmlformats.org/officeDocument/2006/relationships/hyperlink" Target="https://www.postgresql.org/docs/17/functions-admin.html#FUNCTIONS-REPLICATION-TABLE" TargetMode="External"/><Relationship Id="rId220" Type="http://schemas.openxmlformats.org/officeDocument/2006/relationships/hyperlink" Target="https://www.postgresql.org/docs/17/view-pg-replication-slots.html" TargetMode="External"/><Relationship Id="rId341" Type="http://schemas.openxmlformats.org/officeDocument/2006/relationships/hyperlink" Target="https://www.postgresql.org/docs/17/libpq.html" TargetMode="External"/><Relationship Id="rId462" Type="http://schemas.openxmlformats.org/officeDocument/2006/relationships/hyperlink" Target="https://www.postgresql.org/docs/17/spi.html" TargetMode="External"/><Relationship Id="rId340" Type="http://schemas.openxmlformats.org/officeDocument/2006/relationships/hyperlink" Target="https://postgr.es/c/43b46aae1" TargetMode="External"/><Relationship Id="rId461" Type="http://schemas.openxmlformats.org/officeDocument/2006/relationships/hyperlink" Target="https://postgr.es/c/795592865" TargetMode="External"/><Relationship Id="rId460" Type="http://schemas.openxmlformats.org/officeDocument/2006/relationships/hyperlink" Target="https://www.postgresql.org/docs/17/pgcrypto.html" TargetMode="External"/><Relationship Id="rId103" Type="http://schemas.openxmlformats.org/officeDocument/2006/relationships/hyperlink" Target="https://postgr.es/c/f7816aec2" TargetMode="External"/><Relationship Id="rId224" Type="http://schemas.openxmlformats.org/officeDocument/2006/relationships/hyperlink" Target="https://www.postgresql.org/docs/17/view-pg-replication-slots.html" TargetMode="External"/><Relationship Id="rId345" Type="http://schemas.openxmlformats.org/officeDocument/2006/relationships/hyperlink" Target="https://www.postgresql.org/docs/17/libpq-exec.html#LIBPQ-PQCLOSEPREPARED" TargetMode="External"/><Relationship Id="rId466" Type="http://schemas.openxmlformats.org/officeDocument/2006/relationships/hyperlink" Target="https://postgr.es/c/2b5154bea" TargetMode="External"/><Relationship Id="rId102" Type="http://schemas.openxmlformats.org/officeDocument/2006/relationships/hyperlink" Target="https://www.postgresql.org/docs/17/monitoring-stats.html#MONITORING-STATS-FUNCS-TABLE" TargetMode="External"/><Relationship Id="rId223" Type="http://schemas.openxmlformats.org/officeDocument/2006/relationships/hyperlink" Target="https://www.postgresql.org/docs/17/view-pg-replication-slots.html" TargetMode="External"/><Relationship Id="rId344" Type="http://schemas.openxmlformats.org/officeDocument/2006/relationships/hyperlink" Target="https://postgr.es/c/28b572656" TargetMode="External"/><Relationship Id="rId465" Type="http://schemas.openxmlformats.org/officeDocument/2006/relationships/hyperlink" Target="https://www.postgresql.org/docs/17/sql-alteroperator.html" TargetMode="External"/><Relationship Id="rId101" Type="http://schemas.openxmlformats.org/officeDocument/2006/relationships/hyperlink" Target="https://postgr.es/c/bcdfa5f2e" TargetMode="External"/><Relationship Id="rId222" Type="http://schemas.openxmlformats.org/officeDocument/2006/relationships/hyperlink" Target="https://postgr.es/c/6ae701b43" TargetMode="External"/><Relationship Id="rId343" Type="http://schemas.openxmlformats.org/officeDocument/2006/relationships/hyperlink" Target="https://www.postgresql.org/docs/17/libpq-misc.html#LIBPQ-PQCHANGEPASSWORD" TargetMode="External"/><Relationship Id="rId464" Type="http://schemas.openxmlformats.org/officeDocument/2006/relationships/hyperlink" Target="https://postgr.es/c/cc09e6549" TargetMode="External"/><Relationship Id="rId100" Type="http://schemas.openxmlformats.org/officeDocument/2006/relationships/hyperlink" Target="https://www.postgresql.org/docs/17/monitoring-stats.html#MONITORING-PG-STAT-SLRU-VIEW" TargetMode="External"/><Relationship Id="rId221" Type="http://schemas.openxmlformats.org/officeDocument/2006/relationships/hyperlink" Target="https://postgr.es/c/007693f2a" TargetMode="External"/><Relationship Id="rId342" Type="http://schemas.openxmlformats.org/officeDocument/2006/relationships/hyperlink" Target="https://postgr.es/c/a7be2a6c2" TargetMode="External"/><Relationship Id="rId463" Type="http://schemas.openxmlformats.org/officeDocument/2006/relationships/hyperlink" Target="https://postgr.es/c/75680c3d8" TargetMode="External"/><Relationship Id="rId217" Type="http://schemas.openxmlformats.org/officeDocument/2006/relationships/hyperlink" Target="https://postgr.es/c/a145f424d" TargetMode="External"/><Relationship Id="rId338" Type="http://schemas.openxmlformats.org/officeDocument/2006/relationships/hyperlink" Target="https://www.postgresql.org/docs/17/plpgsql-declarations.html#PLPGSQL-DECLARATION-TYPE" TargetMode="External"/><Relationship Id="rId459" Type="http://schemas.openxmlformats.org/officeDocument/2006/relationships/hyperlink" Target="https://postgr.es/c/3c551ebed" TargetMode="External"/><Relationship Id="rId216" Type="http://schemas.openxmlformats.org/officeDocument/2006/relationships/hyperlink" Target="https://www.postgresql.org/docs/17/app-pgbasebackup.html" TargetMode="External"/><Relationship Id="rId337" Type="http://schemas.openxmlformats.org/officeDocument/2006/relationships/hyperlink" Target="https://www.postgresql.org/docs/17/plpgsql.html" TargetMode="External"/><Relationship Id="rId458" Type="http://schemas.openxmlformats.org/officeDocument/2006/relationships/hyperlink" Target="https://www.postgresql.org/docs/17/citext.html" TargetMode="External"/><Relationship Id="rId215" Type="http://schemas.openxmlformats.org/officeDocument/2006/relationships/hyperlink" Target="https://postgr.es/c/2041bc427" TargetMode="External"/><Relationship Id="rId336" Type="http://schemas.openxmlformats.org/officeDocument/2006/relationships/hyperlink" Target="https://postgr.es/c/d1162cfda" TargetMode="External"/><Relationship Id="rId457" Type="http://schemas.openxmlformats.org/officeDocument/2006/relationships/hyperlink" Target="https://postgr.es/c/5ae208720" TargetMode="External"/><Relationship Id="rId214" Type="http://schemas.openxmlformats.org/officeDocument/2006/relationships/hyperlink" Target="https://www.postgresql.org/docs/17/backup-manifest-format.html" TargetMode="External"/><Relationship Id="rId335" Type="http://schemas.openxmlformats.org/officeDocument/2006/relationships/hyperlink" Target="https://www.postgresql.org/docs/17/storage-toast.html" TargetMode="External"/><Relationship Id="rId456" Type="http://schemas.openxmlformats.org/officeDocument/2006/relationships/hyperlink" Target="https://www.postgresql.org/docs/17/amcheck.html" TargetMode="External"/><Relationship Id="rId219" Type="http://schemas.openxmlformats.org/officeDocument/2006/relationships/hyperlink" Target="https://www.postgresql.org/docs/17/view-pg-replication-slots.html" TargetMode="External"/><Relationship Id="rId218" Type="http://schemas.openxmlformats.org/officeDocument/2006/relationships/hyperlink" Target="https://www.postgresql.org/docs/17/view-pg-replication-slots.html" TargetMode="External"/><Relationship Id="rId339" Type="http://schemas.openxmlformats.org/officeDocument/2006/relationships/hyperlink" Target="https://postgr.es/c/5e8674dc8" TargetMode="External"/><Relationship Id="rId330" Type="http://schemas.openxmlformats.org/officeDocument/2006/relationships/hyperlink" Target="https://www.postgresql.org/docs/17/functions-info.html#FUNCTIONS-INFO-CATALOG-TABLE" TargetMode="External"/><Relationship Id="rId451" Type="http://schemas.openxmlformats.org/officeDocument/2006/relationships/hyperlink" Target="https://postgr.es/c/d3c5f37dd" TargetMode="External"/><Relationship Id="rId450" Type="http://schemas.openxmlformats.org/officeDocument/2006/relationships/hyperlink" Target="https://www.postgresql.org/docs/17/dblink.html" TargetMode="External"/><Relationship Id="rId213" Type="http://schemas.openxmlformats.org/officeDocument/2006/relationships/hyperlink" Target="https://www.postgresql.org/docs/17/functions-info.html#FUNCTIONS-WAL-SUMMARY" TargetMode="External"/><Relationship Id="rId334" Type="http://schemas.openxmlformats.org/officeDocument/2006/relationships/hyperlink" Target="https://www.postgresql.org/docs/17/functions-admin.html#FUNCTIONS-ADMIN-DBSIZE" TargetMode="External"/><Relationship Id="rId455" Type="http://schemas.openxmlformats.org/officeDocument/2006/relationships/hyperlink" Target="https://postgr.es/c/59f47fb98" TargetMode="External"/><Relationship Id="rId212" Type="http://schemas.openxmlformats.org/officeDocument/2006/relationships/hyperlink" Target="https://www.postgresql.org/docs/17/runtime-config-wal.html#GUC-WAL-SUMMARY-KEEP-TIME" TargetMode="External"/><Relationship Id="rId333" Type="http://schemas.openxmlformats.org/officeDocument/2006/relationships/hyperlink" Target="https://postgr.es/c/b154d8a6d" TargetMode="External"/><Relationship Id="rId454" Type="http://schemas.openxmlformats.org/officeDocument/2006/relationships/hyperlink" Target="https://www.postgresql.org/docs/17/unaccent.html" TargetMode="External"/><Relationship Id="rId211" Type="http://schemas.openxmlformats.org/officeDocument/2006/relationships/hyperlink" Target="https://www.postgresql.org/docs/17/runtime-config-wal.html#GUC-SUMMARIZE-WAL" TargetMode="External"/><Relationship Id="rId332" Type="http://schemas.openxmlformats.org/officeDocument/2006/relationships/hyperlink" Target="https://www.postgresql.org/docs/17/functions-info.html#FUNCTIONS-INFO-CATALOG-TABLE" TargetMode="External"/><Relationship Id="rId453" Type="http://schemas.openxmlformats.org/officeDocument/2006/relationships/hyperlink" Target="https://postgr.es/c/485f0aa85" TargetMode="External"/><Relationship Id="rId210" Type="http://schemas.openxmlformats.org/officeDocument/2006/relationships/hyperlink" Target="https://www.postgresql.org/docs/17/datatype-pg-lsn.html" TargetMode="External"/><Relationship Id="rId331" Type="http://schemas.openxmlformats.org/officeDocument/2006/relationships/hyperlink" Target="https://postgr.es/c/1218ca995" TargetMode="External"/><Relationship Id="rId452" Type="http://schemas.openxmlformats.org/officeDocument/2006/relationships/hyperlink" Target="https://www.postgresql.org/docs/17/ltree.html" TargetMode="External"/><Relationship Id="rId370" Type="http://schemas.openxmlformats.org/officeDocument/2006/relationships/hyperlink" Target="https://postgr.es/c/d1379ebf4" TargetMode="External"/><Relationship Id="rId491" Type="http://schemas.openxmlformats.org/officeDocument/2006/relationships/hyperlink" Target="https://postgr.es/c/5a3423ad8" TargetMode="External"/><Relationship Id="rId490" Type="http://schemas.openxmlformats.org/officeDocument/2006/relationships/hyperlink" Target="https://postgr.es/c/5147ab1dd" TargetMode="External"/><Relationship Id="rId129" Type="http://schemas.openxmlformats.org/officeDocument/2006/relationships/hyperlink" Target="https://postgr.es/c/6dbb49026" TargetMode="External"/><Relationship Id="rId128" Type="http://schemas.openxmlformats.org/officeDocument/2006/relationships/hyperlink" Target="https://postgr.es/c/667e65aac" TargetMode="External"/><Relationship Id="rId249" Type="http://schemas.openxmlformats.org/officeDocument/2006/relationships/hyperlink" Target="https://www.postgresql.org/docs/17/hash-index.html" TargetMode="External"/><Relationship Id="rId127" Type="http://schemas.openxmlformats.org/officeDocument/2006/relationships/hyperlink" Target="https://postgr.es/c/30e144287" TargetMode="External"/><Relationship Id="rId248" Type="http://schemas.openxmlformats.org/officeDocument/2006/relationships/hyperlink" Target="https://postgr.es/c/22f7e61a6" TargetMode="External"/><Relationship Id="rId369" Type="http://schemas.openxmlformats.org/officeDocument/2006/relationships/hyperlink" Target="https://postgr.es/c/d1379ebf4" TargetMode="External"/><Relationship Id="rId126" Type="http://schemas.openxmlformats.org/officeDocument/2006/relationships/hyperlink" Target="https://postgr.es/c/ee1b30f12" TargetMode="External"/><Relationship Id="rId247" Type="http://schemas.openxmlformats.org/officeDocument/2006/relationships/hyperlink" Target="https://postgr.es/c/776621a5e" TargetMode="External"/><Relationship Id="rId368" Type="http://schemas.openxmlformats.org/officeDocument/2006/relationships/hyperlink" Target="https://www.postgresql.org/docs/17/app-psql.html" TargetMode="External"/><Relationship Id="rId489" Type="http://schemas.openxmlformats.org/officeDocument/2006/relationships/hyperlink" Target="https://postgr.es/c/295c36c0c" TargetMode="External"/><Relationship Id="rId121" Type="http://schemas.openxmlformats.org/officeDocument/2006/relationships/hyperlink" Target="https://www.postgresql.org/docs/17/btree.html" TargetMode="External"/><Relationship Id="rId242" Type="http://schemas.openxmlformats.org/officeDocument/2006/relationships/hyperlink" Target="https://www.postgresql.org/docs/17/functions-admin.html#FUNCTIONS-REPLICATION-TABLE" TargetMode="External"/><Relationship Id="rId363" Type="http://schemas.openxmlformats.org/officeDocument/2006/relationships/hyperlink" Target="https://postgr.es/c/03a0e0d4b" TargetMode="External"/><Relationship Id="rId484" Type="http://schemas.openxmlformats.org/officeDocument/2006/relationships/hyperlink" Target="https://www.postgresql.org/docs/17/sql-prepare-transaction.html" TargetMode="External"/><Relationship Id="rId120" Type="http://schemas.openxmlformats.org/officeDocument/2006/relationships/hyperlink" Target="https://postgr.es/c/bc3c8db8a" TargetMode="External"/><Relationship Id="rId241" Type="http://schemas.openxmlformats.org/officeDocument/2006/relationships/hyperlink" Target="https://postgr.es/c/c393308b6" TargetMode="External"/><Relationship Id="rId362" Type="http://schemas.openxmlformats.org/officeDocument/2006/relationships/hyperlink" Target="https://postgr.es/c/d80f2ce29" TargetMode="External"/><Relationship Id="rId483" Type="http://schemas.openxmlformats.org/officeDocument/2006/relationships/hyperlink" Target="https://postgr.es/c/638d42a3c" TargetMode="External"/><Relationship Id="rId240" Type="http://schemas.openxmlformats.org/officeDocument/2006/relationships/hyperlink" Target="https://www.postgresql.org/docs/17/logical-replication-subscription.html#LOGICAL-REPLICATION-SUBSCRIPTION-SLOT" TargetMode="External"/><Relationship Id="rId361" Type="http://schemas.openxmlformats.org/officeDocument/2006/relationships/hyperlink" Target="https://postgr.es/c/44e27f0a6" TargetMode="External"/><Relationship Id="rId482" Type="http://schemas.openxmlformats.org/officeDocument/2006/relationships/hyperlink" Target="https://www.postgresql.org/docs/17/sql-rollback-to.html" TargetMode="External"/><Relationship Id="rId360" Type="http://schemas.openxmlformats.org/officeDocument/2006/relationships/hyperlink" Target="https://postgr.es/c/91044ae4b" TargetMode="External"/><Relationship Id="rId481" Type="http://schemas.openxmlformats.org/officeDocument/2006/relationships/hyperlink" Target="https://www.postgresql.org/docs/17/sql-release-savepoint.html" TargetMode="External"/><Relationship Id="rId125" Type="http://schemas.openxmlformats.org/officeDocument/2006/relationships/hyperlink" Target="https://postgr.es/c/6dbb49026" TargetMode="External"/><Relationship Id="rId246" Type="http://schemas.openxmlformats.org/officeDocument/2006/relationships/hyperlink" Target="https://www.postgresql.org/docs/17/sql-createsubscription.html" TargetMode="External"/><Relationship Id="rId367" Type="http://schemas.openxmlformats.org/officeDocument/2006/relationships/hyperlink" Target="https://www.postgresql.org/docs/17/libpq-connect.html#LIBPQ-CONNECT-SSLNEGOTIATION" TargetMode="External"/><Relationship Id="rId488" Type="http://schemas.openxmlformats.org/officeDocument/2006/relationships/hyperlink" Target="https://postgr.es/c/bb45156f3" TargetMode="External"/><Relationship Id="rId124" Type="http://schemas.openxmlformats.org/officeDocument/2006/relationships/hyperlink" Target="https://postgr.es/c/b43757171" TargetMode="External"/><Relationship Id="rId245" Type="http://schemas.openxmlformats.org/officeDocument/2006/relationships/hyperlink" Target="https://postgr.es/c/60c07820d" TargetMode="External"/><Relationship Id="rId366" Type="http://schemas.openxmlformats.org/officeDocument/2006/relationships/hyperlink" Target="https://postgr.es/c/fb5718f35" TargetMode="External"/><Relationship Id="rId487" Type="http://schemas.openxmlformats.org/officeDocument/2006/relationships/hyperlink" Target="https://www.postgresql.org/docs/17/sql-deallocate.html" TargetMode="External"/><Relationship Id="rId123" Type="http://schemas.openxmlformats.org/officeDocument/2006/relationships/hyperlink" Target="https://www.postgresql.org/docs/17/brin.html" TargetMode="External"/><Relationship Id="rId244" Type="http://schemas.openxmlformats.org/officeDocument/2006/relationships/hyperlink" Target="https://postgr.es/c/93db6cbda" TargetMode="External"/><Relationship Id="rId365" Type="http://schemas.openxmlformats.org/officeDocument/2006/relationships/hyperlink" Target="https://postgr.es/c/407e0b023" TargetMode="External"/><Relationship Id="rId486" Type="http://schemas.openxmlformats.org/officeDocument/2006/relationships/hyperlink" Target="https://www.postgresql.org/docs/17/sql-rollback-prepared.html" TargetMode="External"/><Relationship Id="rId122" Type="http://schemas.openxmlformats.org/officeDocument/2006/relationships/hyperlink" Target="https://postgr.es/c/5bf748b86" TargetMode="External"/><Relationship Id="rId243" Type="http://schemas.openxmlformats.org/officeDocument/2006/relationships/hyperlink" Target="https://www.postgresql.org/docs/17/runtime-config-replication.html#GUC-SYNC-REPLICATION-SLOTS" TargetMode="External"/><Relationship Id="rId364" Type="http://schemas.openxmlformats.org/officeDocument/2006/relationships/hyperlink" Target="https://postgr.es/c/17a834a04" TargetMode="External"/><Relationship Id="rId485" Type="http://schemas.openxmlformats.org/officeDocument/2006/relationships/hyperlink" Target="https://www.postgresql.org/docs/17/sql-commit-prepared.html" TargetMode="External"/><Relationship Id="rId95" Type="http://schemas.openxmlformats.org/officeDocument/2006/relationships/hyperlink" Target="https://www.postgresql.org/docs/17/catalog-pg-database.html" TargetMode="External"/><Relationship Id="rId94" Type="http://schemas.openxmlformats.org/officeDocument/2006/relationships/hyperlink" Target="https://www.postgresql.org/docs/17/catalog-pg-database.html" TargetMode="External"/><Relationship Id="rId97" Type="http://schemas.openxmlformats.org/officeDocument/2006/relationships/hyperlink" Target="https://www.postgresql.org/docs/17/progress-reporting.html#VACUUM-PROGRESS-REPORTING" TargetMode="External"/><Relationship Id="rId96" Type="http://schemas.openxmlformats.org/officeDocument/2006/relationships/hyperlink" Target="https://postgr.es/c/f696c0cd5" TargetMode="External"/><Relationship Id="rId99" Type="http://schemas.openxmlformats.org/officeDocument/2006/relationships/hyperlink" Target="https://postgr.es/c/f1affb670" TargetMode="External"/><Relationship Id="rId480" Type="http://schemas.openxmlformats.org/officeDocument/2006/relationships/hyperlink" Target="https://www.postgresql.org/docs/17/sql-savepoint.html" TargetMode="External"/><Relationship Id="rId98" Type="http://schemas.openxmlformats.org/officeDocument/2006/relationships/hyperlink" Target="https://postgr.es/c/667e65aac" TargetMode="External"/><Relationship Id="rId91" Type="http://schemas.openxmlformats.org/officeDocument/2006/relationships/hyperlink" Target="https://www.postgresql.org/docs/17/catalog-pg-collation.html" TargetMode="External"/><Relationship Id="rId90" Type="http://schemas.openxmlformats.org/officeDocument/2006/relationships/hyperlink" Target="https://www.postgresql.org/docs/17/catalog-pg-collation.html" TargetMode="External"/><Relationship Id="rId93" Type="http://schemas.openxmlformats.org/officeDocument/2006/relationships/hyperlink" Target="https://www.postgresql.org/docs/17/catalog-pg-database.html" TargetMode="External"/><Relationship Id="rId92" Type="http://schemas.openxmlformats.org/officeDocument/2006/relationships/hyperlink" Target="https://www.postgresql.org/docs/17/catalog-pg-collation.html" TargetMode="External"/><Relationship Id="rId118" Type="http://schemas.openxmlformats.org/officeDocument/2006/relationships/hyperlink" Target="https://postgr.es/c/625d5b3ca" TargetMode="External"/><Relationship Id="rId239" Type="http://schemas.openxmlformats.org/officeDocument/2006/relationships/hyperlink" Target="https://postgr.es/c/9a17be1e2" TargetMode="External"/><Relationship Id="rId117" Type="http://schemas.openxmlformats.org/officeDocument/2006/relationships/hyperlink" Target="https://www.postgresql.org/docs/17/spgist.html" TargetMode="External"/><Relationship Id="rId238" Type="http://schemas.openxmlformats.org/officeDocument/2006/relationships/hyperlink" Target="https://postgr.es/c/29d0a77fa" TargetMode="External"/><Relationship Id="rId359" Type="http://schemas.openxmlformats.org/officeDocument/2006/relationships/hyperlink" Target="https://postgr.es/c/d39a49c1e" TargetMode="External"/><Relationship Id="rId116" Type="http://schemas.openxmlformats.org/officeDocument/2006/relationships/hyperlink" Target="https://www.postgresql.org/docs/17/gist.html" TargetMode="External"/><Relationship Id="rId237" Type="http://schemas.openxmlformats.org/officeDocument/2006/relationships/hyperlink" Target="https://www.postgresql.org/docs/17/pgupgrade.html" TargetMode="External"/><Relationship Id="rId358" Type="http://schemas.openxmlformats.org/officeDocument/2006/relationships/hyperlink" Target="https://postgr.es/c/4643a2b26" TargetMode="External"/><Relationship Id="rId479" Type="http://schemas.openxmlformats.org/officeDocument/2006/relationships/hyperlink" Target="https://postgr.es/c/31de7e60d" TargetMode="External"/><Relationship Id="rId115" Type="http://schemas.openxmlformats.org/officeDocument/2006/relationships/hyperlink" Target="https://postgr.es/c/9d1a5354f" TargetMode="External"/><Relationship Id="rId236" Type="http://schemas.openxmlformats.org/officeDocument/2006/relationships/hyperlink" Target="https://postgr.es/c/d44032d01" TargetMode="External"/><Relationship Id="rId357" Type="http://schemas.openxmlformats.org/officeDocument/2006/relationships/hyperlink" Target="https://www.postgresql.org/docs/17/libpq-single-row-mode.html#LIBPQ-PQSETCHUNKEDROWSMODE" TargetMode="External"/><Relationship Id="rId478" Type="http://schemas.openxmlformats.org/officeDocument/2006/relationships/hyperlink" Target="https://postgr.es/c/11c34b342" TargetMode="External"/><Relationship Id="rId119" Type="http://schemas.openxmlformats.org/officeDocument/2006/relationships/hyperlink" Target="https://www.postgresql.org/docs/17/view-pg-stats.html" TargetMode="External"/><Relationship Id="rId110" Type="http://schemas.openxmlformats.org/officeDocument/2006/relationships/hyperlink" Target="https://postgr.es/c/a8a968a82" TargetMode="External"/><Relationship Id="rId231" Type="http://schemas.openxmlformats.org/officeDocument/2006/relationships/hyperlink" Target="https://postgr.es/c/7a424ece4" TargetMode="External"/><Relationship Id="rId352" Type="http://schemas.openxmlformats.org/officeDocument/2006/relationships/hyperlink" Target="https://postgr.es/c/f5e4dedfa" TargetMode="External"/><Relationship Id="rId473" Type="http://schemas.openxmlformats.org/officeDocument/2006/relationships/hyperlink" Target="https://www.postgresql.org/docs/17/dblink.html" TargetMode="External"/><Relationship Id="rId230" Type="http://schemas.openxmlformats.org/officeDocument/2006/relationships/hyperlink" Target="https://postgr.es/c/ddd5f4f54" TargetMode="External"/><Relationship Id="rId351" Type="http://schemas.openxmlformats.org/officeDocument/2006/relationships/hyperlink" Target="https://www.postgresql.org/docs/17/libpq-connect.html#LIBPQ-PQSOCKETPOLL" TargetMode="External"/><Relationship Id="rId472" Type="http://schemas.openxmlformats.org/officeDocument/2006/relationships/hyperlink" Target="https://www.postgresql.org/docs/17/postgres-fdw.html" TargetMode="External"/><Relationship Id="rId350" Type="http://schemas.openxmlformats.org/officeDocument/2006/relationships/hyperlink" Target="https://postgr.es/c/61461a300" TargetMode="External"/><Relationship Id="rId471" Type="http://schemas.openxmlformats.org/officeDocument/2006/relationships/hyperlink" Target="https://postgr.es/c/c789f0f6c" TargetMode="External"/><Relationship Id="rId470" Type="http://schemas.openxmlformats.org/officeDocument/2006/relationships/hyperlink" Target="https://postgr.es/c/d61f2538a" TargetMode="External"/><Relationship Id="rId114" Type="http://schemas.openxmlformats.org/officeDocument/2006/relationships/hyperlink" Target="https://postgr.es/c/66c0185a3" TargetMode="External"/><Relationship Id="rId235" Type="http://schemas.openxmlformats.org/officeDocument/2006/relationships/hyperlink" Target="https://www.postgresql.org/docs/17/app-pgcreatesubscriber.html" TargetMode="External"/><Relationship Id="rId356" Type="http://schemas.openxmlformats.org/officeDocument/2006/relationships/hyperlink" Target="https://www.postgresql.org/docs/17/libpq-pipeline-mode.html#LIBPQ-PQPIPELINESYNC" TargetMode="External"/><Relationship Id="rId477" Type="http://schemas.openxmlformats.org/officeDocument/2006/relationships/hyperlink" Target="https://www.postgresql.org/docs/17/sql-call.html" TargetMode="External"/><Relationship Id="rId113" Type="http://schemas.openxmlformats.org/officeDocument/2006/relationships/hyperlink" Target="https://www.postgresql.org/docs/17/runtime-config-query.html#GUC-ENABLE-GROUPBY-REORDERING" TargetMode="External"/><Relationship Id="rId234" Type="http://schemas.openxmlformats.org/officeDocument/2006/relationships/hyperlink" Target="https://www.postgresql.org/docs/17/logical-replication.html" TargetMode="External"/><Relationship Id="rId355" Type="http://schemas.openxmlformats.org/officeDocument/2006/relationships/hyperlink" Target="https://postgr.es/c/4794c2d31" TargetMode="External"/><Relationship Id="rId476" Type="http://schemas.openxmlformats.org/officeDocument/2006/relationships/hyperlink" Target="https://www.postgresql.org/docs/17/pgstatstatements.html" TargetMode="External"/><Relationship Id="rId112" Type="http://schemas.openxmlformats.org/officeDocument/2006/relationships/hyperlink" Target="https://postgr.es/c/0452b461b" TargetMode="External"/><Relationship Id="rId233" Type="http://schemas.openxmlformats.org/officeDocument/2006/relationships/hyperlink" Target="https://postgr.es/c/732924043" TargetMode="External"/><Relationship Id="rId354" Type="http://schemas.openxmlformats.org/officeDocument/2006/relationships/hyperlink" Target="https://www.postgresql.org/docs/17/libpq-pipeline-mode.html#LIBPQ-PQSENDPIPELINESYNC" TargetMode="External"/><Relationship Id="rId475" Type="http://schemas.openxmlformats.org/officeDocument/2006/relationships/hyperlink" Target="https://postgr.es/c/13453eedd" TargetMode="External"/><Relationship Id="rId111" Type="http://schemas.openxmlformats.org/officeDocument/2006/relationships/hyperlink" Target="https://postgr.es/c/e08d74ca1" TargetMode="External"/><Relationship Id="rId232" Type="http://schemas.openxmlformats.org/officeDocument/2006/relationships/hyperlink" Target="https://www.postgresql.org/docs/17/protocol-replication.html" TargetMode="External"/><Relationship Id="rId353" Type="http://schemas.openxmlformats.org/officeDocument/2006/relationships/hyperlink" Target="https://postgr.es/c/105024a47" TargetMode="External"/><Relationship Id="rId474" Type="http://schemas.openxmlformats.org/officeDocument/2006/relationships/hyperlink" Target="https://www.postgresql.org/docs/17/pgbuffercache.html" TargetMode="External"/><Relationship Id="rId305" Type="http://schemas.openxmlformats.org/officeDocument/2006/relationships/hyperlink" Target="https://postgr.es/c/bb766cde6" TargetMode="External"/><Relationship Id="rId426" Type="http://schemas.openxmlformats.org/officeDocument/2006/relationships/hyperlink" Target="https://postgr.es/c/4d14ccd6a" TargetMode="External"/><Relationship Id="rId304" Type="http://schemas.openxmlformats.org/officeDocument/2006/relationships/hyperlink" Target="https://postgr.es/c/de3600452" TargetMode="External"/><Relationship Id="rId425" Type="http://schemas.openxmlformats.org/officeDocument/2006/relationships/hyperlink" Target="https://postgr.es/c/820b5af73" TargetMode="External"/><Relationship Id="rId303" Type="http://schemas.openxmlformats.org/officeDocument/2006/relationships/hyperlink" Target="https://www.postgresql.org/docs/17/functions-json.html#FUNCTIONS-SQLJSON-TABLE" TargetMode="External"/><Relationship Id="rId424" Type="http://schemas.openxmlformats.org/officeDocument/2006/relationships/hyperlink" Target="https://postgr.es/c/41c51f0c6" TargetMode="External"/><Relationship Id="rId302" Type="http://schemas.openxmlformats.org/officeDocument/2006/relationships/hyperlink" Target="https://postgr.es/c/c649fa24a" TargetMode="External"/><Relationship Id="rId423" Type="http://schemas.openxmlformats.org/officeDocument/2006/relationships/hyperlink" Target="https://postgr.es/c/792752af4" TargetMode="External"/><Relationship Id="rId309" Type="http://schemas.openxmlformats.org/officeDocument/2006/relationships/hyperlink" Target="https://postgr.es/c/aaaf9449e" TargetMode="External"/><Relationship Id="rId308" Type="http://schemas.openxmlformats.org/officeDocument/2006/relationships/hyperlink" Target="https://www.postgresql.org/docs/17/functions-json.html#FUNCTIONS-SQLJSON-QUERYING" TargetMode="External"/><Relationship Id="rId429" Type="http://schemas.openxmlformats.org/officeDocument/2006/relationships/hyperlink" Target="https://postgr.es/c/68a4b58ec" TargetMode="External"/><Relationship Id="rId307" Type="http://schemas.openxmlformats.org/officeDocument/2006/relationships/hyperlink" Target="https://postgr.es/c/03734a7fe" TargetMode="External"/><Relationship Id="rId428" Type="http://schemas.openxmlformats.org/officeDocument/2006/relationships/hyperlink" Target="https://postgr.es/c/1301c80b2" TargetMode="External"/><Relationship Id="rId306" Type="http://schemas.openxmlformats.org/officeDocument/2006/relationships/hyperlink" Target="https://www.postgresql.org/docs/17/functions-json.html#FUNCTIONS-JSON-CREATION-TABLE" TargetMode="External"/><Relationship Id="rId427" Type="http://schemas.openxmlformats.org/officeDocument/2006/relationships/hyperlink" Target="https://postgr.es/c/0b16bb877" TargetMode="External"/><Relationship Id="rId301" Type="http://schemas.openxmlformats.org/officeDocument/2006/relationships/hyperlink" Target="https://postgr.es/c/0294df2f1" TargetMode="External"/><Relationship Id="rId422" Type="http://schemas.openxmlformats.org/officeDocument/2006/relationships/hyperlink" Target="https://postgr.es/c/3c44e7d8d" TargetMode="External"/><Relationship Id="rId300" Type="http://schemas.openxmlformats.org/officeDocument/2006/relationships/hyperlink" Target="https://postgr.es/c/5f2e179bd" TargetMode="External"/><Relationship Id="rId421" Type="http://schemas.openxmlformats.org/officeDocument/2006/relationships/hyperlink" Target="https://postgr.es/c/284cbaea7" TargetMode="External"/><Relationship Id="rId420" Type="http://schemas.openxmlformats.org/officeDocument/2006/relationships/hyperlink" Target="https://postgr.es/c/8e278b657" TargetMode="External"/><Relationship Id="rId415" Type="http://schemas.openxmlformats.org/officeDocument/2006/relationships/hyperlink" Target="https://www.postgresql.org/docs/17/app-vacuumdb.html" TargetMode="External"/><Relationship Id="rId414" Type="http://schemas.openxmlformats.org/officeDocument/2006/relationships/hyperlink" Target="https://www.postgresql.org/docs/17/app-reindexdb.html" TargetMode="External"/><Relationship Id="rId413" Type="http://schemas.openxmlformats.org/officeDocument/2006/relationships/hyperlink" Target="https://postgr.es/c/47f99a407" TargetMode="External"/><Relationship Id="rId412" Type="http://schemas.openxmlformats.org/officeDocument/2006/relationships/hyperlink" Target="https://www.postgresql.org/docs/17/app-reindexdb.html" TargetMode="External"/><Relationship Id="rId419" Type="http://schemas.openxmlformats.org/officeDocument/2006/relationships/hyperlink" Target="https://postgr.es/c/1b49d56d3" TargetMode="External"/><Relationship Id="rId418" Type="http://schemas.openxmlformats.org/officeDocument/2006/relationships/hyperlink" Target="https://postgr.es/c/648928c79" TargetMode="External"/><Relationship Id="rId417" Type="http://schemas.openxmlformats.org/officeDocument/2006/relationships/hyperlink" Target="https://postgr.es/c/24c928ad9" TargetMode="External"/><Relationship Id="rId416" Type="http://schemas.openxmlformats.org/officeDocument/2006/relationships/hyperlink" Target="https://www.postgresql.org/docs/17/app-clusterdb.html" TargetMode="External"/><Relationship Id="rId411" Type="http://schemas.openxmlformats.org/officeDocument/2006/relationships/hyperlink" Target="https://postgr.es/c/d93627bcb" TargetMode="External"/><Relationship Id="rId410" Type="http://schemas.openxmlformats.org/officeDocument/2006/relationships/hyperlink" Target="https://www.postgresql.org/docs/17/pgupgrade.html" TargetMode="External"/><Relationship Id="rId206" Type="http://schemas.openxmlformats.org/officeDocument/2006/relationships/hyperlink" Target="https://postgr.es/c/174c48050" TargetMode="External"/><Relationship Id="rId327" Type="http://schemas.openxmlformats.org/officeDocument/2006/relationships/hyperlink" Target="https://www.postgresql.org/docs/17/functions-info.html#FUNCTIONS-INFO-VERSION" TargetMode="External"/><Relationship Id="rId448" Type="http://schemas.openxmlformats.org/officeDocument/2006/relationships/hyperlink" Target="https://postgr.es/c/cac169d68" TargetMode="External"/><Relationship Id="rId205" Type="http://schemas.openxmlformats.org/officeDocument/2006/relationships/hyperlink" Target="https://www.postgresql.org/docs/17/app-pgcombinebackup.html" TargetMode="External"/><Relationship Id="rId326" Type="http://schemas.openxmlformats.org/officeDocument/2006/relationships/hyperlink" Target="https://postgr.es/c/a02b37fc0" TargetMode="External"/><Relationship Id="rId447" Type="http://schemas.openxmlformats.org/officeDocument/2006/relationships/hyperlink" Target="https://postgr.es/c/824dbea3e" TargetMode="External"/><Relationship Id="rId204" Type="http://schemas.openxmlformats.org/officeDocument/2006/relationships/hyperlink" Target="https://www.postgresql.org/docs/17/app-pgbasebackup.html" TargetMode="External"/><Relationship Id="rId325" Type="http://schemas.openxmlformats.org/officeDocument/2006/relationships/hyperlink" Target="https://www.postgresql.org/docs/17/functions-string.html#FUNCTIONS-STRING-OTHER" TargetMode="External"/><Relationship Id="rId446" Type="http://schemas.openxmlformats.org/officeDocument/2006/relationships/hyperlink" Target="https://www.postgresql.org/docs/17/postgres-fdw.html" TargetMode="External"/><Relationship Id="rId203" Type="http://schemas.openxmlformats.org/officeDocument/2006/relationships/hyperlink" Target="https://postgr.es/c/f8ce4ed78" TargetMode="External"/><Relationship Id="rId324" Type="http://schemas.openxmlformats.org/officeDocument/2006/relationships/hyperlink" Target="https://postgr.es/c/260a1f18d" TargetMode="External"/><Relationship Id="rId445" Type="http://schemas.openxmlformats.org/officeDocument/2006/relationships/hyperlink" Target="https://postgr.es/c/9e9931d2b" TargetMode="External"/><Relationship Id="rId209" Type="http://schemas.openxmlformats.org/officeDocument/2006/relationships/hyperlink" Target="https://postgr.es/c/d9ef650fc" TargetMode="External"/><Relationship Id="rId208" Type="http://schemas.openxmlformats.org/officeDocument/2006/relationships/hyperlink" Target="https://postgr.es/c/f896057e4" TargetMode="External"/><Relationship Id="rId329" Type="http://schemas.openxmlformats.org/officeDocument/2006/relationships/hyperlink" Target="https://postgr.es/c/526fe0d79" TargetMode="External"/><Relationship Id="rId207" Type="http://schemas.openxmlformats.org/officeDocument/2006/relationships/hyperlink" Target="https://postgr.es/c/d97ef756a" TargetMode="External"/><Relationship Id="rId328" Type="http://schemas.openxmlformats.org/officeDocument/2006/relationships/hyperlink" Target="https://www.postgresql.org/docs/17/functions-xml.html#FUNCTIONS-PRODUCING-XML-XMLTEXT" TargetMode="External"/><Relationship Id="rId449" Type="http://schemas.openxmlformats.org/officeDocument/2006/relationships/hyperlink" Target="https://postgr.es/c/f7f694b21" TargetMode="External"/><Relationship Id="rId440" Type="http://schemas.openxmlformats.org/officeDocument/2006/relationships/hyperlink" Target="https://postgr.es/c/f587338de" TargetMode="External"/><Relationship Id="rId202" Type="http://schemas.openxmlformats.org/officeDocument/2006/relationships/hyperlink" Target="https://postgr.es/c/dc2123400" TargetMode="External"/><Relationship Id="rId323" Type="http://schemas.openxmlformats.org/officeDocument/2006/relationships/hyperlink" Target="https://www.postgresql.org/docs/17/functions-math.html#FUNCTIONS-MATH-RANDOM-TABLE" TargetMode="External"/><Relationship Id="rId444" Type="http://schemas.openxmlformats.org/officeDocument/2006/relationships/hyperlink" Target="https://postgr.es/c/7014c9a4b" TargetMode="External"/><Relationship Id="rId201" Type="http://schemas.openxmlformats.org/officeDocument/2006/relationships/hyperlink" Target="https://www.postgresql.org/docs/17/runtime-config-resource.html#GUC-SHARED-BUFFERS" TargetMode="External"/><Relationship Id="rId322" Type="http://schemas.openxmlformats.org/officeDocument/2006/relationships/hyperlink" Target="https://postgr.es/c/e6341323a" TargetMode="External"/><Relationship Id="rId443" Type="http://schemas.openxmlformats.org/officeDocument/2006/relationships/hyperlink" Target="https://postgr.es/c/2a217c371" TargetMode="External"/><Relationship Id="rId200" Type="http://schemas.openxmlformats.org/officeDocument/2006/relationships/hyperlink" Target="https://www.postgresql.org/docs/17/runtime-config-resource.html#GUC-SUBTRANSACTION-BUFFERS" TargetMode="External"/><Relationship Id="rId321" Type="http://schemas.openxmlformats.org/officeDocument/2006/relationships/hyperlink" Target="https://postgr.es/c/794f10f6b" TargetMode="External"/><Relationship Id="rId442" Type="http://schemas.openxmlformats.org/officeDocument/2006/relationships/hyperlink" Target="https://postgr.es/c/8b2bcf3f2" TargetMode="External"/><Relationship Id="rId320" Type="http://schemas.openxmlformats.org/officeDocument/2006/relationships/hyperlink" Target="https://www.postgresql.org/docs/17/functions-uuid.html" TargetMode="External"/><Relationship Id="rId441" Type="http://schemas.openxmlformats.org/officeDocument/2006/relationships/hyperlink" Target="https://postgr.es/c/bb93640a6" TargetMode="External"/><Relationship Id="rId316" Type="http://schemas.openxmlformats.org/officeDocument/2006/relationships/hyperlink" Target="https://www.postgresql.org/docs/17/functions-formatting.html#FUNCTIONS-FORMATTING-TABLE" TargetMode="External"/><Relationship Id="rId437" Type="http://schemas.openxmlformats.org/officeDocument/2006/relationships/hyperlink" Target="https://postgr.es/c/79b03dbb3" TargetMode="External"/><Relationship Id="rId315" Type="http://schemas.openxmlformats.org/officeDocument/2006/relationships/hyperlink" Target="https://postgr.es/c/66ea94e8e" TargetMode="External"/><Relationship Id="rId436" Type="http://schemas.openxmlformats.org/officeDocument/2006/relationships/hyperlink" Target="https://postgr.es/c/721856ff2" TargetMode="External"/><Relationship Id="rId314" Type="http://schemas.openxmlformats.org/officeDocument/2006/relationships/hyperlink" Target="https://www.postgresql.org/docs/17/functions-json.html#FUNCTIONS-SQLJSON-PATH-OPERATORS" TargetMode="External"/><Relationship Id="rId435" Type="http://schemas.openxmlformats.org/officeDocument/2006/relationships/hyperlink" Target="https://postgr.es/c/e2b73f4a4" TargetMode="External"/><Relationship Id="rId313" Type="http://schemas.openxmlformats.org/officeDocument/2006/relationships/hyperlink" Target="https://postgr.es/c/ef744ebb7" TargetMode="External"/><Relationship Id="rId434" Type="http://schemas.openxmlformats.org/officeDocument/2006/relationships/hyperlink" Target="https://postgr.es/c/363eb0599" TargetMode="External"/><Relationship Id="rId319" Type="http://schemas.openxmlformats.org/officeDocument/2006/relationships/hyperlink" Target="https://postgr.es/c/97957fdba" TargetMode="External"/><Relationship Id="rId318" Type="http://schemas.openxmlformats.org/officeDocument/2006/relationships/hyperlink" Target="https://www.postgresql.org/docs/17/runtime-config-client.html#GUC-TIMEZONE" TargetMode="External"/><Relationship Id="rId439" Type="http://schemas.openxmlformats.org/officeDocument/2006/relationships/hyperlink" Target="https://postgr.es/c/37b369dc6" TargetMode="External"/><Relationship Id="rId317" Type="http://schemas.openxmlformats.org/officeDocument/2006/relationships/hyperlink" Target="https://postgr.es/c/8ba6fdf90" TargetMode="External"/><Relationship Id="rId438" Type="http://schemas.openxmlformats.org/officeDocument/2006/relationships/hyperlink" Target="https://postgr.es/c/d86d20f0b" TargetMode="External"/><Relationship Id="rId312" Type="http://schemas.openxmlformats.org/officeDocument/2006/relationships/hyperlink" Target="https://postgr.es/c/c0fc07518" TargetMode="External"/><Relationship Id="rId433" Type="http://schemas.openxmlformats.org/officeDocument/2006/relationships/hyperlink" Target="https://postgr.es/c/3311ea86e" TargetMode="External"/><Relationship Id="rId311" Type="http://schemas.openxmlformats.org/officeDocument/2006/relationships/hyperlink" Target="https://postgr.es/c/6185c9737" TargetMode="External"/><Relationship Id="rId432" Type="http://schemas.openxmlformats.org/officeDocument/2006/relationships/hyperlink" Target="https://postgr.es/c/f0efa5aec" TargetMode="External"/><Relationship Id="rId310" Type="http://schemas.openxmlformats.org/officeDocument/2006/relationships/hyperlink" Target="https://postgr.es/c/1edb3b491" TargetMode="External"/><Relationship Id="rId431" Type="http://schemas.openxmlformats.org/officeDocument/2006/relationships/hyperlink" Target="https://postgr.es/c/1c1eec0f2" TargetMode="External"/><Relationship Id="rId430" Type="http://schemas.openxmlformats.org/officeDocument/2006/relationships/hyperlink" Target="https://postgr.es/c/ce0b0fa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