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3E448" w14:textId="1C2C5B70" w:rsidR="42F7F10E" w:rsidRDefault="00670F70" w:rsidP="00124D43">
      <w:pPr>
        <w:jc w:val="both"/>
        <w:rPr>
          <w:rFonts w:ascii="Aptos" w:eastAsia="Aptos" w:hAnsi="Aptos" w:cs="Aptos"/>
          <w:b/>
          <w:bCs/>
          <w:i/>
          <w:iCs/>
          <w:sz w:val="32"/>
          <w:szCs w:val="32"/>
        </w:rPr>
      </w:pPr>
      <w:r w:rsidRPr="00670F70">
        <w:rPr>
          <w:rFonts w:ascii="Aptos" w:eastAsia="Aptos" w:hAnsi="Aptos" w:cs="Aptos"/>
          <w:b/>
          <w:bCs/>
          <w:i/>
          <w:iCs/>
          <w:noProof/>
          <w:sz w:val="32"/>
          <w:szCs w:val="32"/>
        </w:rPr>
        <w:drawing>
          <wp:anchor distT="0" distB="0" distL="114300" distR="114300" simplePos="0" relativeHeight="251676672" behindDoc="1" locked="0" layoutInCell="1" allowOverlap="1" wp14:anchorId="50ACE65E" wp14:editId="09462E37">
            <wp:simplePos x="0" y="0"/>
            <wp:positionH relativeFrom="page">
              <wp:align>right</wp:align>
            </wp:positionH>
            <wp:positionV relativeFrom="paragraph">
              <wp:posOffset>-914400</wp:posOffset>
            </wp:positionV>
            <wp:extent cx="2080363" cy="1790693"/>
            <wp:effectExtent l="0" t="0" r="0" b="635"/>
            <wp:wrapNone/>
            <wp:docPr id="143145616" name="Picture 1" descr="A green leaf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616" name="Picture 1" descr="A green leaf in a circle&#10;&#10;Description automatically generated"/>
                    <pic:cNvPicPr/>
                  </pic:nvPicPr>
                  <pic:blipFill>
                    <a:blip r:embed="rId5">
                      <a:alphaModFix amt="26000"/>
                      <a:extLst>
                        <a:ext uri="{28A0092B-C50C-407E-A947-70E740481C1C}">
                          <a14:useLocalDpi xmlns:a14="http://schemas.microsoft.com/office/drawing/2010/main" val="0"/>
                        </a:ext>
                      </a:extLst>
                    </a:blip>
                    <a:stretch>
                      <a:fillRect/>
                    </a:stretch>
                  </pic:blipFill>
                  <pic:spPr>
                    <a:xfrm>
                      <a:off x="0" y="0"/>
                      <a:ext cx="2080363" cy="1790693"/>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6200000" scaled="1"/>
                      <a:tileRect/>
                    </a:gradFill>
                    <a:ln>
                      <a:noFill/>
                    </a:ln>
                  </pic:spPr>
                </pic:pic>
              </a:graphicData>
            </a:graphic>
            <wp14:sizeRelH relativeFrom="margin">
              <wp14:pctWidth>0</wp14:pctWidth>
            </wp14:sizeRelH>
            <wp14:sizeRelV relativeFrom="margin">
              <wp14:pctHeight>0</wp14:pctHeight>
            </wp14:sizeRelV>
          </wp:anchor>
        </w:drawing>
      </w:r>
      <w:r w:rsidR="00B938CC">
        <w:rPr>
          <w:rFonts w:ascii="Aptos" w:eastAsia="Aptos" w:hAnsi="Aptos" w:cs="Aptos"/>
          <w:b/>
          <w:bCs/>
          <w:i/>
          <w:iCs/>
          <w:noProof/>
          <w:sz w:val="32"/>
          <w:szCs w:val="32"/>
        </w:rPr>
        <mc:AlternateContent>
          <mc:Choice Requires="wps">
            <w:drawing>
              <wp:anchor distT="0" distB="0" distL="114300" distR="114300" simplePos="0" relativeHeight="251659264" behindDoc="1" locked="0" layoutInCell="1" allowOverlap="1" wp14:anchorId="20532264" wp14:editId="6E486BDA">
                <wp:simplePos x="0" y="0"/>
                <wp:positionH relativeFrom="page">
                  <wp:align>left</wp:align>
                </wp:positionH>
                <wp:positionV relativeFrom="paragraph">
                  <wp:posOffset>-914400</wp:posOffset>
                </wp:positionV>
                <wp:extent cx="7848600" cy="10067925"/>
                <wp:effectExtent l="0" t="0" r="19050" b="28575"/>
                <wp:wrapNone/>
                <wp:docPr id="1589150097" name="Rectangle 3"/>
                <wp:cNvGraphicFramePr/>
                <a:graphic xmlns:a="http://schemas.openxmlformats.org/drawingml/2006/main">
                  <a:graphicData uri="http://schemas.microsoft.com/office/word/2010/wordprocessingShape">
                    <wps:wsp>
                      <wps:cNvSpPr/>
                      <wps:spPr>
                        <a:xfrm>
                          <a:off x="0" y="0"/>
                          <a:ext cx="7848600" cy="1006792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3500000" scaled="1"/>
                          <a:tileRect/>
                        </a:gra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9D2D6CE" id="Rectangle 3" o:spid="_x0000_s1026" style="position:absolute;margin-left:0;margin-top:-1in;width:618pt;height:792.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" fillcolor="#f2f2f2 [3052]" strokecolor="white [3212]" strokeweight="1pt">
                <v:fill color2="#f2f2f2 [3052]" rotate="t" angle="225" colors="0 #8d8d8d;.5 #ccc;1 #f2f2f2" focus="100%" type="gradient"/>
                <w10:wrap anchorx="page"/>
              </v:rect>
            </w:pict>
          </mc:Fallback>
        </mc:AlternateContent>
      </w:r>
      <w:r w:rsidR="42F7F10E" w:rsidRPr="5A1DE3F9">
        <w:rPr>
          <w:rFonts w:ascii="Aptos" w:eastAsia="Aptos" w:hAnsi="Aptos" w:cs="Aptos"/>
          <w:b/>
          <w:bCs/>
          <w:i/>
          <w:iCs/>
          <w:sz w:val="32"/>
          <w:szCs w:val="32"/>
        </w:rPr>
        <w:t>Lean &amp; Green: Can Lean Six Sigma Save the Planet?</w:t>
      </w:r>
    </w:p>
    <w:p w14:paraId="263B331D" w14:textId="613A05E0" w:rsidR="721B46EA" w:rsidRDefault="721B46EA" w:rsidP="00124D43">
      <w:pPr>
        <w:jc w:val="both"/>
        <w:rPr>
          <w:rFonts w:ascii="Aptos" w:eastAsia="Aptos" w:hAnsi="Aptos" w:cs="Aptos"/>
          <w:i/>
          <w:iCs/>
          <w:sz w:val="32"/>
          <w:szCs w:val="32"/>
        </w:rPr>
      </w:pPr>
      <w:r w:rsidRPr="5A1DE3F9">
        <w:rPr>
          <w:rFonts w:ascii="Aptos" w:eastAsia="Aptos" w:hAnsi="Aptos" w:cs="Aptos"/>
          <w:i/>
          <w:iCs/>
          <w:sz w:val="32"/>
          <w:szCs w:val="32"/>
        </w:rPr>
        <w:t>A Case Study in Seaweed Production</w:t>
      </w:r>
    </w:p>
    <w:p w14:paraId="09FDA556" w14:textId="2B13DB63" w:rsidR="721B46EA" w:rsidRDefault="721B46EA" w:rsidP="00124D43">
      <w:pPr>
        <w:jc w:val="both"/>
        <w:rPr>
          <w:rFonts w:ascii="Aptos" w:eastAsia="Aptos" w:hAnsi="Aptos" w:cs="Aptos"/>
          <w:b/>
          <w:bCs/>
          <w:i/>
          <w:iCs/>
          <w:sz w:val="18"/>
          <w:szCs w:val="18"/>
        </w:rPr>
      </w:pPr>
      <w:r w:rsidRPr="5A1DE3F9">
        <w:rPr>
          <w:rFonts w:ascii="Aptos" w:eastAsia="Aptos" w:hAnsi="Aptos" w:cs="Aptos"/>
          <w:sz w:val="18"/>
          <w:szCs w:val="18"/>
        </w:rPr>
        <w:t xml:space="preserve">Justyna Skiba </w:t>
      </w:r>
      <w:r w:rsidR="002B1914">
        <w:rPr>
          <w:rFonts w:ascii="Aptos" w:eastAsia="Aptos" w:hAnsi="Aptos" w:cs="Aptos"/>
          <w:sz w:val="18"/>
          <w:szCs w:val="18"/>
        </w:rPr>
        <w:t>S00274779</w:t>
      </w:r>
      <w:r w:rsidRPr="5A1DE3F9">
        <w:rPr>
          <w:rFonts w:ascii="Aptos" w:eastAsia="Aptos" w:hAnsi="Aptos" w:cs="Aptos"/>
          <w:sz w:val="18"/>
          <w:szCs w:val="18"/>
        </w:rPr>
        <w:t xml:space="preserve"> </w:t>
      </w:r>
    </w:p>
    <w:p w14:paraId="7759B793" w14:textId="6D242356" w:rsidR="721B46EA" w:rsidRPr="00124D43" w:rsidRDefault="721B46EA" w:rsidP="00124D43">
      <w:pPr>
        <w:jc w:val="both"/>
        <w:rPr>
          <w:rFonts w:ascii="Aptos" w:eastAsia="Aptos" w:hAnsi="Aptos" w:cs="Aptos"/>
          <w:sz w:val="16"/>
          <w:szCs w:val="16"/>
        </w:rPr>
      </w:pPr>
      <w:r w:rsidRPr="00124D43">
        <w:rPr>
          <w:rFonts w:ascii="Aptos" w:eastAsia="Aptos" w:hAnsi="Aptos" w:cs="Aptos"/>
          <w:sz w:val="16"/>
          <w:szCs w:val="16"/>
        </w:rPr>
        <w:t xml:space="preserve">Published on </w:t>
      </w:r>
      <w:r w:rsidR="386BE3A9" w:rsidRPr="00124D43">
        <w:rPr>
          <w:rFonts w:ascii="Aptos" w:eastAsia="Aptos" w:hAnsi="Aptos" w:cs="Aptos"/>
          <w:sz w:val="16"/>
          <w:szCs w:val="16"/>
        </w:rPr>
        <w:t>06</w:t>
      </w:r>
      <w:r w:rsidRPr="00124D43">
        <w:rPr>
          <w:rFonts w:ascii="Aptos" w:eastAsia="Aptos" w:hAnsi="Aptos" w:cs="Aptos"/>
          <w:sz w:val="16"/>
          <w:szCs w:val="16"/>
        </w:rPr>
        <w:t>.10.24</w:t>
      </w:r>
    </w:p>
    <w:p w14:paraId="6DEEC314" w14:textId="7D4F5AB2" w:rsidR="7C1067C1" w:rsidRDefault="7C1067C1" w:rsidP="00124D43">
      <w:pPr>
        <w:ind w:firstLine="720"/>
        <w:jc w:val="both"/>
        <w:rPr>
          <w:rFonts w:ascii="Arial" w:eastAsia="Arial" w:hAnsi="Arial" w:cs="Arial"/>
          <w:sz w:val="20"/>
          <w:szCs w:val="20"/>
        </w:rPr>
      </w:pPr>
      <w:r w:rsidRPr="5A1DE3F9">
        <w:rPr>
          <w:rFonts w:ascii="Arial" w:eastAsia="Arial" w:hAnsi="Arial" w:cs="Arial"/>
          <w:sz w:val="20"/>
          <w:szCs w:val="20"/>
        </w:rPr>
        <w:t>In the face of a rapidly changing climate and the urgent need to meet Paris Agreement goals,</w:t>
      </w:r>
      <w:r w:rsidR="57981F20" w:rsidRPr="5A1DE3F9">
        <w:rPr>
          <w:rFonts w:ascii="Arial" w:eastAsia="Arial" w:hAnsi="Arial" w:cs="Arial"/>
          <w:sz w:val="20"/>
          <w:szCs w:val="20"/>
        </w:rPr>
        <w:t xml:space="preserve"> organizations are under immense pressure to redefine and manage their </w:t>
      </w:r>
      <w:r w:rsidR="11E3F0F9" w:rsidRPr="5A1DE3F9">
        <w:rPr>
          <w:rFonts w:ascii="Arial" w:eastAsia="Arial" w:hAnsi="Arial" w:cs="Arial"/>
          <w:sz w:val="20"/>
          <w:szCs w:val="20"/>
        </w:rPr>
        <w:t xml:space="preserve">sustainability </w:t>
      </w:r>
      <w:r w:rsidR="57981F20" w:rsidRPr="5A1DE3F9">
        <w:rPr>
          <w:rFonts w:ascii="Arial" w:eastAsia="Arial" w:hAnsi="Arial" w:cs="Arial"/>
          <w:sz w:val="20"/>
          <w:szCs w:val="20"/>
        </w:rPr>
        <w:t xml:space="preserve">goals. </w:t>
      </w:r>
      <w:r w:rsidR="6872AE0D" w:rsidRPr="5A1DE3F9">
        <w:rPr>
          <w:rFonts w:ascii="Arial" w:eastAsia="Arial" w:hAnsi="Arial" w:cs="Arial"/>
          <w:sz w:val="20"/>
          <w:szCs w:val="20"/>
        </w:rPr>
        <w:t>The vast</w:t>
      </w:r>
      <w:r w:rsidR="43BD5B1B" w:rsidRPr="5A1DE3F9">
        <w:rPr>
          <w:rFonts w:ascii="Arial" w:eastAsia="Arial" w:hAnsi="Arial" w:cs="Arial"/>
          <w:sz w:val="20"/>
          <w:szCs w:val="20"/>
        </w:rPr>
        <w:t xml:space="preserve"> concept of sustainability </w:t>
      </w:r>
      <w:r w:rsidR="08A14E98" w:rsidRPr="5A1DE3F9">
        <w:rPr>
          <w:rFonts w:ascii="Arial" w:eastAsia="Arial" w:hAnsi="Arial" w:cs="Arial"/>
          <w:sz w:val="20"/>
          <w:szCs w:val="20"/>
        </w:rPr>
        <w:t>is becoming</w:t>
      </w:r>
      <w:r w:rsidR="43BD5B1B" w:rsidRPr="5A1DE3F9">
        <w:rPr>
          <w:rFonts w:ascii="Arial" w:eastAsia="Arial" w:hAnsi="Arial" w:cs="Arial"/>
          <w:sz w:val="20"/>
          <w:szCs w:val="20"/>
        </w:rPr>
        <w:t xml:space="preserve"> increasingly intertwined with environmental, economic, and social factors</w:t>
      </w:r>
      <w:r w:rsidR="0A577310" w:rsidRPr="5A1DE3F9">
        <w:rPr>
          <w:rFonts w:ascii="Arial" w:eastAsia="Arial" w:hAnsi="Arial" w:cs="Arial"/>
          <w:sz w:val="20"/>
          <w:szCs w:val="20"/>
        </w:rPr>
        <w:t>.</w:t>
      </w:r>
      <w:r w:rsidR="43BD5B1B" w:rsidRPr="5A1DE3F9">
        <w:rPr>
          <w:rFonts w:ascii="Arial" w:eastAsia="Arial" w:hAnsi="Arial" w:cs="Arial"/>
          <w:sz w:val="20"/>
          <w:szCs w:val="20"/>
        </w:rPr>
        <w:t xml:space="preserve"> </w:t>
      </w:r>
      <w:r w:rsidR="612F0822" w:rsidRPr="5A1DE3F9">
        <w:rPr>
          <w:rFonts w:ascii="Arial" w:eastAsia="Arial" w:hAnsi="Arial" w:cs="Arial"/>
          <w:sz w:val="20"/>
          <w:szCs w:val="20"/>
        </w:rPr>
        <w:t>Th</w:t>
      </w:r>
      <w:r w:rsidR="0D6AF50F" w:rsidRPr="5A1DE3F9">
        <w:rPr>
          <w:rFonts w:ascii="Arial" w:eastAsia="Arial" w:hAnsi="Arial" w:cs="Arial"/>
          <w:sz w:val="20"/>
          <w:szCs w:val="20"/>
        </w:rPr>
        <w:t xml:space="preserve">is </w:t>
      </w:r>
      <w:r w:rsidR="57981F20" w:rsidRPr="5A1DE3F9">
        <w:rPr>
          <w:rFonts w:ascii="Arial" w:eastAsia="Arial" w:hAnsi="Arial" w:cs="Arial"/>
          <w:sz w:val="20"/>
          <w:szCs w:val="20"/>
        </w:rPr>
        <w:t>interdisciplinary nature demands a diverse and equally interdisciplinary toolkit.</w:t>
      </w:r>
      <w:r w:rsidRPr="5A1DE3F9">
        <w:rPr>
          <w:rFonts w:ascii="Arial" w:eastAsia="Arial" w:hAnsi="Arial" w:cs="Arial"/>
          <w:sz w:val="20"/>
          <w:szCs w:val="20"/>
        </w:rPr>
        <w:t xml:space="preserve"> </w:t>
      </w:r>
      <w:r w:rsidRPr="5A1DE3F9">
        <w:rPr>
          <w:rFonts w:ascii="Arial" w:eastAsia="Arial" w:hAnsi="Arial" w:cs="Arial"/>
          <w:i/>
          <w:iCs/>
          <w:sz w:val="20"/>
          <w:szCs w:val="20"/>
        </w:rPr>
        <w:t xml:space="preserve">Can Lean Six Sigma, </w:t>
      </w:r>
      <w:r w:rsidR="2C7996FD" w:rsidRPr="5A1DE3F9">
        <w:rPr>
          <w:rFonts w:ascii="Arial" w:eastAsia="Arial" w:hAnsi="Arial" w:cs="Arial"/>
          <w:i/>
          <w:iCs/>
          <w:sz w:val="20"/>
          <w:szCs w:val="20"/>
        </w:rPr>
        <w:t>a methodology known for its focus on efficiency and waste reduction, be adapted to tackle sustainability</w:t>
      </w:r>
      <w:r w:rsidRPr="5A1DE3F9">
        <w:rPr>
          <w:rFonts w:ascii="Arial" w:eastAsia="Arial" w:hAnsi="Arial" w:cs="Arial"/>
          <w:i/>
          <w:iCs/>
          <w:sz w:val="20"/>
          <w:szCs w:val="20"/>
        </w:rPr>
        <w:t xml:space="preserve"> objectives? </w:t>
      </w:r>
      <w:r w:rsidRPr="5A1DE3F9">
        <w:rPr>
          <w:rFonts w:ascii="Arial" w:eastAsia="Arial" w:hAnsi="Arial" w:cs="Arial"/>
          <w:sz w:val="20"/>
          <w:szCs w:val="20"/>
        </w:rPr>
        <w:t>In this blog post, we'll delve into the potential of Lean Six Sigma to address the complex challenges of sustainability.</w:t>
      </w:r>
    </w:p>
    <w:p w14:paraId="67E75CE7" w14:textId="5E0680E1" w:rsidR="003A30AC" w:rsidRDefault="26AB8BEA" w:rsidP="00124D43">
      <w:pPr>
        <w:spacing w:after="0"/>
        <w:ind w:firstLine="720"/>
        <w:jc w:val="both"/>
        <w:rPr>
          <w:rFonts w:ascii="Arial" w:eastAsia="Arial" w:hAnsi="Arial" w:cs="Arial"/>
          <w:color w:val="1F1F1F"/>
          <w:sz w:val="20"/>
          <w:szCs w:val="20"/>
        </w:rPr>
      </w:pPr>
      <w:r w:rsidRPr="5A1DE3F9">
        <w:rPr>
          <w:rFonts w:ascii="Arial" w:eastAsia="Arial" w:hAnsi="Arial" w:cs="Arial"/>
          <w:color w:val="000000" w:themeColor="text1"/>
          <w:sz w:val="20"/>
          <w:szCs w:val="20"/>
        </w:rPr>
        <w:t xml:space="preserve">To answer this question </w:t>
      </w:r>
      <w:r w:rsidR="699E0E4E" w:rsidRPr="5A1DE3F9">
        <w:rPr>
          <w:rFonts w:ascii="Arial" w:eastAsia="Arial" w:hAnsi="Arial" w:cs="Arial"/>
          <w:color w:val="000000" w:themeColor="text1"/>
          <w:sz w:val="20"/>
          <w:szCs w:val="20"/>
        </w:rPr>
        <w:t>let's</w:t>
      </w:r>
      <w:r w:rsidR="48142EB6" w:rsidRPr="5A1DE3F9">
        <w:rPr>
          <w:rFonts w:ascii="Arial" w:eastAsia="Arial" w:hAnsi="Arial" w:cs="Arial"/>
          <w:color w:val="000000" w:themeColor="text1"/>
          <w:sz w:val="20"/>
          <w:szCs w:val="20"/>
        </w:rPr>
        <w:t xml:space="preserve"> </w:t>
      </w:r>
      <w:r w:rsidR="491A543A" w:rsidRPr="5A1DE3F9">
        <w:rPr>
          <w:rFonts w:ascii="Arial" w:eastAsia="Arial" w:hAnsi="Arial" w:cs="Arial"/>
          <w:color w:val="000000" w:themeColor="text1"/>
          <w:sz w:val="20"/>
          <w:szCs w:val="20"/>
        </w:rPr>
        <w:t>focus</w:t>
      </w:r>
      <w:r w:rsidR="5DA213F0" w:rsidRPr="5A1DE3F9">
        <w:rPr>
          <w:rFonts w:ascii="Arial" w:eastAsia="Arial" w:hAnsi="Arial" w:cs="Arial"/>
          <w:color w:val="000000" w:themeColor="text1"/>
          <w:sz w:val="20"/>
          <w:szCs w:val="20"/>
        </w:rPr>
        <w:t xml:space="preserve"> </w:t>
      </w:r>
      <w:r w:rsidR="6185253E" w:rsidRPr="5A1DE3F9">
        <w:rPr>
          <w:rFonts w:ascii="Arial" w:eastAsia="Arial" w:hAnsi="Arial" w:cs="Arial"/>
          <w:color w:val="000000" w:themeColor="text1"/>
          <w:sz w:val="20"/>
          <w:szCs w:val="20"/>
        </w:rPr>
        <w:t>on</w:t>
      </w:r>
      <w:r w:rsidR="325B43AE" w:rsidRPr="5A1DE3F9">
        <w:rPr>
          <w:rFonts w:ascii="Arial" w:eastAsia="Arial" w:hAnsi="Arial" w:cs="Arial"/>
          <w:color w:val="000000" w:themeColor="text1"/>
          <w:sz w:val="20"/>
          <w:szCs w:val="20"/>
        </w:rPr>
        <w:t xml:space="preserve"> </w:t>
      </w:r>
      <w:r w:rsidR="1D504531" w:rsidRPr="5A1DE3F9">
        <w:rPr>
          <w:rFonts w:ascii="Arial" w:eastAsia="Arial" w:hAnsi="Arial" w:cs="Arial"/>
          <w:color w:val="000000" w:themeColor="text1"/>
          <w:sz w:val="20"/>
          <w:szCs w:val="20"/>
        </w:rPr>
        <w:t>the</w:t>
      </w:r>
      <w:r w:rsidR="325B43AE" w:rsidRPr="5A1DE3F9">
        <w:rPr>
          <w:rFonts w:ascii="Arial" w:eastAsia="Arial" w:hAnsi="Arial" w:cs="Arial"/>
          <w:color w:val="000000" w:themeColor="text1"/>
          <w:sz w:val="20"/>
          <w:szCs w:val="20"/>
        </w:rPr>
        <w:t xml:space="preserve"> </w:t>
      </w:r>
      <w:r w:rsidRPr="5A1DE3F9">
        <w:rPr>
          <w:rFonts w:ascii="Arial" w:eastAsia="Arial" w:hAnsi="Arial" w:cs="Arial"/>
          <w:color w:val="000000" w:themeColor="text1"/>
          <w:sz w:val="20"/>
          <w:szCs w:val="20"/>
        </w:rPr>
        <w:t xml:space="preserve">case </w:t>
      </w:r>
      <w:r w:rsidR="77A99020" w:rsidRPr="5A1DE3F9">
        <w:rPr>
          <w:rFonts w:ascii="Arial" w:eastAsia="Arial" w:hAnsi="Arial" w:cs="Arial"/>
          <w:color w:val="000000" w:themeColor="text1"/>
          <w:sz w:val="20"/>
          <w:szCs w:val="20"/>
        </w:rPr>
        <w:t xml:space="preserve">study </w:t>
      </w:r>
      <w:r w:rsidR="20285F2B" w:rsidRPr="5A1DE3F9">
        <w:rPr>
          <w:rFonts w:ascii="Arial" w:eastAsia="Arial" w:hAnsi="Arial" w:cs="Arial"/>
          <w:color w:val="000000" w:themeColor="text1"/>
          <w:sz w:val="20"/>
          <w:szCs w:val="20"/>
        </w:rPr>
        <w:t>of sourcing a</w:t>
      </w:r>
      <w:r w:rsidRPr="5A1DE3F9">
        <w:rPr>
          <w:rFonts w:ascii="Arial" w:eastAsia="Arial" w:hAnsi="Arial" w:cs="Arial"/>
          <w:color w:val="000000" w:themeColor="text1"/>
          <w:sz w:val="20"/>
          <w:szCs w:val="20"/>
        </w:rPr>
        <w:t xml:space="preserve"> seaweed driven polysaccharide called carrageenan. </w:t>
      </w:r>
      <w:r w:rsidR="2910E7A2" w:rsidRPr="5A1DE3F9">
        <w:rPr>
          <w:rFonts w:ascii="Arial" w:eastAsia="Arial" w:hAnsi="Arial" w:cs="Arial"/>
          <w:color w:val="000000" w:themeColor="text1"/>
          <w:sz w:val="20"/>
          <w:szCs w:val="20"/>
        </w:rPr>
        <w:t xml:space="preserve">The </w:t>
      </w:r>
      <w:r w:rsidR="741589DD" w:rsidRPr="5A1DE3F9">
        <w:rPr>
          <w:rFonts w:ascii="Arial" w:eastAsia="Arial" w:hAnsi="Arial" w:cs="Arial"/>
          <w:color w:val="000000" w:themeColor="text1"/>
          <w:sz w:val="20"/>
          <w:szCs w:val="20"/>
        </w:rPr>
        <w:t>company</w:t>
      </w:r>
      <w:r w:rsidR="2910E7A2" w:rsidRPr="5A1DE3F9">
        <w:rPr>
          <w:rFonts w:ascii="Arial" w:eastAsia="Arial" w:hAnsi="Arial" w:cs="Arial"/>
          <w:color w:val="000000" w:themeColor="text1"/>
          <w:sz w:val="20"/>
          <w:szCs w:val="20"/>
        </w:rPr>
        <w:t xml:space="preserve"> is a</w:t>
      </w:r>
      <w:r w:rsidR="17EA0904" w:rsidRPr="5A1DE3F9">
        <w:rPr>
          <w:rFonts w:ascii="Arial" w:eastAsia="Arial" w:hAnsi="Arial" w:cs="Arial"/>
          <w:color w:val="1F1F1F"/>
          <w:sz w:val="20"/>
          <w:szCs w:val="20"/>
        </w:rPr>
        <w:t xml:space="preserve"> </w:t>
      </w:r>
      <w:r w:rsidR="77867CE0" w:rsidRPr="5A1DE3F9">
        <w:rPr>
          <w:rFonts w:ascii="Arial" w:eastAsia="Arial" w:hAnsi="Arial" w:cs="Arial"/>
          <w:color w:val="1F1F1F"/>
          <w:sz w:val="20"/>
          <w:szCs w:val="20"/>
        </w:rPr>
        <w:t>medium-scale</w:t>
      </w:r>
      <w:r w:rsidR="17EA0904" w:rsidRPr="5A1DE3F9">
        <w:rPr>
          <w:rFonts w:ascii="Arial" w:eastAsia="Arial" w:hAnsi="Arial" w:cs="Arial"/>
          <w:color w:val="1F1F1F"/>
          <w:sz w:val="20"/>
          <w:szCs w:val="20"/>
        </w:rPr>
        <w:t xml:space="preserve"> agri-food </w:t>
      </w:r>
      <w:r w:rsidR="0A3FC358" w:rsidRPr="5A1DE3F9">
        <w:rPr>
          <w:rFonts w:ascii="Arial" w:eastAsia="Arial" w:hAnsi="Arial" w:cs="Arial"/>
          <w:color w:val="1F1F1F"/>
          <w:sz w:val="20"/>
          <w:szCs w:val="20"/>
        </w:rPr>
        <w:t>producer</w:t>
      </w:r>
      <w:r w:rsidR="606BCD5F" w:rsidRPr="5A1DE3F9">
        <w:rPr>
          <w:rFonts w:ascii="Arial" w:eastAsia="Arial" w:hAnsi="Arial" w:cs="Arial"/>
          <w:color w:val="1F1F1F"/>
          <w:sz w:val="20"/>
          <w:szCs w:val="20"/>
        </w:rPr>
        <w:t xml:space="preserve"> based in Indonesia</w:t>
      </w:r>
      <w:r w:rsidR="4584FA49" w:rsidRPr="5A1DE3F9">
        <w:rPr>
          <w:rFonts w:ascii="Arial" w:eastAsia="Arial" w:hAnsi="Arial" w:cs="Arial"/>
          <w:color w:val="1F1F1F"/>
          <w:sz w:val="20"/>
          <w:szCs w:val="20"/>
        </w:rPr>
        <w:t xml:space="preserve"> and </w:t>
      </w:r>
      <w:r w:rsidR="2EA7FC4A" w:rsidRPr="5A1DE3F9">
        <w:rPr>
          <w:rFonts w:ascii="Arial" w:eastAsia="Arial" w:hAnsi="Arial" w:cs="Arial"/>
          <w:color w:val="1F1F1F"/>
          <w:sz w:val="20"/>
          <w:szCs w:val="20"/>
        </w:rPr>
        <w:t>its</w:t>
      </w:r>
      <w:r w:rsidR="58832DF6" w:rsidRPr="5A1DE3F9">
        <w:rPr>
          <w:rFonts w:ascii="Arial" w:eastAsia="Arial" w:hAnsi="Arial" w:cs="Arial"/>
          <w:color w:val="1F1F1F"/>
          <w:sz w:val="20"/>
          <w:szCs w:val="20"/>
        </w:rPr>
        <w:t xml:space="preserve"> main </w:t>
      </w:r>
      <w:r w:rsidR="5FEABAAF" w:rsidRPr="5A1DE3F9">
        <w:rPr>
          <w:rFonts w:ascii="Arial" w:eastAsia="Arial" w:hAnsi="Arial" w:cs="Arial"/>
          <w:color w:val="1F1F1F"/>
          <w:sz w:val="20"/>
          <w:szCs w:val="20"/>
        </w:rPr>
        <w:t>p</w:t>
      </w:r>
      <w:r w:rsidR="58832DF6" w:rsidRPr="5A1DE3F9">
        <w:rPr>
          <w:rFonts w:ascii="Arial" w:eastAsia="Arial" w:hAnsi="Arial" w:cs="Arial"/>
          <w:color w:val="1F1F1F"/>
          <w:sz w:val="20"/>
          <w:szCs w:val="20"/>
        </w:rPr>
        <w:t>roduct</w:t>
      </w:r>
      <w:r w:rsidR="7A0C36B8" w:rsidRPr="5A1DE3F9">
        <w:rPr>
          <w:rFonts w:ascii="Arial" w:eastAsia="Arial" w:hAnsi="Arial" w:cs="Arial"/>
          <w:color w:val="1F1F1F"/>
          <w:sz w:val="20"/>
          <w:szCs w:val="20"/>
        </w:rPr>
        <w:t xml:space="preserve"> - </w:t>
      </w:r>
      <w:r w:rsidR="58832DF6" w:rsidRPr="5A1DE3F9">
        <w:rPr>
          <w:rFonts w:ascii="Arial" w:eastAsia="Arial" w:hAnsi="Arial" w:cs="Arial"/>
          <w:color w:val="1F1F1F"/>
          <w:sz w:val="20"/>
          <w:szCs w:val="20"/>
        </w:rPr>
        <w:t>c</w:t>
      </w:r>
      <w:r w:rsidR="58832DF6" w:rsidRPr="5A1DE3F9">
        <w:rPr>
          <w:rFonts w:ascii="Arial" w:eastAsia="Arial" w:hAnsi="Arial" w:cs="Arial"/>
          <w:color w:val="000000" w:themeColor="text1"/>
          <w:sz w:val="20"/>
          <w:szCs w:val="20"/>
        </w:rPr>
        <w:t xml:space="preserve">arrageenan </w:t>
      </w:r>
      <w:r w:rsidR="7A0C36B8" w:rsidRPr="5A1DE3F9">
        <w:rPr>
          <w:rFonts w:ascii="Arial" w:eastAsia="Arial" w:hAnsi="Arial" w:cs="Arial"/>
          <w:color w:val="000000" w:themeColor="text1"/>
          <w:sz w:val="20"/>
          <w:szCs w:val="20"/>
        </w:rPr>
        <w:t xml:space="preserve">powder </w:t>
      </w:r>
      <w:r w:rsidR="58832DF6" w:rsidRPr="5A1DE3F9">
        <w:rPr>
          <w:rFonts w:ascii="Arial" w:eastAsia="Arial" w:hAnsi="Arial" w:cs="Arial"/>
          <w:color w:val="000000" w:themeColor="text1"/>
          <w:sz w:val="20"/>
          <w:szCs w:val="20"/>
        </w:rPr>
        <w:t>is us</w:t>
      </w:r>
      <w:r w:rsidR="0CE0E83E" w:rsidRPr="5A1DE3F9">
        <w:rPr>
          <w:rFonts w:ascii="Arial" w:eastAsia="Arial" w:hAnsi="Arial" w:cs="Arial"/>
          <w:color w:val="000000" w:themeColor="text1"/>
          <w:sz w:val="20"/>
          <w:szCs w:val="20"/>
        </w:rPr>
        <w:t>ed</w:t>
      </w:r>
      <w:r w:rsidR="58832DF6" w:rsidRPr="5A1DE3F9">
        <w:rPr>
          <w:rFonts w:ascii="Arial" w:eastAsia="Arial" w:hAnsi="Arial" w:cs="Arial"/>
          <w:color w:val="000000" w:themeColor="text1"/>
          <w:sz w:val="20"/>
          <w:szCs w:val="20"/>
        </w:rPr>
        <w:t xml:space="preserve"> as</w:t>
      </w:r>
      <w:r w:rsidR="6BB18751" w:rsidRPr="5A1DE3F9">
        <w:rPr>
          <w:rFonts w:ascii="Arial" w:eastAsia="Arial" w:hAnsi="Arial" w:cs="Arial"/>
          <w:color w:val="1F1F1F"/>
          <w:sz w:val="20"/>
          <w:szCs w:val="20"/>
        </w:rPr>
        <w:t xml:space="preserve"> </w:t>
      </w:r>
      <w:r w:rsidR="531EB5AF" w:rsidRPr="5A1DE3F9">
        <w:rPr>
          <w:rFonts w:ascii="Arial" w:eastAsia="Arial" w:hAnsi="Arial" w:cs="Arial"/>
          <w:color w:val="1F1F1F"/>
          <w:sz w:val="20"/>
          <w:szCs w:val="20"/>
        </w:rPr>
        <w:t>an</w:t>
      </w:r>
      <w:r w:rsidR="1168BE22" w:rsidRPr="5A1DE3F9">
        <w:rPr>
          <w:rFonts w:ascii="Arial" w:eastAsia="Arial" w:hAnsi="Arial" w:cs="Arial"/>
          <w:color w:val="1F1F1F"/>
          <w:sz w:val="20"/>
          <w:szCs w:val="20"/>
        </w:rPr>
        <w:t xml:space="preserve"> ingredient in food and cosmetic manufacturing.</w:t>
      </w:r>
      <w:r w:rsidR="17EA0904" w:rsidRPr="5A1DE3F9">
        <w:rPr>
          <w:rFonts w:ascii="Arial" w:eastAsia="Arial" w:hAnsi="Arial" w:cs="Arial"/>
          <w:color w:val="1F1F1F"/>
          <w:sz w:val="20"/>
          <w:szCs w:val="20"/>
        </w:rPr>
        <w:t xml:space="preserve"> As </w:t>
      </w:r>
      <w:r w:rsidR="35A056D2" w:rsidRPr="5A1DE3F9">
        <w:rPr>
          <w:rFonts w:ascii="Arial" w:eastAsia="Arial" w:hAnsi="Arial" w:cs="Arial"/>
          <w:color w:val="1F1F1F"/>
          <w:sz w:val="20"/>
          <w:szCs w:val="20"/>
        </w:rPr>
        <w:t>production</w:t>
      </w:r>
      <w:r w:rsidRPr="5A1DE3F9">
        <w:rPr>
          <w:rFonts w:ascii="Arial" w:eastAsia="Arial" w:hAnsi="Arial" w:cs="Arial"/>
          <w:color w:val="1F1F1F"/>
          <w:sz w:val="20"/>
          <w:szCs w:val="20"/>
        </w:rPr>
        <w:t xml:space="preserve"> </w:t>
      </w:r>
      <w:r w:rsidR="752DDF38" w:rsidRPr="5A1DE3F9">
        <w:rPr>
          <w:rFonts w:ascii="Arial" w:eastAsia="Arial" w:hAnsi="Arial" w:cs="Arial"/>
          <w:color w:val="1F1F1F"/>
          <w:sz w:val="20"/>
          <w:szCs w:val="20"/>
        </w:rPr>
        <w:t>heavily</w:t>
      </w:r>
      <w:r w:rsidR="4672A6B0" w:rsidRPr="5A1DE3F9">
        <w:rPr>
          <w:rFonts w:ascii="Arial" w:eastAsia="Arial" w:hAnsi="Arial" w:cs="Arial"/>
          <w:color w:val="1F1F1F"/>
          <w:sz w:val="20"/>
          <w:szCs w:val="20"/>
        </w:rPr>
        <w:t xml:space="preserve"> </w:t>
      </w:r>
      <w:r w:rsidR="3A1DE156" w:rsidRPr="5A1DE3F9">
        <w:rPr>
          <w:rFonts w:ascii="Arial" w:eastAsia="Arial" w:hAnsi="Arial" w:cs="Arial"/>
          <w:color w:val="1F1F1F"/>
          <w:sz w:val="20"/>
          <w:szCs w:val="20"/>
        </w:rPr>
        <w:t>relies</w:t>
      </w:r>
      <w:r w:rsidRPr="5A1DE3F9">
        <w:rPr>
          <w:rFonts w:ascii="Arial" w:eastAsia="Arial" w:hAnsi="Arial" w:cs="Arial"/>
          <w:color w:val="1F1F1F"/>
          <w:sz w:val="20"/>
          <w:szCs w:val="20"/>
        </w:rPr>
        <w:t xml:space="preserve"> on natural resources </w:t>
      </w:r>
      <w:r w:rsidR="1AD9F8FC" w:rsidRPr="5A1DE3F9">
        <w:rPr>
          <w:rFonts w:ascii="Arial" w:eastAsia="Arial" w:hAnsi="Arial" w:cs="Arial"/>
          <w:color w:val="1F1F1F"/>
          <w:sz w:val="20"/>
          <w:szCs w:val="20"/>
        </w:rPr>
        <w:t xml:space="preserve">(seaweed) </w:t>
      </w:r>
      <w:r w:rsidRPr="5A1DE3F9">
        <w:rPr>
          <w:rFonts w:ascii="Arial" w:eastAsia="Arial" w:hAnsi="Arial" w:cs="Arial"/>
          <w:color w:val="1F1F1F"/>
          <w:sz w:val="20"/>
          <w:szCs w:val="20"/>
        </w:rPr>
        <w:t xml:space="preserve">the </w:t>
      </w:r>
      <w:r w:rsidR="3F91E069" w:rsidRPr="5A1DE3F9">
        <w:rPr>
          <w:rFonts w:ascii="Arial" w:eastAsia="Arial" w:hAnsi="Arial" w:cs="Arial"/>
          <w:color w:val="1F1F1F"/>
          <w:sz w:val="20"/>
          <w:szCs w:val="20"/>
        </w:rPr>
        <w:t>organization's</w:t>
      </w:r>
      <w:r w:rsidRPr="5A1DE3F9">
        <w:rPr>
          <w:rFonts w:ascii="Arial" w:eastAsia="Arial" w:hAnsi="Arial" w:cs="Arial"/>
          <w:color w:val="1F1F1F"/>
          <w:sz w:val="20"/>
          <w:szCs w:val="20"/>
        </w:rPr>
        <w:t xml:space="preserve"> focus </w:t>
      </w:r>
      <w:r w:rsidR="12460E33" w:rsidRPr="5A1DE3F9">
        <w:rPr>
          <w:rFonts w:ascii="Arial" w:eastAsia="Arial" w:hAnsi="Arial" w:cs="Arial"/>
          <w:color w:val="1F1F1F"/>
          <w:sz w:val="20"/>
          <w:szCs w:val="20"/>
        </w:rPr>
        <w:t>is</w:t>
      </w:r>
      <w:r w:rsidRPr="5A1DE3F9">
        <w:rPr>
          <w:rFonts w:ascii="Arial" w:eastAsia="Arial" w:hAnsi="Arial" w:cs="Arial"/>
          <w:color w:val="1F1F1F"/>
          <w:sz w:val="20"/>
          <w:szCs w:val="20"/>
        </w:rPr>
        <w:t xml:space="preserve"> on </w:t>
      </w:r>
      <w:r w:rsidR="706B4845" w:rsidRPr="5A1DE3F9">
        <w:rPr>
          <w:rFonts w:ascii="Arial" w:eastAsia="Arial" w:hAnsi="Arial" w:cs="Arial"/>
          <w:color w:val="1F1F1F"/>
          <w:sz w:val="20"/>
          <w:szCs w:val="20"/>
        </w:rPr>
        <w:t>improving</w:t>
      </w:r>
      <w:r w:rsidR="17EA0904" w:rsidRPr="5A1DE3F9">
        <w:rPr>
          <w:rFonts w:ascii="Arial" w:eastAsia="Arial" w:hAnsi="Arial" w:cs="Arial"/>
          <w:color w:val="1F1F1F"/>
          <w:sz w:val="20"/>
          <w:szCs w:val="20"/>
        </w:rPr>
        <w:t xml:space="preserve"> </w:t>
      </w:r>
      <w:r w:rsidR="3359BD94" w:rsidRPr="5A1DE3F9">
        <w:rPr>
          <w:rFonts w:ascii="Arial" w:eastAsia="Arial" w:hAnsi="Arial" w:cs="Arial"/>
          <w:color w:val="1F1F1F"/>
          <w:sz w:val="20"/>
          <w:szCs w:val="20"/>
        </w:rPr>
        <w:t>their sustainable</w:t>
      </w:r>
      <w:r w:rsidR="17EA0904" w:rsidRPr="5A1DE3F9">
        <w:rPr>
          <w:rFonts w:ascii="Arial" w:eastAsia="Arial" w:hAnsi="Arial" w:cs="Arial"/>
          <w:color w:val="1F1F1F"/>
          <w:sz w:val="20"/>
          <w:szCs w:val="20"/>
        </w:rPr>
        <w:t xml:space="preserve"> </w:t>
      </w:r>
      <w:r w:rsidR="41C6C2C7" w:rsidRPr="5A1DE3F9">
        <w:rPr>
          <w:rFonts w:ascii="Arial" w:eastAsia="Arial" w:hAnsi="Arial" w:cs="Arial"/>
          <w:color w:val="1F1F1F"/>
          <w:sz w:val="20"/>
          <w:szCs w:val="20"/>
        </w:rPr>
        <w:t>m</w:t>
      </w:r>
      <w:r w:rsidR="17EA0904" w:rsidRPr="5A1DE3F9">
        <w:rPr>
          <w:rFonts w:ascii="Arial" w:eastAsia="Arial" w:hAnsi="Arial" w:cs="Arial"/>
          <w:color w:val="1F1F1F"/>
          <w:sz w:val="20"/>
          <w:szCs w:val="20"/>
        </w:rPr>
        <w:t>anufacturing</w:t>
      </w:r>
      <w:r w:rsidRPr="5A1DE3F9">
        <w:rPr>
          <w:rFonts w:ascii="Arial" w:eastAsia="Arial" w:hAnsi="Arial" w:cs="Arial"/>
          <w:color w:val="1F1F1F"/>
          <w:sz w:val="20"/>
          <w:szCs w:val="20"/>
        </w:rPr>
        <w:t xml:space="preserve">, reducing waste and negative environmental impact. (Utama, </w:t>
      </w:r>
      <w:proofErr w:type="spellStart"/>
      <w:r w:rsidRPr="5A1DE3F9">
        <w:rPr>
          <w:rFonts w:ascii="Arial" w:eastAsia="Arial" w:hAnsi="Arial" w:cs="Arial"/>
          <w:color w:val="1F1F1F"/>
          <w:sz w:val="20"/>
          <w:szCs w:val="20"/>
        </w:rPr>
        <w:t>Abirfatin</w:t>
      </w:r>
      <w:proofErr w:type="spellEnd"/>
      <w:r w:rsidRPr="5A1DE3F9">
        <w:rPr>
          <w:rFonts w:ascii="Arial" w:eastAsia="Arial" w:hAnsi="Arial" w:cs="Arial"/>
          <w:color w:val="1F1F1F"/>
          <w:sz w:val="20"/>
          <w:szCs w:val="20"/>
        </w:rPr>
        <w:t>, 2023</w:t>
      </w:r>
      <w:r w:rsidR="4F98FBD7" w:rsidRPr="5A1DE3F9">
        <w:rPr>
          <w:rFonts w:ascii="Arial" w:eastAsia="Arial" w:hAnsi="Arial" w:cs="Arial"/>
          <w:color w:val="1F1F1F"/>
          <w:sz w:val="20"/>
          <w:szCs w:val="20"/>
        </w:rPr>
        <w:t>)</w:t>
      </w:r>
      <w:r w:rsidR="71FA3933" w:rsidRPr="5A1DE3F9">
        <w:rPr>
          <w:rFonts w:ascii="Arial" w:eastAsia="Arial" w:hAnsi="Arial" w:cs="Arial"/>
          <w:color w:val="1F1F1F"/>
          <w:sz w:val="20"/>
          <w:szCs w:val="20"/>
        </w:rPr>
        <w:t>.</w:t>
      </w:r>
    </w:p>
    <w:p w14:paraId="148014D8" w14:textId="7FCD70B1" w:rsidR="00856006" w:rsidRDefault="7116739A" w:rsidP="00124D43">
      <w:pPr>
        <w:spacing w:after="0"/>
        <w:jc w:val="both"/>
        <w:rPr>
          <w:rFonts w:ascii="Arial" w:eastAsia="Arial" w:hAnsi="Arial" w:cs="Arial"/>
          <w:color w:val="000000" w:themeColor="text1"/>
          <w:sz w:val="20"/>
          <w:szCs w:val="20"/>
        </w:rPr>
      </w:pPr>
      <w:r w:rsidRPr="5A1DE3F9">
        <w:rPr>
          <w:rFonts w:ascii="Arial" w:eastAsia="Arial" w:hAnsi="Arial" w:cs="Arial"/>
          <w:sz w:val="20"/>
          <w:szCs w:val="20"/>
        </w:rPr>
        <w:t>To</w:t>
      </w:r>
      <w:r w:rsidR="12CAC25C" w:rsidRPr="5A1DE3F9">
        <w:rPr>
          <w:rFonts w:ascii="Arial" w:eastAsia="Arial" w:hAnsi="Arial" w:cs="Arial"/>
          <w:sz w:val="20"/>
          <w:szCs w:val="20"/>
        </w:rPr>
        <w:t xml:space="preserve"> </w:t>
      </w:r>
      <w:r w:rsidR="3B39EB01" w:rsidRPr="5A1DE3F9">
        <w:rPr>
          <w:rFonts w:ascii="Arial" w:eastAsia="Arial" w:hAnsi="Arial" w:cs="Arial"/>
          <w:sz w:val="20"/>
          <w:szCs w:val="20"/>
        </w:rPr>
        <w:t>address</w:t>
      </w:r>
      <w:r w:rsidR="12CAC25C" w:rsidRPr="5A1DE3F9">
        <w:rPr>
          <w:rFonts w:ascii="Arial" w:eastAsia="Arial" w:hAnsi="Arial" w:cs="Arial"/>
          <w:sz w:val="20"/>
          <w:szCs w:val="20"/>
        </w:rPr>
        <w:t xml:space="preserve"> their sustainability goa</w:t>
      </w:r>
      <w:r w:rsidR="10EA606A" w:rsidRPr="5A1DE3F9">
        <w:rPr>
          <w:rFonts w:ascii="Arial" w:eastAsia="Arial" w:hAnsi="Arial" w:cs="Arial"/>
          <w:sz w:val="20"/>
          <w:szCs w:val="20"/>
        </w:rPr>
        <w:t>ls</w:t>
      </w:r>
      <w:r w:rsidR="69E4A852" w:rsidRPr="5A1DE3F9">
        <w:rPr>
          <w:rFonts w:ascii="Arial" w:eastAsia="Arial" w:hAnsi="Arial" w:cs="Arial"/>
          <w:sz w:val="20"/>
          <w:szCs w:val="20"/>
        </w:rPr>
        <w:t xml:space="preserve">, </w:t>
      </w:r>
      <w:r w:rsidR="71F7D77D" w:rsidRPr="5A1DE3F9">
        <w:rPr>
          <w:rFonts w:ascii="Arial" w:eastAsia="Arial" w:hAnsi="Arial" w:cs="Arial"/>
          <w:sz w:val="20"/>
          <w:szCs w:val="20"/>
        </w:rPr>
        <w:t>the</w:t>
      </w:r>
      <w:r w:rsidR="2B457666" w:rsidRPr="5A1DE3F9">
        <w:rPr>
          <w:rFonts w:ascii="Arial" w:eastAsia="Arial" w:hAnsi="Arial" w:cs="Arial"/>
          <w:sz w:val="20"/>
          <w:szCs w:val="20"/>
        </w:rPr>
        <w:t xml:space="preserve"> manufacturer</w:t>
      </w:r>
      <w:r w:rsidR="12CAC25C" w:rsidRPr="5A1DE3F9">
        <w:rPr>
          <w:rFonts w:ascii="Arial" w:eastAsia="Arial" w:hAnsi="Arial" w:cs="Arial"/>
          <w:sz w:val="20"/>
          <w:szCs w:val="20"/>
        </w:rPr>
        <w:t xml:space="preserve"> </w:t>
      </w:r>
      <w:r w:rsidR="60B3E5FC" w:rsidRPr="5A1DE3F9">
        <w:rPr>
          <w:rFonts w:ascii="Arial" w:eastAsia="Arial" w:hAnsi="Arial" w:cs="Arial"/>
          <w:sz w:val="20"/>
          <w:szCs w:val="20"/>
        </w:rPr>
        <w:t>used</w:t>
      </w:r>
      <w:r w:rsidR="52BF8200" w:rsidRPr="5A1DE3F9">
        <w:rPr>
          <w:rFonts w:ascii="Arial" w:eastAsia="Arial" w:hAnsi="Arial" w:cs="Arial"/>
          <w:b/>
          <w:bCs/>
          <w:color w:val="000000" w:themeColor="text1"/>
          <w:sz w:val="20"/>
          <w:szCs w:val="20"/>
        </w:rPr>
        <w:t xml:space="preserve"> </w:t>
      </w:r>
      <w:r w:rsidR="31FE94E2" w:rsidRPr="5A1DE3F9">
        <w:rPr>
          <w:rFonts w:ascii="Arial" w:eastAsia="Arial" w:hAnsi="Arial" w:cs="Arial"/>
          <w:b/>
          <w:bCs/>
          <w:color w:val="000000" w:themeColor="text1"/>
          <w:sz w:val="20"/>
          <w:szCs w:val="20"/>
        </w:rPr>
        <w:t xml:space="preserve">DMAIC </w:t>
      </w:r>
      <w:r w:rsidR="52BF8200" w:rsidRPr="5A1DE3F9">
        <w:rPr>
          <w:rFonts w:ascii="Arial" w:eastAsia="Arial" w:hAnsi="Arial" w:cs="Arial"/>
          <w:color w:val="000000" w:themeColor="text1"/>
          <w:sz w:val="20"/>
          <w:szCs w:val="20"/>
        </w:rPr>
        <w:t>the</w:t>
      </w:r>
      <w:r w:rsidR="52BF8200" w:rsidRPr="5A1DE3F9">
        <w:rPr>
          <w:rFonts w:ascii="Arial" w:eastAsia="Arial" w:hAnsi="Arial" w:cs="Arial"/>
          <w:b/>
          <w:bCs/>
          <w:color w:val="000000" w:themeColor="text1"/>
          <w:sz w:val="20"/>
          <w:szCs w:val="20"/>
        </w:rPr>
        <w:t xml:space="preserve"> </w:t>
      </w:r>
      <w:r w:rsidR="52BF8200" w:rsidRPr="5A1DE3F9">
        <w:rPr>
          <w:rFonts w:ascii="Arial" w:eastAsia="Arial" w:hAnsi="Arial" w:cs="Arial"/>
          <w:color w:val="1F1F1F"/>
          <w:sz w:val="20"/>
          <w:szCs w:val="20"/>
        </w:rPr>
        <w:t>Lean Six Sigma</w:t>
      </w:r>
      <w:r w:rsidR="12CAC25C" w:rsidRPr="5A1DE3F9">
        <w:rPr>
          <w:rFonts w:ascii="Arial" w:eastAsia="Arial" w:hAnsi="Arial" w:cs="Arial"/>
          <w:b/>
          <w:bCs/>
          <w:color w:val="000000" w:themeColor="text1"/>
          <w:sz w:val="20"/>
          <w:szCs w:val="20"/>
        </w:rPr>
        <w:t xml:space="preserve"> </w:t>
      </w:r>
      <w:r w:rsidR="12CAC25C" w:rsidRPr="5A1DE3F9">
        <w:rPr>
          <w:rFonts w:ascii="Arial" w:eastAsia="Arial" w:hAnsi="Arial" w:cs="Arial"/>
          <w:color w:val="000000" w:themeColor="text1"/>
          <w:sz w:val="20"/>
          <w:szCs w:val="20"/>
        </w:rPr>
        <w:t>framework</w:t>
      </w:r>
      <w:r w:rsidR="5C6D58DA" w:rsidRPr="5A1DE3F9">
        <w:rPr>
          <w:rFonts w:ascii="Arial" w:eastAsia="Arial" w:hAnsi="Arial" w:cs="Arial"/>
          <w:color w:val="000000" w:themeColor="text1"/>
          <w:sz w:val="20"/>
          <w:szCs w:val="20"/>
        </w:rPr>
        <w:t xml:space="preserve"> that</w:t>
      </w:r>
      <w:r w:rsidR="0CC87190" w:rsidRPr="5A1DE3F9">
        <w:rPr>
          <w:rFonts w:ascii="Arial" w:eastAsia="Arial" w:hAnsi="Arial" w:cs="Arial"/>
          <w:color w:val="000000" w:themeColor="text1"/>
          <w:sz w:val="20"/>
          <w:szCs w:val="20"/>
        </w:rPr>
        <w:t xml:space="preserve"> </w:t>
      </w:r>
      <w:r w:rsidR="64F6C01F" w:rsidRPr="5A1DE3F9">
        <w:rPr>
          <w:rFonts w:ascii="Arial" w:eastAsia="Arial" w:hAnsi="Arial" w:cs="Arial"/>
          <w:color w:val="000000" w:themeColor="text1"/>
          <w:sz w:val="20"/>
          <w:szCs w:val="20"/>
        </w:rPr>
        <w:t>stands</w:t>
      </w:r>
      <w:r w:rsidR="0CC87190" w:rsidRPr="5A1DE3F9">
        <w:rPr>
          <w:rFonts w:ascii="Arial" w:eastAsia="Arial" w:hAnsi="Arial" w:cs="Arial"/>
          <w:color w:val="000000" w:themeColor="text1"/>
          <w:sz w:val="20"/>
          <w:szCs w:val="20"/>
        </w:rPr>
        <w:t xml:space="preserve"> for definition, measure</w:t>
      </w:r>
      <w:r w:rsidR="4AC8A046" w:rsidRPr="5A1DE3F9">
        <w:rPr>
          <w:rFonts w:ascii="Arial" w:eastAsia="Arial" w:hAnsi="Arial" w:cs="Arial"/>
          <w:color w:val="000000" w:themeColor="text1"/>
          <w:sz w:val="20"/>
          <w:szCs w:val="20"/>
        </w:rPr>
        <w:t>,</w:t>
      </w:r>
      <w:r w:rsidR="0CC87190" w:rsidRPr="5A1DE3F9">
        <w:rPr>
          <w:rFonts w:ascii="Arial" w:eastAsia="Arial" w:hAnsi="Arial" w:cs="Arial"/>
          <w:color w:val="000000" w:themeColor="text1"/>
          <w:sz w:val="20"/>
          <w:szCs w:val="20"/>
        </w:rPr>
        <w:t xml:space="preserve"> analysis, improve and control</w:t>
      </w:r>
      <w:r w:rsidR="63787180" w:rsidRPr="5A1DE3F9">
        <w:rPr>
          <w:rFonts w:ascii="Arial" w:eastAsia="Arial" w:hAnsi="Arial" w:cs="Arial"/>
          <w:color w:val="000000" w:themeColor="text1"/>
          <w:sz w:val="20"/>
          <w:szCs w:val="20"/>
        </w:rPr>
        <w:t xml:space="preserve"> </w:t>
      </w:r>
      <w:r w:rsidR="3002FED4" w:rsidRPr="5A1DE3F9">
        <w:rPr>
          <w:rFonts w:ascii="Arial" w:eastAsia="Arial" w:hAnsi="Arial" w:cs="Arial"/>
          <w:color w:val="000000" w:themeColor="text1"/>
          <w:sz w:val="20"/>
          <w:szCs w:val="20"/>
        </w:rPr>
        <w:t>(</w:t>
      </w:r>
      <w:r w:rsidR="6D379D8E" w:rsidRPr="5A1DE3F9">
        <w:rPr>
          <w:rFonts w:ascii="Arial" w:eastAsia="Arial" w:hAnsi="Arial" w:cs="Arial"/>
          <w:color w:val="000000" w:themeColor="text1"/>
          <w:sz w:val="20"/>
          <w:szCs w:val="20"/>
        </w:rPr>
        <w:t>Fig.1</w:t>
      </w:r>
      <w:r w:rsidR="442AB8E4" w:rsidRPr="5A1DE3F9">
        <w:rPr>
          <w:rFonts w:ascii="Arial" w:eastAsia="Arial" w:hAnsi="Arial" w:cs="Arial"/>
          <w:color w:val="000000" w:themeColor="text1"/>
          <w:sz w:val="20"/>
          <w:szCs w:val="20"/>
        </w:rPr>
        <w:t>)</w:t>
      </w:r>
      <w:r w:rsidR="6D379D8E" w:rsidRPr="5A1DE3F9">
        <w:rPr>
          <w:rFonts w:ascii="Arial" w:eastAsia="Arial" w:hAnsi="Arial" w:cs="Arial"/>
          <w:color w:val="000000" w:themeColor="text1"/>
          <w:sz w:val="20"/>
          <w:szCs w:val="20"/>
        </w:rPr>
        <w:t>.</w:t>
      </w:r>
      <w:r w:rsidR="3FD6BFE5" w:rsidRPr="5A1DE3F9">
        <w:rPr>
          <w:rFonts w:ascii="Arial" w:eastAsia="Arial" w:hAnsi="Arial" w:cs="Arial"/>
          <w:color w:val="000000" w:themeColor="text1"/>
          <w:sz w:val="20"/>
          <w:szCs w:val="20"/>
        </w:rPr>
        <w:t xml:space="preserve"> </w:t>
      </w:r>
      <w:r w:rsidR="2DFC1546" w:rsidRPr="5A1DE3F9">
        <w:rPr>
          <w:rFonts w:ascii="Arial" w:eastAsia="Arial" w:hAnsi="Arial" w:cs="Arial"/>
          <w:color w:val="000000" w:themeColor="text1"/>
          <w:sz w:val="20"/>
          <w:szCs w:val="20"/>
        </w:rPr>
        <w:t>It’s</w:t>
      </w:r>
      <w:r w:rsidR="3FD6BFE5" w:rsidRPr="5A1DE3F9">
        <w:rPr>
          <w:rFonts w:ascii="Arial" w:eastAsia="Arial" w:hAnsi="Arial" w:cs="Arial"/>
          <w:color w:val="000000" w:themeColor="text1"/>
          <w:sz w:val="20"/>
          <w:szCs w:val="20"/>
        </w:rPr>
        <w:t xml:space="preserve"> </w:t>
      </w:r>
      <w:r w:rsidR="5BBF02F4" w:rsidRPr="5A1DE3F9">
        <w:rPr>
          <w:rFonts w:ascii="Arial" w:eastAsia="Arial" w:hAnsi="Arial" w:cs="Arial"/>
          <w:color w:val="000000" w:themeColor="text1"/>
          <w:sz w:val="20"/>
          <w:szCs w:val="20"/>
        </w:rPr>
        <w:t>based on a</w:t>
      </w:r>
      <w:r w:rsidR="3FD6BFE5" w:rsidRPr="5A1DE3F9">
        <w:rPr>
          <w:rFonts w:ascii="Arial" w:eastAsia="Arial" w:hAnsi="Arial" w:cs="Arial"/>
          <w:color w:val="000000" w:themeColor="text1"/>
          <w:sz w:val="20"/>
          <w:szCs w:val="20"/>
        </w:rPr>
        <w:t xml:space="preserve"> </w:t>
      </w:r>
      <w:r w:rsidR="05A1BAE5" w:rsidRPr="5A1DE3F9">
        <w:rPr>
          <w:rFonts w:ascii="Arial" w:eastAsia="Arial" w:hAnsi="Arial" w:cs="Arial"/>
          <w:color w:val="1F1F1F"/>
          <w:sz w:val="20"/>
          <w:szCs w:val="20"/>
        </w:rPr>
        <w:t xml:space="preserve">systematic approach to identifying problems, measuring performance, </w:t>
      </w:r>
      <w:r w:rsidR="7EB9614D" w:rsidRPr="5A1DE3F9">
        <w:rPr>
          <w:rFonts w:ascii="Arial" w:eastAsia="Arial" w:hAnsi="Arial" w:cs="Arial"/>
          <w:color w:val="1F1F1F"/>
          <w:sz w:val="20"/>
          <w:szCs w:val="20"/>
        </w:rPr>
        <w:t>analyzing</w:t>
      </w:r>
      <w:r w:rsidR="05A1BAE5" w:rsidRPr="5A1DE3F9">
        <w:rPr>
          <w:rFonts w:ascii="Arial" w:eastAsia="Arial" w:hAnsi="Arial" w:cs="Arial"/>
          <w:color w:val="1F1F1F"/>
          <w:sz w:val="20"/>
          <w:szCs w:val="20"/>
        </w:rPr>
        <w:t xml:space="preserve"> causes, and </w:t>
      </w:r>
      <w:r w:rsidR="3EA6444F" w:rsidRPr="5A1DE3F9">
        <w:rPr>
          <w:rFonts w:ascii="Arial" w:eastAsia="Arial" w:hAnsi="Arial" w:cs="Arial"/>
          <w:color w:val="1F1F1F"/>
          <w:sz w:val="20"/>
          <w:szCs w:val="20"/>
        </w:rPr>
        <w:t>continuous</w:t>
      </w:r>
      <w:r w:rsidR="05A1BAE5" w:rsidRPr="5A1DE3F9">
        <w:rPr>
          <w:rFonts w:ascii="Arial" w:eastAsia="Arial" w:hAnsi="Arial" w:cs="Arial"/>
          <w:color w:val="1F1F1F"/>
          <w:sz w:val="20"/>
          <w:szCs w:val="20"/>
        </w:rPr>
        <w:t xml:space="preserve"> improvement</w:t>
      </w:r>
      <w:r w:rsidR="05919CB7" w:rsidRPr="5A1DE3F9">
        <w:rPr>
          <w:rFonts w:ascii="Arial" w:eastAsia="Arial" w:hAnsi="Arial" w:cs="Arial"/>
          <w:color w:val="1F1F1F"/>
          <w:sz w:val="20"/>
          <w:szCs w:val="20"/>
        </w:rPr>
        <w:t xml:space="preserve"> (Utama, </w:t>
      </w:r>
      <w:proofErr w:type="spellStart"/>
      <w:r w:rsidR="05919CB7" w:rsidRPr="5A1DE3F9">
        <w:rPr>
          <w:rFonts w:ascii="Arial" w:eastAsia="Arial" w:hAnsi="Arial" w:cs="Arial"/>
          <w:color w:val="1F1F1F"/>
          <w:sz w:val="20"/>
          <w:szCs w:val="20"/>
        </w:rPr>
        <w:t>Abirfatin</w:t>
      </w:r>
      <w:proofErr w:type="spellEnd"/>
      <w:r w:rsidR="0F2E6FE1" w:rsidRPr="5A1DE3F9">
        <w:rPr>
          <w:rFonts w:ascii="Arial" w:eastAsia="Arial" w:hAnsi="Arial" w:cs="Arial"/>
          <w:color w:val="1F1F1F"/>
          <w:sz w:val="20"/>
          <w:szCs w:val="20"/>
        </w:rPr>
        <w:t>,</w:t>
      </w:r>
      <w:r w:rsidR="05919CB7" w:rsidRPr="5A1DE3F9">
        <w:rPr>
          <w:rFonts w:ascii="Arial" w:eastAsia="Arial" w:hAnsi="Arial" w:cs="Arial"/>
          <w:color w:val="1F1F1F"/>
          <w:sz w:val="20"/>
          <w:szCs w:val="20"/>
        </w:rPr>
        <w:t xml:space="preserve"> 2023). </w:t>
      </w:r>
    </w:p>
    <w:p w14:paraId="1A1E8682" w14:textId="1D2745AB" w:rsidR="00856006" w:rsidRDefault="00856006" w:rsidP="00124D43">
      <w:pPr>
        <w:spacing w:after="0"/>
        <w:jc w:val="both"/>
        <w:rPr>
          <w:rFonts w:ascii="Arial" w:eastAsia="Arial" w:hAnsi="Arial" w:cs="Arial"/>
          <w:color w:val="000000" w:themeColor="text1"/>
          <w:sz w:val="20"/>
          <w:szCs w:val="20"/>
        </w:rPr>
      </w:pPr>
    </w:p>
    <w:p w14:paraId="3E50F3EA" w14:textId="36A6B476" w:rsidR="304ED84D" w:rsidRDefault="5BE66F8B" w:rsidP="00124D43">
      <w:pPr>
        <w:jc w:val="both"/>
        <w:rPr>
          <w:rFonts w:ascii="Arial" w:eastAsia="Arial" w:hAnsi="Arial" w:cs="Arial"/>
          <w:sz w:val="16"/>
          <w:szCs w:val="16"/>
        </w:rPr>
      </w:pPr>
      <w:r>
        <w:rPr>
          <w:noProof/>
        </w:rPr>
        <w:drawing>
          <wp:inline distT="0" distB="0" distL="0" distR="0" wp14:anchorId="4ED8D98C" wp14:editId="0A0539F5">
            <wp:extent cx="5915457" cy="3194726"/>
            <wp:effectExtent l="0" t="0" r="0" b="0"/>
            <wp:docPr id="2031974869" name="Picture 203197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974869"/>
                    <pic:cNvPicPr/>
                  </pic:nvPicPr>
                  <pic:blipFill>
                    <a:blip r:embed="rId6">
                      <a:extLst>
                        <a:ext uri="{28A0092B-C50C-407E-A947-70E740481C1C}">
                          <a14:useLocalDpi xmlns:a14="http://schemas.microsoft.com/office/drawing/2010/main" val="0"/>
                        </a:ext>
                      </a:extLst>
                    </a:blip>
                    <a:stretch>
                      <a:fillRect/>
                    </a:stretch>
                  </pic:blipFill>
                  <pic:spPr>
                    <a:xfrm>
                      <a:off x="0" y="0"/>
                      <a:ext cx="5915457" cy="3194726"/>
                    </a:xfrm>
                    <a:prstGeom prst="rect">
                      <a:avLst/>
                    </a:prstGeom>
                  </pic:spPr>
                </pic:pic>
              </a:graphicData>
            </a:graphic>
          </wp:inline>
        </w:drawing>
      </w:r>
    </w:p>
    <w:p w14:paraId="70926CB1" w14:textId="3C229EA9" w:rsidR="304ED84D" w:rsidRDefault="431B445E" w:rsidP="00124D43">
      <w:pPr>
        <w:jc w:val="both"/>
        <w:rPr>
          <w:rFonts w:ascii="Arial" w:eastAsia="Arial" w:hAnsi="Arial" w:cs="Arial"/>
          <w:b/>
          <w:bCs/>
          <w:sz w:val="20"/>
          <w:szCs w:val="20"/>
        </w:rPr>
      </w:pPr>
      <w:r w:rsidRPr="5A1DE3F9">
        <w:rPr>
          <w:rFonts w:ascii="Arial" w:eastAsia="Arial" w:hAnsi="Arial" w:cs="Arial"/>
          <w:sz w:val="16"/>
          <w:szCs w:val="16"/>
        </w:rPr>
        <w:t xml:space="preserve">Fig.1. DIMAC process (Sushmith, 2023). </w:t>
      </w:r>
    </w:p>
    <w:p w14:paraId="6E829C24" w14:textId="1E26A7BB" w:rsidR="00B938CC" w:rsidRDefault="00B938CC" w:rsidP="00124D43">
      <w:pPr>
        <w:jc w:val="both"/>
        <w:rPr>
          <w:rFonts w:ascii="Arial" w:eastAsia="Arial" w:hAnsi="Arial" w:cs="Arial"/>
          <w:b/>
          <w:bCs/>
          <w:sz w:val="20"/>
          <w:szCs w:val="20"/>
        </w:rPr>
      </w:pPr>
    </w:p>
    <w:p w14:paraId="3B23A52A" w14:textId="18D76AB2" w:rsidR="304ED84D" w:rsidRDefault="00B938CC" w:rsidP="00124D43">
      <w:pPr>
        <w:jc w:val="both"/>
        <w:rPr>
          <w:rFonts w:ascii="Arial" w:eastAsia="Arial" w:hAnsi="Arial" w:cs="Arial"/>
          <w:b/>
          <w:bCs/>
          <w:sz w:val="20"/>
          <w:szCs w:val="20"/>
        </w:rPr>
      </w:pPr>
      <w:r>
        <w:rPr>
          <w:rFonts w:ascii="Arial" w:eastAsia="Arial" w:hAnsi="Arial" w:cs="Arial"/>
          <w:b/>
          <w:bCs/>
          <w:noProof/>
          <w:sz w:val="20"/>
          <w:szCs w:val="20"/>
        </w:rPr>
        <w:lastRenderedPageBreak/>
        <mc:AlternateContent>
          <mc:Choice Requires="wps">
            <w:drawing>
              <wp:anchor distT="0" distB="0" distL="114300" distR="114300" simplePos="0" relativeHeight="251660288" behindDoc="1" locked="0" layoutInCell="1" allowOverlap="1" wp14:anchorId="15A6D014" wp14:editId="52AAD9A0">
                <wp:simplePos x="0" y="0"/>
                <wp:positionH relativeFrom="page">
                  <wp:posOffset>-9525</wp:posOffset>
                </wp:positionH>
                <wp:positionV relativeFrom="paragraph">
                  <wp:posOffset>-914400</wp:posOffset>
                </wp:positionV>
                <wp:extent cx="7791450" cy="10077450"/>
                <wp:effectExtent l="0" t="0" r="19050" b="19050"/>
                <wp:wrapNone/>
                <wp:docPr id="154546700" name="Rectangle 5"/>
                <wp:cNvGraphicFramePr/>
                <a:graphic xmlns:a="http://schemas.openxmlformats.org/drawingml/2006/main">
                  <a:graphicData uri="http://schemas.microsoft.com/office/word/2010/wordprocessingShape">
                    <wps:wsp>
                      <wps:cNvSpPr/>
                      <wps:spPr>
                        <a:xfrm>
                          <a:off x="0" y="0"/>
                          <a:ext cx="7791450" cy="10077450"/>
                        </a:xfrm>
                        <a:prstGeom prst="rect">
                          <a:avLst/>
                        </a:prstGeom>
                        <a:solidFill>
                          <a:srgbClr val="D7EEF9"/>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C90F3" id="Rectangle 5" o:spid="_x0000_s1026" style="position:absolute;margin-left:-.75pt;margin-top:-1in;width:613.5pt;height:79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" fillcolor="#d7eef9" strokecolor="white [3212]" strokeweight="1pt">
                <w10:wrap anchorx="page"/>
              </v:rect>
            </w:pict>
          </mc:Fallback>
        </mc:AlternateContent>
      </w:r>
      <w:r w:rsidR="431B445E" w:rsidRPr="5A1DE3F9">
        <w:rPr>
          <w:rFonts w:ascii="Arial" w:eastAsia="Arial" w:hAnsi="Arial" w:cs="Arial"/>
          <w:b/>
          <w:bCs/>
          <w:sz w:val="20"/>
          <w:szCs w:val="20"/>
        </w:rPr>
        <w:t>Deﬁne -</w:t>
      </w:r>
      <w:r w:rsidR="370D3638" w:rsidRPr="5A1DE3F9">
        <w:rPr>
          <w:rFonts w:ascii="Arial" w:eastAsia="Arial" w:hAnsi="Arial" w:cs="Arial"/>
          <w:sz w:val="20"/>
          <w:szCs w:val="20"/>
        </w:rPr>
        <w:t xml:space="preserve"> </w:t>
      </w:r>
      <w:r w:rsidR="370D3638" w:rsidRPr="5A1DE3F9">
        <w:rPr>
          <w:rFonts w:ascii="Arial" w:eastAsia="Arial" w:hAnsi="Arial" w:cs="Arial"/>
          <w:b/>
          <w:bCs/>
          <w:sz w:val="20"/>
          <w:szCs w:val="20"/>
        </w:rPr>
        <w:t>SIPOC and Sustainability: A Winning Combination</w:t>
      </w:r>
    </w:p>
    <w:p w14:paraId="718E2A2F" w14:textId="654E9150" w:rsidR="5B569881" w:rsidRDefault="52A5D4F0" w:rsidP="00124D43">
      <w:pPr>
        <w:jc w:val="both"/>
        <w:rPr>
          <w:rFonts w:ascii="Arial" w:eastAsia="Arial" w:hAnsi="Arial" w:cs="Arial"/>
          <w:sz w:val="20"/>
          <w:szCs w:val="20"/>
        </w:rPr>
      </w:pPr>
      <w:r w:rsidRPr="5A1DE3F9">
        <w:rPr>
          <w:rFonts w:ascii="Arial" w:eastAsia="Arial" w:hAnsi="Arial" w:cs="Arial"/>
          <w:sz w:val="20"/>
          <w:szCs w:val="20"/>
        </w:rPr>
        <w:t xml:space="preserve">In the </w:t>
      </w:r>
      <w:bookmarkStart w:id="0" w:name="_Int_9W0nvF72"/>
      <w:r w:rsidRPr="5A1DE3F9">
        <w:rPr>
          <w:rFonts w:ascii="Arial" w:eastAsia="Arial" w:hAnsi="Arial" w:cs="Arial"/>
          <w:sz w:val="20"/>
          <w:szCs w:val="20"/>
        </w:rPr>
        <w:t>define</w:t>
      </w:r>
      <w:bookmarkEnd w:id="0"/>
      <w:r w:rsidRPr="5A1DE3F9">
        <w:rPr>
          <w:rFonts w:ascii="Arial" w:eastAsia="Arial" w:hAnsi="Arial" w:cs="Arial"/>
          <w:sz w:val="20"/>
          <w:szCs w:val="20"/>
        </w:rPr>
        <w:t xml:space="preserve"> phase</w:t>
      </w:r>
      <w:r w:rsidR="48A2D825" w:rsidRPr="5A1DE3F9">
        <w:rPr>
          <w:rFonts w:ascii="Arial" w:eastAsia="Arial" w:hAnsi="Arial" w:cs="Arial"/>
          <w:sz w:val="20"/>
          <w:szCs w:val="20"/>
        </w:rPr>
        <w:t xml:space="preserve"> of </w:t>
      </w:r>
      <w:r w:rsidR="48A2D825" w:rsidRPr="5A1DE3F9">
        <w:rPr>
          <w:rFonts w:ascii="Arial" w:eastAsia="Arial" w:hAnsi="Arial" w:cs="Arial"/>
          <w:color w:val="000000" w:themeColor="text1"/>
          <w:sz w:val="20"/>
          <w:szCs w:val="20"/>
        </w:rPr>
        <w:t>DMAIC</w:t>
      </w:r>
      <w:r w:rsidRPr="5A1DE3F9">
        <w:rPr>
          <w:rFonts w:ascii="Arial" w:eastAsia="Arial" w:hAnsi="Arial" w:cs="Arial"/>
          <w:sz w:val="20"/>
          <w:szCs w:val="20"/>
        </w:rPr>
        <w:t xml:space="preserve"> </w:t>
      </w:r>
      <w:r w:rsidR="683B7DFB" w:rsidRPr="5A1DE3F9">
        <w:rPr>
          <w:rFonts w:ascii="Arial" w:eastAsia="Arial" w:hAnsi="Arial" w:cs="Arial"/>
          <w:sz w:val="20"/>
          <w:szCs w:val="20"/>
        </w:rPr>
        <w:t xml:space="preserve">framework, </w:t>
      </w:r>
      <w:r w:rsidRPr="5A1DE3F9">
        <w:rPr>
          <w:rFonts w:ascii="Arial" w:eastAsia="Arial" w:hAnsi="Arial" w:cs="Arial"/>
          <w:sz w:val="20"/>
          <w:szCs w:val="20"/>
        </w:rPr>
        <w:t xml:space="preserve">the producer </w:t>
      </w:r>
      <w:r w:rsidR="7E36F9E8" w:rsidRPr="5A1DE3F9">
        <w:rPr>
          <w:rFonts w:ascii="Arial" w:eastAsia="Arial" w:hAnsi="Arial" w:cs="Arial"/>
          <w:sz w:val="20"/>
          <w:szCs w:val="20"/>
        </w:rPr>
        <w:t xml:space="preserve">used </w:t>
      </w:r>
      <w:r w:rsidR="7E36F9E8" w:rsidRPr="5A1DE3F9">
        <w:rPr>
          <w:rFonts w:ascii="Arial" w:eastAsia="Arial" w:hAnsi="Arial" w:cs="Arial"/>
          <w:b/>
          <w:bCs/>
          <w:sz w:val="20"/>
          <w:szCs w:val="20"/>
        </w:rPr>
        <w:t>SIPOC</w:t>
      </w:r>
      <w:r w:rsidRPr="5A1DE3F9">
        <w:rPr>
          <w:rFonts w:ascii="Arial" w:eastAsia="Arial" w:hAnsi="Arial" w:cs="Arial"/>
          <w:b/>
          <w:bCs/>
          <w:sz w:val="20"/>
          <w:szCs w:val="20"/>
        </w:rPr>
        <w:t xml:space="preserve"> </w:t>
      </w:r>
      <w:r w:rsidRPr="5A1DE3F9">
        <w:rPr>
          <w:rFonts w:ascii="Arial" w:eastAsia="Arial" w:hAnsi="Arial" w:cs="Arial"/>
          <w:sz w:val="20"/>
          <w:szCs w:val="20"/>
        </w:rPr>
        <w:t xml:space="preserve">tool to map out the process that </w:t>
      </w:r>
      <w:r w:rsidR="59A0E21F" w:rsidRPr="5A1DE3F9">
        <w:rPr>
          <w:rFonts w:ascii="Arial" w:eastAsia="Arial" w:hAnsi="Arial" w:cs="Arial"/>
          <w:sz w:val="20"/>
          <w:szCs w:val="20"/>
        </w:rPr>
        <w:t>could</w:t>
      </w:r>
      <w:r w:rsidRPr="5A1DE3F9">
        <w:rPr>
          <w:rFonts w:ascii="Arial" w:eastAsia="Arial" w:hAnsi="Arial" w:cs="Arial"/>
          <w:sz w:val="20"/>
          <w:szCs w:val="20"/>
        </w:rPr>
        <w:t xml:space="preserve"> drive the green initiatives. This helps to clarify the process's inputs, outputs, and the roles of suppliers and customers</w:t>
      </w:r>
      <w:r w:rsidR="615605D9" w:rsidRPr="5A1DE3F9">
        <w:rPr>
          <w:rFonts w:ascii="Arial" w:eastAsia="Arial" w:hAnsi="Arial" w:cs="Arial"/>
          <w:sz w:val="20"/>
          <w:szCs w:val="20"/>
        </w:rPr>
        <w:t xml:space="preserve"> </w:t>
      </w:r>
      <w:r w:rsidR="34428574" w:rsidRPr="5A1DE3F9">
        <w:rPr>
          <w:rFonts w:ascii="Arial" w:eastAsia="Arial" w:hAnsi="Arial" w:cs="Arial"/>
          <w:sz w:val="20"/>
          <w:szCs w:val="20"/>
        </w:rPr>
        <w:t>(</w:t>
      </w:r>
      <w:r w:rsidR="00E7E17D" w:rsidRPr="5A1DE3F9">
        <w:rPr>
          <w:rFonts w:ascii="Arial" w:eastAsia="Arial" w:hAnsi="Arial" w:cs="Arial"/>
          <w:sz w:val="20"/>
          <w:szCs w:val="20"/>
        </w:rPr>
        <w:t>Fig 2</w:t>
      </w:r>
      <w:r w:rsidR="07E67036" w:rsidRPr="5A1DE3F9">
        <w:rPr>
          <w:rFonts w:ascii="Arial" w:eastAsia="Arial" w:hAnsi="Arial" w:cs="Arial"/>
          <w:sz w:val="20"/>
          <w:szCs w:val="20"/>
        </w:rPr>
        <w:t>)</w:t>
      </w:r>
      <w:r w:rsidR="1F6DDEBC" w:rsidRPr="5A1DE3F9">
        <w:rPr>
          <w:rFonts w:ascii="Arial" w:eastAsia="Arial" w:hAnsi="Arial" w:cs="Arial"/>
          <w:sz w:val="20"/>
          <w:szCs w:val="20"/>
        </w:rPr>
        <w:t>.</w:t>
      </w:r>
    </w:p>
    <w:p w14:paraId="2B28C3FB" w14:textId="290E1E29" w:rsidR="190847C4" w:rsidRDefault="190847C4" w:rsidP="00124D43">
      <w:pPr>
        <w:jc w:val="both"/>
        <w:rPr>
          <w:rFonts w:ascii="Arial" w:eastAsia="Arial" w:hAnsi="Arial" w:cs="Arial"/>
          <w:sz w:val="20"/>
          <w:szCs w:val="20"/>
        </w:rPr>
      </w:pPr>
    </w:p>
    <w:p w14:paraId="2A896D53" w14:textId="77777777" w:rsidR="002A6713" w:rsidRDefault="175F4CB2" w:rsidP="00124D43">
      <w:pPr>
        <w:jc w:val="both"/>
        <w:rPr>
          <w:rFonts w:ascii="Arial" w:eastAsia="Arial" w:hAnsi="Arial" w:cs="Arial"/>
          <w:sz w:val="16"/>
          <w:szCs w:val="16"/>
        </w:rPr>
      </w:pPr>
      <w:r>
        <w:rPr>
          <w:noProof/>
        </w:rPr>
        <w:drawing>
          <wp:inline distT="0" distB="0" distL="0" distR="0" wp14:anchorId="0468EAA1" wp14:editId="508DA1E8">
            <wp:extent cx="5943600" cy="2828925"/>
            <wp:effectExtent l="0" t="0" r="0" b="0"/>
            <wp:docPr id="1842898753" name="Picture 184289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898753"/>
                    <pic:cNvPicPr/>
                  </pic:nvPicPr>
                  <pic:blipFill>
                    <a:blip r:embed="rId7">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0CD37F62" w14:textId="137686E1" w:rsidR="2F887B12" w:rsidRDefault="36DFF29C" w:rsidP="00124D43">
      <w:pPr>
        <w:jc w:val="both"/>
        <w:rPr>
          <w:rFonts w:ascii="Arial" w:eastAsia="Arial" w:hAnsi="Arial" w:cs="Arial"/>
          <w:color w:val="1F1F1F"/>
          <w:sz w:val="16"/>
          <w:szCs w:val="16"/>
        </w:rPr>
      </w:pPr>
      <w:r w:rsidRPr="5A1DE3F9">
        <w:rPr>
          <w:rFonts w:ascii="Arial" w:eastAsia="Arial" w:hAnsi="Arial" w:cs="Arial"/>
          <w:sz w:val="16"/>
          <w:szCs w:val="16"/>
        </w:rPr>
        <w:t>Fig 2</w:t>
      </w:r>
      <w:r w:rsidRPr="5A1DE3F9">
        <w:rPr>
          <w:rFonts w:ascii="Arial" w:eastAsia="Arial" w:hAnsi="Arial" w:cs="Arial"/>
          <w:b/>
          <w:bCs/>
          <w:sz w:val="16"/>
          <w:szCs w:val="16"/>
        </w:rPr>
        <w:t>.</w:t>
      </w:r>
      <w:r w:rsidR="66B31903" w:rsidRPr="5A1DE3F9">
        <w:rPr>
          <w:rFonts w:ascii="Arial" w:eastAsia="Arial" w:hAnsi="Arial" w:cs="Arial"/>
          <w:b/>
          <w:bCs/>
          <w:sz w:val="16"/>
          <w:szCs w:val="16"/>
        </w:rPr>
        <w:t xml:space="preserve"> </w:t>
      </w:r>
      <w:r w:rsidR="66B31903" w:rsidRPr="5A1DE3F9">
        <w:rPr>
          <w:rFonts w:ascii="Arial" w:eastAsia="Arial" w:hAnsi="Arial" w:cs="Arial"/>
          <w:sz w:val="16"/>
          <w:szCs w:val="16"/>
        </w:rPr>
        <w:t>SIPOC</w:t>
      </w:r>
      <w:r w:rsidRPr="5A1DE3F9">
        <w:rPr>
          <w:rFonts w:ascii="Arial" w:eastAsia="Arial" w:hAnsi="Arial" w:cs="Arial"/>
          <w:sz w:val="16"/>
          <w:szCs w:val="16"/>
        </w:rPr>
        <w:t xml:space="preserve"> </w:t>
      </w:r>
      <w:r w:rsidR="430FE368" w:rsidRPr="5A1DE3F9">
        <w:rPr>
          <w:rFonts w:ascii="Arial" w:eastAsia="Arial" w:hAnsi="Arial" w:cs="Arial"/>
          <w:sz w:val="16"/>
          <w:szCs w:val="16"/>
        </w:rPr>
        <w:t>diagram o</w:t>
      </w:r>
      <w:r w:rsidR="002A6713">
        <w:rPr>
          <w:rFonts w:ascii="Arial" w:eastAsia="Arial" w:hAnsi="Arial" w:cs="Arial"/>
          <w:sz w:val="16"/>
          <w:szCs w:val="16"/>
        </w:rPr>
        <w:t>f</w:t>
      </w:r>
      <w:r w:rsidR="430FE368" w:rsidRPr="5A1DE3F9">
        <w:rPr>
          <w:rFonts w:ascii="Arial" w:eastAsia="Arial" w:hAnsi="Arial" w:cs="Arial"/>
          <w:sz w:val="16"/>
          <w:szCs w:val="16"/>
        </w:rPr>
        <w:t xml:space="preserve"> carrageenan production </w:t>
      </w:r>
      <w:r w:rsidR="14DBAAF8" w:rsidRPr="5A1DE3F9">
        <w:rPr>
          <w:rFonts w:ascii="Arial" w:eastAsia="Arial" w:hAnsi="Arial" w:cs="Arial"/>
          <w:color w:val="1F1F1F"/>
          <w:sz w:val="16"/>
          <w:szCs w:val="16"/>
        </w:rPr>
        <w:t xml:space="preserve">(Utama, </w:t>
      </w:r>
      <w:proofErr w:type="spellStart"/>
      <w:r w:rsidR="14DBAAF8" w:rsidRPr="5A1DE3F9">
        <w:rPr>
          <w:rFonts w:ascii="Arial" w:eastAsia="Arial" w:hAnsi="Arial" w:cs="Arial"/>
          <w:color w:val="1F1F1F"/>
          <w:sz w:val="16"/>
          <w:szCs w:val="16"/>
        </w:rPr>
        <w:t>Abirfatin</w:t>
      </w:r>
      <w:proofErr w:type="spellEnd"/>
      <w:r w:rsidR="14DBAAF8" w:rsidRPr="5A1DE3F9">
        <w:rPr>
          <w:rFonts w:ascii="Arial" w:eastAsia="Arial" w:hAnsi="Arial" w:cs="Arial"/>
          <w:color w:val="1F1F1F"/>
          <w:sz w:val="16"/>
          <w:szCs w:val="16"/>
        </w:rPr>
        <w:t>, 2023).</w:t>
      </w:r>
    </w:p>
    <w:p w14:paraId="3DBB6185" w14:textId="3C1DD494" w:rsidR="2F887B12" w:rsidRDefault="2F887B12" w:rsidP="00124D43">
      <w:pPr>
        <w:jc w:val="both"/>
        <w:rPr>
          <w:rFonts w:ascii="Arial" w:eastAsia="Arial" w:hAnsi="Arial" w:cs="Arial"/>
          <w:sz w:val="16"/>
          <w:szCs w:val="16"/>
        </w:rPr>
      </w:pPr>
    </w:p>
    <w:p w14:paraId="49EE83F6" w14:textId="7F011528" w:rsidR="07E62D26" w:rsidRDefault="05DB8015" w:rsidP="00124D43">
      <w:pPr>
        <w:spacing w:after="240"/>
        <w:jc w:val="both"/>
        <w:rPr>
          <w:rFonts w:ascii="Arial" w:eastAsia="Arial" w:hAnsi="Arial" w:cs="Arial"/>
          <w:sz w:val="20"/>
          <w:szCs w:val="20"/>
        </w:rPr>
      </w:pPr>
      <w:r w:rsidRPr="5A1DE3F9">
        <w:rPr>
          <w:rFonts w:ascii="Arial" w:eastAsia="Arial" w:hAnsi="Arial" w:cs="Arial"/>
          <w:color w:val="1F1F1F"/>
          <w:sz w:val="20"/>
          <w:szCs w:val="20"/>
        </w:rPr>
        <w:t>P</w:t>
      </w:r>
      <w:r w:rsidR="6D7E408C" w:rsidRPr="5A1DE3F9">
        <w:rPr>
          <w:rFonts w:ascii="Arial" w:eastAsia="Arial" w:hAnsi="Arial" w:cs="Arial"/>
          <w:color w:val="1F1F1F"/>
          <w:sz w:val="20"/>
          <w:szCs w:val="20"/>
        </w:rPr>
        <w:t>revious research</w:t>
      </w:r>
      <w:r w:rsidR="59FF9292" w:rsidRPr="5A1DE3F9">
        <w:rPr>
          <w:rFonts w:ascii="Arial" w:eastAsia="Arial" w:hAnsi="Arial" w:cs="Arial"/>
          <w:color w:val="1F1F1F"/>
          <w:sz w:val="20"/>
          <w:szCs w:val="20"/>
        </w:rPr>
        <w:t xml:space="preserve"> </w:t>
      </w:r>
      <w:r w:rsidR="5F5748E7" w:rsidRPr="5A1DE3F9">
        <w:rPr>
          <w:rFonts w:ascii="Arial" w:eastAsia="Arial" w:hAnsi="Arial" w:cs="Arial"/>
          <w:color w:val="1F1F1F"/>
          <w:sz w:val="20"/>
          <w:szCs w:val="20"/>
        </w:rPr>
        <w:t>conducted on</w:t>
      </w:r>
      <w:r w:rsidR="2496ACAF" w:rsidRPr="5A1DE3F9">
        <w:rPr>
          <w:rFonts w:ascii="Arial" w:eastAsia="Arial" w:hAnsi="Arial" w:cs="Arial"/>
          <w:color w:val="1F1F1F"/>
          <w:sz w:val="20"/>
          <w:szCs w:val="20"/>
        </w:rPr>
        <w:t xml:space="preserve"> s</w:t>
      </w:r>
      <w:r w:rsidR="4DBC3608" w:rsidRPr="5A1DE3F9">
        <w:rPr>
          <w:rFonts w:ascii="Arial" w:eastAsia="Arial" w:hAnsi="Arial" w:cs="Arial"/>
          <w:color w:val="1F1F1F"/>
          <w:sz w:val="20"/>
          <w:szCs w:val="20"/>
        </w:rPr>
        <w:t xml:space="preserve">ustainable </w:t>
      </w:r>
      <w:r w:rsidR="33BEDF68" w:rsidRPr="5A1DE3F9">
        <w:rPr>
          <w:rFonts w:ascii="Arial" w:eastAsia="Arial" w:hAnsi="Arial" w:cs="Arial"/>
          <w:color w:val="1F1F1F"/>
          <w:sz w:val="20"/>
          <w:szCs w:val="20"/>
        </w:rPr>
        <w:t>manufacturing identified</w:t>
      </w:r>
      <w:r w:rsidR="2BB41EC5" w:rsidRPr="5A1DE3F9">
        <w:rPr>
          <w:rFonts w:ascii="Arial" w:eastAsia="Arial" w:hAnsi="Arial" w:cs="Arial"/>
          <w:color w:val="1F1F1F"/>
          <w:sz w:val="20"/>
          <w:szCs w:val="20"/>
        </w:rPr>
        <w:t xml:space="preserve"> three</w:t>
      </w:r>
      <w:r w:rsidR="4DBC3608" w:rsidRPr="5A1DE3F9">
        <w:rPr>
          <w:rFonts w:ascii="Arial" w:eastAsia="Arial" w:hAnsi="Arial" w:cs="Arial"/>
          <w:color w:val="1F1F1F"/>
          <w:sz w:val="20"/>
          <w:szCs w:val="20"/>
        </w:rPr>
        <w:t xml:space="preserve"> cr</w:t>
      </w:r>
      <w:r w:rsidR="315DCEA6" w:rsidRPr="5A1DE3F9">
        <w:rPr>
          <w:rFonts w:ascii="Arial" w:eastAsia="Arial" w:hAnsi="Arial" w:cs="Arial"/>
          <w:color w:val="1F1F1F"/>
          <w:sz w:val="20"/>
          <w:szCs w:val="20"/>
        </w:rPr>
        <w:t>itical</w:t>
      </w:r>
      <w:r w:rsidR="4DBC3608" w:rsidRPr="5A1DE3F9">
        <w:rPr>
          <w:rFonts w:ascii="Arial" w:eastAsia="Arial" w:hAnsi="Arial" w:cs="Arial"/>
          <w:color w:val="1F1F1F"/>
          <w:sz w:val="20"/>
          <w:szCs w:val="20"/>
        </w:rPr>
        <w:t xml:space="preserve"> </w:t>
      </w:r>
      <w:r w:rsidR="765B3480" w:rsidRPr="5A1DE3F9">
        <w:rPr>
          <w:rFonts w:ascii="Arial" w:eastAsia="Arial" w:hAnsi="Arial" w:cs="Arial"/>
          <w:color w:val="1F1F1F"/>
          <w:sz w:val="20"/>
          <w:szCs w:val="20"/>
        </w:rPr>
        <w:t xml:space="preserve">sustainability </w:t>
      </w:r>
      <w:r w:rsidR="4DBC3608" w:rsidRPr="5A1DE3F9">
        <w:rPr>
          <w:rFonts w:ascii="Arial" w:eastAsia="Arial" w:hAnsi="Arial" w:cs="Arial"/>
          <w:color w:val="1F1F1F"/>
          <w:sz w:val="20"/>
          <w:szCs w:val="20"/>
        </w:rPr>
        <w:t xml:space="preserve">dimensions: economic, social, and environmental. </w:t>
      </w:r>
      <w:r w:rsidR="1A583810" w:rsidRPr="5A1DE3F9">
        <w:rPr>
          <w:rFonts w:ascii="Arial" w:eastAsia="Arial" w:hAnsi="Arial" w:cs="Arial"/>
          <w:color w:val="1F1F1F"/>
          <w:sz w:val="20"/>
          <w:szCs w:val="20"/>
        </w:rPr>
        <w:t>Based on SIPOC diagram the producer was able</w:t>
      </w:r>
      <w:r w:rsidR="007F4720" w:rsidRPr="5A1DE3F9">
        <w:rPr>
          <w:rFonts w:ascii="Arial" w:eastAsia="Arial" w:hAnsi="Arial" w:cs="Arial"/>
          <w:color w:val="1F1F1F"/>
          <w:sz w:val="20"/>
          <w:szCs w:val="20"/>
        </w:rPr>
        <w:t xml:space="preserve"> to </w:t>
      </w:r>
      <w:r w:rsidR="1CB69073" w:rsidRPr="5A1DE3F9">
        <w:rPr>
          <w:rFonts w:ascii="Arial" w:eastAsia="Arial" w:hAnsi="Arial" w:cs="Arial"/>
          <w:color w:val="1F1F1F"/>
          <w:sz w:val="20"/>
          <w:szCs w:val="20"/>
        </w:rPr>
        <w:t>deter</w:t>
      </w:r>
      <w:r w:rsidR="739D7BA2" w:rsidRPr="5A1DE3F9">
        <w:rPr>
          <w:rFonts w:ascii="Arial" w:eastAsia="Arial" w:hAnsi="Arial" w:cs="Arial"/>
          <w:color w:val="1F1F1F"/>
          <w:sz w:val="20"/>
          <w:szCs w:val="20"/>
        </w:rPr>
        <w:t xml:space="preserve"> 14</w:t>
      </w:r>
      <w:r w:rsidR="09AFF788" w:rsidRPr="5A1DE3F9">
        <w:rPr>
          <w:rFonts w:ascii="Arial" w:eastAsia="Arial" w:hAnsi="Arial" w:cs="Arial"/>
          <w:color w:val="1F1F1F"/>
          <w:sz w:val="20"/>
          <w:szCs w:val="20"/>
        </w:rPr>
        <w:t xml:space="preserve"> sustainability </w:t>
      </w:r>
      <w:r w:rsidR="739D7BA2" w:rsidRPr="5A1DE3F9">
        <w:rPr>
          <w:rFonts w:ascii="Arial" w:eastAsia="Arial" w:hAnsi="Arial" w:cs="Arial"/>
          <w:color w:val="1F1F1F"/>
          <w:sz w:val="20"/>
          <w:szCs w:val="20"/>
        </w:rPr>
        <w:t>indicators</w:t>
      </w:r>
      <w:r w:rsidR="236B9AB1" w:rsidRPr="5A1DE3F9">
        <w:rPr>
          <w:rFonts w:ascii="Arial" w:eastAsia="Arial" w:hAnsi="Arial" w:cs="Arial"/>
          <w:color w:val="1F1F1F"/>
          <w:sz w:val="20"/>
          <w:szCs w:val="20"/>
        </w:rPr>
        <w:t xml:space="preserve"> for all 3 dimensions</w:t>
      </w:r>
      <w:r w:rsidR="739D7BA2" w:rsidRPr="5A1DE3F9">
        <w:rPr>
          <w:rFonts w:ascii="Arial" w:eastAsia="Arial" w:hAnsi="Arial" w:cs="Arial"/>
          <w:color w:val="1F1F1F"/>
          <w:sz w:val="20"/>
          <w:szCs w:val="20"/>
        </w:rPr>
        <w:t xml:space="preserve"> </w:t>
      </w:r>
      <w:r w:rsidR="61C4DD6E" w:rsidRPr="5A1DE3F9">
        <w:rPr>
          <w:rFonts w:ascii="Arial" w:eastAsia="Arial" w:hAnsi="Arial" w:cs="Arial"/>
          <w:color w:val="1F1F1F"/>
          <w:sz w:val="20"/>
          <w:szCs w:val="20"/>
        </w:rPr>
        <w:t>(</w:t>
      </w:r>
      <w:r w:rsidR="3BC01B54" w:rsidRPr="5A1DE3F9">
        <w:rPr>
          <w:rFonts w:ascii="Arial" w:eastAsia="Arial" w:hAnsi="Arial" w:cs="Arial"/>
          <w:color w:val="1F1F1F"/>
          <w:sz w:val="20"/>
          <w:szCs w:val="20"/>
        </w:rPr>
        <w:t>Fig.3</w:t>
      </w:r>
      <w:r w:rsidR="277BE40C" w:rsidRPr="5A1DE3F9">
        <w:rPr>
          <w:rFonts w:ascii="Arial" w:eastAsia="Arial" w:hAnsi="Arial" w:cs="Arial"/>
          <w:color w:val="1F1F1F"/>
          <w:sz w:val="20"/>
          <w:szCs w:val="20"/>
        </w:rPr>
        <w:t>)</w:t>
      </w:r>
      <w:r w:rsidR="2C5212E9" w:rsidRPr="5A1DE3F9">
        <w:rPr>
          <w:rFonts w:ascii="Arial" w:eastAsia="Arial" w:hAnsi="Arial" w:cs="Arial"/>
          <w:color w:val="1F1F1F"/>
          <w:sz w:val="20"/>
          <w:szCs w:val="20"/>
        </w:rPr>
        <w:t>.</w:t>
      </w:r>
      <w:r w:rsidR="3BC01B54" w:rsidRPr="5A1DE3F9">
        <w:rPr>
          <w:rFonts w:ascii="Arial" w:eastAsia="Arial" w:hAnsi="Arial" w:cs="Arial"/>
          <w:color w:val="1F1F1F"/>
          <w:sz w:val="20"/>
          <w:szCs w:val="20"/>
        </w:rPr>
        <w:t xml:space="preserve"> </w:t>
      </w:r>
    </w:p>
    <w:p w14:paraId="78D1528D" w14:textId="61D8E861" w:rsidR="07E62D26" w:rsidRDefault="3CDDBAD9" w:rsidP="00124D43">
      <w:pPr>
        <w:spacing w:after="240"/>
        <w:jc w:val="both"/>
        <w:rPr>
          <w:rFonts w:ascii="Arial" w:eastAsia="Arial" w:hAnsi="Arial" w:cs="Arial"/>
          <w:sz w:val="20"/>
          <w:szCs w:val="20"/>
        </w:rPr>
      </w:pPr>
      <w:r w:rsidRPr="5A1DE3F9">
        <w:rPr>
          <w:rFonts w:ascii="Arial" w:eastAsia="Arial" w:hAnsi="Arial" w:cs="Arial"/>
          <w:color w:val="1F1F1F"/>
          <w:sz w:val="20"/>
          <w:szCs w:val="20"/>
        </w:rPr>
        <w:t>To</w:t>
      </w:r>
      <w:r w:rsidR="7047BCDE" w:rsidRPr="5A1DE3F9">
        <w:rPr>
          <w:rFonts w:ascii="Arial" w:eastAsia="Arial" w:hAnsi="Arial" w:cs="Arial"/>
          <w:color w:val="1F1F1F"/>
          <w:sz w:val="20"/>
          <w:szCs w:val="20"/>
        </w:rPr>
        <w:t xml:space="preserve"> </w:t>
      </w:r>
      <w:r w:rsidRPr="5A1DE3F9">
        <w:rPr>
          <w:rFonts w:ascii="Arial" w:eastAsia="Arial" w:hAnsi="Arial" w:cs="Arial"/>
          <w:color w:val="1F1F1F"/>
          <w:sz w:val="20"/>
          <w:szCs w:val="20"/>
        </w:rPr>
        <w:t xml:space="preserve">determine </w:t>
      </w:r>
      <w:r w:rsidR="77135453" w:rsidRPr="5A1DE3F9">
        <w:rPr>
          <w:rFonts w:ascii="Arial" w:eastAsia="Arial" w:hAnsi="Arial" w:cs="Arial"/>
          <w:color w:val="1F1F1F"/>
          <w:sz w:val="20"/>
          <w:szCs w:val="20"/>
        </w:rPr>
        <w:t>the value</w:t>
      </w:r>
      <w:r w:rsidRPr="5A1DE3F9">
        <w:rPr>
          <w:rFonts w:ascii="Arial" w:eastAsia="Arial" w:hAnsi="Arial" w:cs="Arial"/>
          <w:color w:val="1F1F1F"/>
          <w:sz w:val="20"/>
          <w:szCs w:val="20"/>
        </w:rPr>
        <w:t xml:space="preserve"> of those </w:t>
      </w:r>
      <w:r w:rsidR="364C6CCD" w:rsidRPr="5A1DE3F9">
        <w:rPr>
          <w:rFonts w:ascii="Arial" w:eastAsia="Arial" w:hAnsi="Arial" w:cs="Arial"/>
          <w:color w:val="1F1F1F"/>
          <w:sz w:val="20"/>
          <w:szCs w:val="20"/>
        </w:rPr>
        <w:t>indicators</w:t>
      </w:r>
      <w:r w:rsidRPr="5A1DE3F9">
        <w:rPr>
          <w:rFonts w:ascii="Arial" w:eastAsia="Arial" w:hAnsi="Arial" w:cs="Arial"/>
          <w:color w:val="1F1F1F"/>
          <w:sz w:val="20"/>
          <w:szCs w:val="20"/>
        </w:rPr>
        <w:t xml:space="preserve"> </w:t>
      </w:r>
      <w:r w:rsidR="30B1DC20" w:rsidRPr="5A1DE3F9">
        <w:rPr>
          <w:rFonts w:ascii="Arial" w:eastAsia="Arial" w:hAnsi="Arial" w:cs="Arial"/>
          <w:color w:val="1F1F1F"/>
          <w:sz w:val="20"/>
          <w:szCs w:val="20"/>
        </w:rPr>
        <w:t xml:space="preserve">the </w:t>
      </w:r>
      <w:r w:rsidR="24767A34" w:rsidRPr="5A1DE3F9">
        <w:rPr>
          <w:rFonts w:ascii="Arial" w:eastAsia="Arial" w:hAnsi="Arial" w:cs="Arial"/>
          <w:sz w:val="20"/>
          <w:szCs w:val="20"/>
        </w:rPr>
        <w:t>manufacturer</w:t>
      </w:r>
      <w:r w:rsidRPr="5A1DE3F9">
        <w:rPr>
          <w:rFonts w:ascii="Arial" w:eastAsia="Arial" w:hAnsi="Arial" w:cs="Arial"/>
          <w:color w:val="1F1F1F"/>
          <w:sz w:val="20"/>
          <w:szCs w:val="20"/>
        </w:rPr>
        <w:t xml:space="preserve"> </w:t>
      </w:r>
      <w:r w:rsidR="0E0165DD" w:rsidRPr="5A1DE3F9">
        <w:rPr>
          <w:rFonts w:ascii="Arial" w:eastAsia="Arial" w:hAnsi="Arial" w:cs="Arial"/>
          <w:color w:val="1F1F1F"/>
          <w:sz w:val="20"/>
          <w:szCs w:val="20"/>
        </w:rPr>
        <w:t>utilised</w:t>
      </w:r>
      <w:r w:rsidRPr="5A1DE3F9">
        <w:rPr>
          <w:rFonts w:ascii="Arial" w:eastAsia="Arial" w:hAnsi="Arial" w:cs="Arial"/>
          <w:b/>
          <w:bCs/>
          <w:color w:val="1F1F1F"/>
          <w:sz w:val="20"/>
          <w:szCs w:val="20"/>
        </w:rPr>
        <w:t xml:space="preserve"> </w:t>
      </w:r>
      <w:r w:rsidR="18DFB31E" w:rsidRPr="5A1DE3F9">
        <w:rPr>
          <w:rFonts w:ascii="Arial" w:eastAsia="Arial" w:hAnsi="Arial" w:cs="Arial"/>
          <w:color w:val="1F1F1F"/>
          <w:sz w:val="20"/>
          <w:szCs w:val="20"/>
        </w:rPr>
        <w:t>the</w:t>
      </w:r>
      <w:r w:rsidR="18DFB31E" w:rsidRPr="5A1DE3F9">
        <w:rPr>
          <w:rFonts w:ascii="Arial" w:eastAsia="Arial" w:hAnsi="Arial" w:cs="Arial"/>
          <w:b/>
          <w:bCs/>
          <w:color w:val="1F1F1F"/>
          <w:sz w:val="20"/>
          <w:szCs w:val="20"/>
        </w:rPr>
        <w:t xml:space="preserve"> Delphi</w:t>
      </w:r>
      <w:r w:rsidR="04C13E6D" w:rsidRPr="5A1DE3F9">
        <w:rPr>
          <w:rFonts w:ascii="Arial" w:eastAsia="Arial" w:hAnsi="Arial" w:cs="Arial"/>
          <w:b/>
          <w:bCs/>
          <w:color w:val="1F1F1F"/>
          <w:sz w:val="20"/>
          <w:szCs w:val="20"/>
        </w:rPr>
        <w:t xml:space="preserve"> </w:t>
      </w:r>
      <w:r w:rsidR="22647659" w:rsidRPr="5A1DE3F9">
        <w:rPr>
          <w:rFonts w:ascii="Arial" w:eastAsia="Arial" w:hAnsi="Arial" w:cs="Arial"/>
          <w:b/>
          <w:bCs/>
          <w:color w:val="1F1F1F"/>
          <w:sz w:val="20"/>
          <w:szCs w:val="20"/>
        </w:rPr>
        <w:t>method</w:t>
      </w:r>
      <w:r w:rsidR="429A43E9" w:rsidRPr="5A1DE3F9">
        <w:rPr>
          <w:rFonts w:ascii="Arial" w:eastAsia="Arial" w:hAnsi="Arial" w:cs="Arial"/>
          <w:b/>
          <w:bCs/>
          <w:color w:val="1F1F1F"/>
          <w:sz w:val="20"/>
          <w:szCs w:val="20"/>
        </w:rPr>
        <w:t>.</w:t>
      </w:r>
      <w:r w:rsidR="1102510A" w:rsidRPr="5A1DE3F9">
        <w:rPr>
          <w:rFonts w:ascii="Arial" w:eastAsia="Arial" w:hAnsi="Arial" w:cs="Arial"/>
          <w:color w:val="1F1F1F"/>
          <w:sz w:val="20"/>
          <w:szCs w:val="20"/>
        </w:rPr>
        <w:t xml:space="preserve"> </w:t>
      </w:r>
      <w:r w:rsidR="082C0089" w:rsidRPr="5A1DE3F9">
        <w:rPr>
          <w:rFonts w:ascii="Arial" w:eastAsia="Arial" w:hAnsi="Arial" w:cs="Arial"/>
          <w:color w:val="1F1F1F"/>
          <w:sz w:val="20"/>
          <w:szCs w:val="20"/>
        </w:rPr>
        <w:t xml:space="preserve">The panel of experts provided </w:t>
      </w:r>
      <w:r w:rsidR="6CF185AB" w:rsidRPr="5A1DE3F9">
        <w:rPr>
          <w:rFonts w:ascii="Arial" w:eastAsia="Arial" w:hAnsi="Arial" w:cs="Arial"/>
          <w:color w:val="1F1F1F"/>
          <w:sz w:val="20"/>
          <w:szCs w:val="20"/>
        </w:rPr>
        <w:t>feedback</w:t>
      </w:r>
      <w:r w:rsidR="31AB55EA" w:rsidRPr="5A1DE3F9">
        <w:rPr>
          <w:rFonts w:ascii="Arial" w:eastAsia="Arial" w:hAnsi="Arial" w:cs="Arial"/>
          <w:color w:val="1F1F1F"/>
          <w:sz w:val="20"/>
          <w:szCs w:val="20"/>
        </w:rPr>
        <w:t xml:space="preserve"> on the indicators and their relevance to </w:t>
      </w:r>
      <w:r w:rsidR="6AF9A23B" w:rsidRPr="5A1DE3F9">
        <w:rPr>
          <w:rFonts w:ascii="Arial" w:eastAsia="Arial" w:hAnsi="Arial" w:cs="Arial"/>
          <w:color w:val="1F1F1F"/>
          <w:sz w:val="20"/>
          <w:szCs w:val="20"/>
        </w:rPr>
        <w:t>sustainable</w:t>
      </w:r>
      <w:r w:rsidR="31AB55EA" w:rsidRPr="5A1DE3F9">
        <w:rPr>
          <w:rFonts w:ascii="Arial" w:eastAsia="Arial" w:hAnsi="Arial" w:cs="Arial"/>
          <w:color w:val="1F1F1F"/>
          <w:sz w:val="20"/>
          <w:szCs w:val="20"/>
        </w:rPr>
        <w:t xml:space="preserve"> </w:t>
      </w:r>
      <w:r w:rsidR="56144ED5" w:rsidRPr="5A1DE3F9">
        <w:rPr>
          <w:rFonts w:ascii="Arial" w:eastAsia="Arial" w:hAnsi="Arial" w:cs="Arial"/>
          <w:color w:val="1F1F1F"/>
          <w:sz w:val="20"/>
          <w:szCs w:val="20"/>
        </w:rPr>
        <w:t>m</w:t>
      </w:r>
      <w:r w:rsidR="31AB55EA" w:rsidRPr="5A1DE3F9">
        <w:rPr>
          <w:rFonts w:ascii="Arial" w:eastAsia="Arial" w:hAnsi="Arial" w:cs="Arial"/>
          <w:color w:val="1F1F1F"/>
          <w:sz w:val="20"/>
          <w:szCs w:val="20"/>
        </w:rPr>
        <w:t>anufacturing</w:t>
      </w:r>
      <w:r w:rsidR="3A7E2DBF" w:rsidRPr="5A1DE3F9">
        <w:rPr>
          <w:rFonts w:ascii="Arial" w:eastAsia="Arial" w:hAnsi="Arial" w:cs="Arial"/>
          <w:color w:val="1F1F1F"/>
          <w:sz w:val="20"/>
          <w:szCs w:val="20"/>
        </w:rPr>
        <w:t>.</w:t>
      </w:r>
      <w:r w:rsidR="66E41EF5" w:rsidRPr="5A1DE3F9">
        <w:rPr>
          <w:rFonts w:ascii="Arial" w:eastAsia="Arial" w:hAnsi="Arial" w:cs="Arial"/>
          <w:color w:val="1F1F1F"/>
          <w:sz w:val="20"/>
          <w:szCs w:val="20"/>
        </w:rPr>
        <w:t xml:space="preserve"> Feedback was based on </w:t>
      </w:r>
      <w:r w:rsidR="42464998" w:rsidRPr="5A1DE3F9">
        <w:rPr>
          <w:rFonts w:ascii="Arial" w:eastAsia="Arial" w:hAnsi="Arial" w:cs="Arial"/>
          <w:color w:val="1F1F1F"/>
          <w:sz w:val="20"/>
          <w:szCs w:val="20"/>
        </w:rPr>
        <w:t>anonymous</w:t>
      </w:r>
      <w:r w:rsidR="66E41EF5" w:rsidRPr="5A1DE3F9">
        <w:rPr>
          <w:rFonts w:ascii="Arial" w:eastAsia="Arial" w:hAnsi="Arial" w:cs="Arial"/>
          <w:color w:val="1F1F1F"/>
          <w:sz w:val="20"/>
          <w:szCs w:val="20"/>
        </w:rPr>
        <w:t xml:space="preserve"> questionnaires that were sent to experts.</w:t>
      </w:r>
      <w:r w:rsidR="1102510A" w:rsidRPr="5A1DE3F9">
        <w:rPr>
          <w:rFonts w:ascii="Arial" w:eastAsia="Arial" w:hAnsi="Arial" w:cs="Arial"/>
          <w:color w:val="1F1F1F"/>
          <w:sz w:val="20"/>
          <w:szCs w:val="20"/>
        </w:rPr>
        <w:t xml:space="preserve"> Weighted Average (WA) and Level of Consensus </w:t>
      </w:r>
      <w:r w:rsidR="49FA4368" w:rsidRPr="5A1DE3F9">
        <w:rPr>
          <w:rFonts w:ascii="Arial" w:eastAsia="Arial" w:hAnsi="Arial" w:cs="Arial"/>
          <w:color w:val="1F1F1F"/>
          <w:sz w:val="20"/>
          <w:szCs w:val="20"/>
        </w:rPr>
        <w:t xml:space="preserve">(LC) </w:t>
      </w:r>
      <w:r w:rsidR="334EA7BB" w:rsidRPr="5A1DE3F9">
        <w:rPr>
          <w:rFonts w:ascii="Arial" w:eastAsia="Arial" w:hAnsi="Arial" w:cs="Arial"/>
          <w:color w:val="1F1F1F"/>
          <w:sz w:val="20"/>
          <w:szCs w:val="20"/>
        </w:rPr>
        <w:t>were</w:t>
      </w:r>
      <w:r w:rsidR="49FA4368" w:rsidRPr="5A1DE3F9">
        <w:rPr>
          <w:rFonts w:ascii="Arial" w:eastAsia="Arial" w:hAnsi="Arial" w:cs="Arial"/>
          <w:sz w:val="20"/>
          <w:szCs w:val="20"/>
        </w:rPr>
        <w:t xml:space="preserve"> calculated</w:t>
      </w:r>
      <w:r w:rsidR="07219EC0" w:rsidRPr="5A1DE3F9">
        <w:rPr>
          <w:rFonts w:ascii="Arial" w:eastAsia="Arial" w:hAnsi="Arial" w:cs="Arial"/>
          <w:sz w:val="20"/>
          <w:szCs w:val="20"/>
        </w:rPr>
        <w:t xml:space="preserve"> for each indicator</w:t>
      </w:r>
      <w:r w:rsidR="49FA4368" w:rsidRPr="5A1DE3F9">
        <w:rPr>
          <w:rFonts w:ascii="Arial" w:eastAsia="Arial" w:hAnsi="Arial" w:cs="Arial"/>
          <w:sz w:val="20"/>
          <w:szCs w:val="20"/>
        </w:rPr>
        <w:t>:</w:t>
      </w:r>
      <w:r w:rsidR="050FCC16" w:rsidRPr="5A1DE3F9">
        <w:rPr>
          <w:rFonts w:ascii="Arial" w:eastAsia="Arial" w:hAnsi="Arial" w:cs="Arial"/>
          <w:sz w:val="20"/>
          <w:szCs w:val="20"/>
        </w:rPr>
        <w:t xml:space="preserve"> </w:t>
      </w:r>
    </w:p>
    <w:p w14:paraId="34278965" w14:textId="4E019BB9" w:rsidR="28684E9C" w:rsidRDefault="41B26B80" w:rsidP="00124D43">
      <w:pPr>
        <w:spacing w:after="240"/>
        <w:jc w:val="both"/>
        <w:rPr>
          <w:rFonts w:ascii="Arial" w:eastAsia="Arial" w:hAnsi="Arial" w:cs="Arial"/>
          <w:sz w:val="20"/>
          <w:szCs w:val="20"/>
        </w:rPr>
      </w:pPr>
      <w:r>
        <w:rPr>
          <w:noProof/>
        </w:rPr>
        <w:drawing>
          <wp:inline distT="0" distB="0" distL="0" distR="0" wp14:anchorId="3EC8347B" wp14:editId="2CD7602F">
            <wp:extent cx="1007959" cy="782577"/>
            <wp:effectExtent l="0" t="0" r="0" b="0"/>
            <wp:docPr id="288088718" name="Picture 28808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88718"/>
                    <pic:cNvPicPr/>
                  </pic:nvPicPr>
                  <pic:blipFill>
                    <a:blip r:embed="rId8">
                      <a:extLst>
                        <a:ext uri="{28A0092B-C50C-407E-A947-70E740481C1C}">
                          <a14:useLocalDpi xmlns:a14="http://schemas.microsoft.com/office/drawing/2010/main" val="0"/>
                        </a:ext>
                      </a:extLst>
                    </a:blip>
                    <a:stretch>
                      <a:fillRect/>
                    </a:stretch>
                  </pic:blipFill>
                  <pic:spPr>
                    <a:xfrm>
                      <a:off x="0" y="0"/>
                      <a:ext cx="1007959" cy="782577"/>
                    </a:xfrm>
                    <a:prstGeom prst="rect">
                      <a:avLst/>
                    </a:prstGeom>
                  </pic:spPr>
                </pic:pic>
              </a:graphicData>
            </a:graphic>
          </wp:inline>
        </w:drawing>
      </w:r>
    </w:p>
    <w:p w14:paraId="3137D607" w14:textId="7B4135C2" w:rsidR="28684E9C" w:rsidRPr="00B938CC" w:rsidRDefault="023E8641" w:rsidP="00124D43">
      <w:pPr>
        <w:spacing w:after="240"/>
        <w:jc w:val="both"/>
        <w:rPr>
          <w:rFonts w:ascii="Arial" w:eastAsia="Arial" w:hAnsi="Arial" w:cs="Arial"/>
          <w:b/>
          <w:bCs/>
          <w:color w:val="1F1F1F"/>
          <w:sz w:val="20"/>
          <w:szCs w:val="20"/>
        </w:rPr>
      </w:pPr>
      <w:r w:rsidRPr="5A1DE3F9">
        <w:rPr>
          <w:rFonts w:ascii="Arial" w:eastAsia="Arial" w:hAnsi="Arial" w:cs="Arial"/>
          <w:i/>
          <w:iCs/>
          <w:color w:val="1F1F1F"/>
          <w:sz w:val="20"/>
          <w:szCs w:val="20"/>
        </w:rPr>
        <w:t>Sri</w:t>
      </w:r>
      <w:r w:rsidRPr="5A1DE3F9">
        <w:rPr>
          <w:rFonts w:ascii="Arial" w:eastAsia="Arial" w:hAnsi="Arial" w:cs="Arial"/>
          <w:color w:val="1F1F1F"/>
          <w:sz w:val="20"/>
          <w:szCs w:val="20"/>
        </w:rPr>
        <w:t xml:space="preserve"> - relevance assessment score of the respondent, </w:t>
      </w:r>
      <w:r w:rsidRPr="5A1DE3F9">
        <w:rPr>
          <w:rFonts w:ascii="Arial" w:eastAsia="Arial" w:hAnsi="Arial" w:cs="Arial"/>
          <w:i/>
          <w:iCs/>
          <w:color w:val="1F1F1F"/>
          <w:sz w:val="20"/>
          <w:szCs w:val="20"/>
        </w:rPr>
        <w:t>FNR</w:t>
      </w:r>
      <w:r w:rsidRPr="5A1DE3F9">
        <w:rPr>
          <w:rFonts w:ascii="Arial" w:eastAsia="Arial" w:hAnsi="Arial" w:cs="Arial"/>
          <w:color w:val="1F1F1F"/>
          <w:sz w:val="20"/>
          <w:szCs w:val="20"/>
        </w:rPr>
        <w:t xml:space="preserve"> - number of respondents who gave relevant answers, </w:t>
      </w:r>
      <w:r w:rsidRPr="5A1DE3F9">
        <w:rPr>
          <w:rFonts w:ascii="Arial" w:eastAsia="Arial" w:hAnsi="Arial" w:cs="Arial"/>
          <w:i/>
          <w:iCs/>
          <w:color w:val="1F1F1F"/>
          <w:sz w:val="20"/>
          <w:szCs w:val="20"/>
        </w:rPr>
        <w:t>Nr</w:t>
      </w:r>
      <w:r w:rsidRPr="5A1DE3F9">
        <w:rPr>
          <w:rFonts w:ascii="Arial" w:eastAsia="Arial" w:hAnsi="Arial" w:cs="Arial"/>
          <w:color w:val="1F1F1F"/>
          <w:sz w:val="20"/>
          <w:szCs w:val="20"/>
        </w:rPr>
        <w:t xml:space="preserve"> symbolizes</w:t>
      </w:r>
      <w:r w:rsidR="4EBF85D2" w:rsidRPr="5A1DE3F9">
        <w:rPr>
          <w:rFonts w:ascii="Arial" w:eastAsia="Arial" w:hAnsi="Arial" w:cs="Arial"/>
          <w:color w:val="1F1F1F"/>
          <w:sz w:val="20"/>
          <w:szCs w:val="20"/>
        </w:rPr>
        <w:t xml:space="preserve"> </w:t>
      </w:r>
      <w:r w:rsidRPr="5A1DE3F9">
        <w:rPr>
          <w:rFonts w:ascii="Arial" w:eastAsia="Arial" w:hAnsi="Arial" w:cs="Arial"/>
          <w:color w:val="1F1F1F"/>
          <w:sz w:val="20"/>
          <w:szCs w:val="20"/>
        </w:rPr>
        <w:t>-</w:t>
      </w:r>
      <w:r w:rsidR="483AEF67" w:rsidRPr="5A1DE3F9">
        <w:rPr>
          <w:rFonts w:ascii="Arial" w:eastAsia="Arial" w:hAnsi="Arial" w:cs="Arial"/>
          <w:color w:val="1F1F1F"/>
          <w:sz w:val="20"/>
          <w:szCs w:val="20"/>
        </w:rPr>
        <w:t xml:space="preserve"> </w:t>
      </w:r>
      <w:r w:rsidRPr="5A1DE3F9">
        <w:rPr>
          <w:rFonts w:ascii="Arial" w:eastAsia="Arial" w:hAnsi="Arial" w:cs="Arial"/>
          <w:color w:val="1F1F1F"/>
          <w:sz w:val="20"/>
          <w:szCs w:val="20"/>
        </w:rPr>
        <w:t>total number of responden</w:t>
      </w:r>
      <w:r w:rsidRPr="002A6713">
        <w:rPr>
          <w:rFonts w:ascii="Arial" w:eastAsia="Arial" w:hAnsi="Arial" w:cs="Arial"/>
          <w:color w:val="1F1F1F"/>
          <w:sz w:val="20"/>
          <w:szCs w:val="20"/>
        </w:rPr>
        <w:t>ts</w:t>
      </w:r>
      <w:r w:rsidR="317B1DD7" w:rsidRPr="002A6713">
        <w:rPr>
          <w:rFonts w:ascii="Arial" w:eastAsia="Arial" w:hAnsi="Arial" w:cs="Arial"/>
          <w:color w:val="1F1F1F"/>
          <w:sz w:val="20"/>
          <w:szCs w:val="20"/>
        </w:rPr>
        <w:t xml:space="preserve"> (Utama, </w:t>
      </w:r>
      <w:proofErr w:type="spellStart"/>
      <w:r w:rsidR="317B1DD7" w:rsidRPr="002A6713">
        <w:rPr>
          <w:rFonts w:ascii="Arial" w:eastAsia="Arial" w:hAnsi="Arial" w:cs="Arial"/>
          <w:color w:val="1F1F1F"/>
          <w:sz w:val="20"/>
          <w:szCs w:val="20"/>
        </w:rPr>
        <w:t>Abirfatin</w:t>
      </w:r>
      <w:proofErr w:type="spellEnd"/>
      <w:r w:rsidR="317B1DD7" w:rsidRPr="002A6713">
        <w:rPr>
          <w:rFonts w:ascii="Arial" w:eastAsia="Arial" w:hAnsi="Arial" w:cs="Arial"/>
          <w:color w:val="1F1F1F"/>
          <w:sz w:val="20"/>
          <w:szCs w:val="20"/>
        </w:rPr>
        <w:t>, 2023).</w:t>
      </w:r>
    </w:p>
    <w:p w14:paraId="50DAE6FA" w14:textId="4C3FED6A" w:rsidR="07D504CF" w:rsidRDefault="00A35BCD" w:rsidP="002A6713">
      <w:pPr>
        <w:spacing w:after="240"/>
        <w:jc w:val="center"/>
        <w:rPr>
          <w:rFonts w:ascii="Arial" w:eastAsia="Arial" w:hAnsi="Arial" w:cs="Arial"/>
          <w:sz w:val="20"/>
          <w:szCs w:val="20"/>
        </w:rPr>
      </w:pPr>
      <w:r>
        <w:rPr>
          <w:rFonts w:ascii="Arial" w:eastAsia="Arial" w:hAnsi="Arial" w:cs="Arial"/>
          <w:b/>
          <w:bCs/>
          <w:noProof/>
          <w:sz w:val="20"/>
          <w:szCs w:val="20"/>
        </w:rPr>
        <w:lastRenderedPageBreak/>
        <mc:AlternateContent>
          <mc:Choice Requires="wps">
            <w:drawing>
              <wp:anchor distT="0" distB="0" distL="114300" distR="114300" simplePos="0" relativeHeight="251662336" behindDoc="1" locked="0" layoutInCell="1" allowOverlap="1" wp14:anchorId="6036622A" wp14:editId="4C6C07D5">
                <wp:simplePos x="0" y="0"/>
                <wp:positionH relativeFrom="page">
                  <wp:align>right</wp:align>
                </wp:positionH>
                <wp:positionV relativeFrom="paragraph">
                  <wp:posOffset>-933450</wp:posOffset>
                </wp:positionV>
                <wp:extent cx="7791450" cy="5638800"/>
                <wp:effectExtent l="0" t="0" r="0" b="0"/>
                <wp:wrapNone/>
                <wp:docPr id="1506942080" name="Rectangle 5"/>
                <wp:cNvGraphicFramePr/>
                <a:graphic xmlns:a="http://schemas.openxmlformats.org/drawingml/2006/main">
                  <a:graphicData uri="http://schemas.microsoft.com/office/word/2010/wordprocessingShape">
                    <wps:wsp>
                      <wps:cNvSpPr/>
                      <wps:spPr>
                        <a:xfrm>
                          <a:off x="0" y="0"/>
                          <a:ext cx="7791450" cy="5638800"/>
                        </a:xfrm>
                        <a:prstGeom prst="rect">
                          <a:avLst/>
                        </a:prstGeom>
                        <a:solidFill>
                          <a:srgbClr val="E2F3F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B56DE" id="Rectangle 5" o:spid="_x0000_s1026" style="position:absolute;margin-left:562.3pt;margin-top:-73.5pt;width:613.5pt;height:444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" fillcolor="#e2f3fa" stroked="f" strokeweight="1pt">
                <w10:wrap anchorx="page"/>
              </v:rect>
            </w:pict>
          </mc:Fallback>
        </mc:AlternateContent>
      </w:r>
      <w:r w:rsidR="24C8BA0D">
        <w:rPr>
          <w:noProof/>
        </w:rPr>
        <w:drawing>
          <wp:inline distT="0" distB="0" distL="0" distR="0" wp14:anchorId="1362E35F" wp14:editId="73731F81">
            <wp:extent cx="5021642" cy="4200140"/>
            <wp:effectExtent l="0" t="0" r="0" b="0"/>
            <wp:docPr id="40757835" name="Picture 4075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7835"/>
                    <pic:cNvPicPr/>
                  </pic:nvPicPr>
                  <pic:blipFill>
                    <a:blip r:embed="rId9">
                      <a:extLst>
                        <a:ext uri="{28A0092B-C50C-407E-A947-70E740481C1C}">
                          <a14:useLocalDpi xmlns:a14="http://schemas.microsoft.com/office/drawing/2010/main" val="0"/>
                        </a:ext>
                      </a:extLst>
                    </a:blip>
                    <a:stretch>
                      <a:fillRect/>
                    </a:stretch>
                  </pic:blipFill>
                  <pic:spPr>
                    <a:xfrm>
                      <a:off x="0" y="0"/>
                      <a:ext cx="5021642" cy="4200140"/>
                    </a:xfrm>
                    <a:prstGeom prst="rect">
                      <a:avLst/>
                    </a:prstGeom>
                  </pic:spPr>
                </pic:pic>
              </a:graphicData>
            </a:graphic>
          </wp:inline>
        </w:drawing>
      </w:r>
    </w:p>
    <w:p w14:paraId="0B04B2FB" w14:textId="664D7E77" w:rsidR="0073294A" w:rsidRDefault="00A35BCD" w:rsidP="00124D43">
      <w:pPr>
        <w:jc w:val="both"/>
        <w:rPr>
          <w:rFonts w:ascii="Arial" w:eastAsia="Arial" w:hAnsi="Arial" w:cs="Arial"/>
          <w:color w:val="1F1F1F"/>
          <w:sz w:val="16"/>
          <w:szCs w:val="16"/>
        </w:rPr>
      </w:pPr>
      <w:r>
        <w:rPr>
          <w:rFonts w:ascii="Arial" w:eastAsia="Arial" w:hAnsi="Arial" w:cs="Arial"/>
          <w:b/>
          <w:bCs/>
          <w:noProof/>
          <w:sz w:val="20"/>
          <w:szCs w:val="20"/>
        </w:rPr>
        <mc:AlternateContent>
          <mc:Choice Requires="wps">
            <w:drawing>
              <wp:anchor distT="0" distB="0" distL="114300" distR="114300" simplePos="0" relativeHeight="251665408" behindDoc="1" locked="0" layoutInCell="1" allowOverlap="1" wp14:anchorId="762AD2A9" wp14:editId="4E1937C6">
                <wp:simplePos x="0" y="0"/>
                <wp:positionH relativeFrom="page">
                  <wp:align>right</wp:align>
                </wp:positionH>
                <wp:positionV relativeFrom="paragraph">
                  <wp:posOffset>255905</wp:posOffset>
                </wp:positionV>
                <wp:extent cx="7753350" cy="4495800"/>
                <wp:effectExtent l="0" t="0" r="0" b="0"/>
                <wp:wrapNone/>
                <wp:docPr id="1793068226" name="Rectangle 7"/>
                <wp:cNvGraphicFramePr/>
                <a:graphic xmlns:a="http://schemas.openxmlformats.org/drawingml/2006/main">
                  <a:graphicData uri="http://schemas.microsoft.com/office/word/2010/wordprocessingShape">
                    <wps:wsp>
                      <wps:cNvSpPr/>
                      <wps:spPr>
                        <a:xfrm>
                          <a:off x="0" y="0"/>
                          <a:ext cx="7753350" cy="4495800"/>
                        </a:xfrm>
                        <a:prstGeom prst="rect">
                          <a:avLst/>
                        </a:prstGeom>
                        <a:solidFill>
                          <a:srgbClr val="DEFEE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FCD7" id="Rectangle 7" o:spid="_x0000_s1026" style="position:absolute;margin-left:559.3pt;margin-top:20.15pt;width:610.5pt;height:354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" fillcolor="#defee6" stroked="f" strokeweight="1pt">
                <w10:wrap anchorx="page"/>
              </v:rect>
            </w:pict>
          </mc:Fallback>
        </mc:AlternateContent>
      </w:r>
      <w:r w:rsidR="4FAECE91" w:rsidRPr="5A1DE3F9">
        <w:rPr>
          <w:rFonts w:ascii="Arial" w:eastAsia="Arial" w:hAnsi="Arial" w:cs="Arial"/>
          <w:color w:val="1F1F1F"/>
          <w:sz w:val="16"/>
          <w:szCs w:val="16"/>
        </w:rPr>
        <w:t>Fig.3</w:t>
      </w:r>
      <w:r w:rsidR="7DF01F44" w:rsidRPr="5A1DE3F9">
        <w:rPr>
          <w:rFonts w:ascii="Arial" w:eastAsia="Arial" w:hAnsi="Arial" w:cs="Arial"/>
          <w:color w:val="1F1F1F"/>
          <w:sz w:val="16"/>
          <w:szCs w:val="16"/>
        </w:rPr>
        <w:t>.</w:t>
      </w:r>
      <w:r w:rsidR="4891A57D" w:rsidRPr="5A1DE3F9">
        <w:rPr>
          <w:rFonts w:ascii="Arial" w:eastAsia="Arial" w:hAnsi="Arial" w:cs="Arial"/>
          <w:color w:val="1F1F1F"/>
          <w:sz w:val="16"/>
          <w:szCs w:val="16"/>
        </w:rPr>
        <w:t xml:space="preserve"> </w:t>
      </w:r>
      <w:r w:rsidR="408D0EEB" w:rsidRPr="5A1DE3F9">
        <w:rPr>
          <w:rFonts w:ascii="Arial" w:eastAsia="Arial" w:hAnsi="Arial" w:cs="Arial"/>
          <w:color w:val="1F1F1F"/>
          <w:sz w:val="16"/>
          <w:szCs w:val="16"/>
        </w:rPr>
        <w:t>S</w:t>
      </w:r>
      <w:r w:rsidR="4891A57D" w:rsidRPr="5A1DE3F9">
        <w:rPr>
          <w:rFonts w:ascii="Arial" w:eastAsia="Arial" w:hAnsi="Arial" w:cs="Arial"/>
          <w:color w:val="1F1F1F"/>
          <w:sz w:val="16"/>
          <w:szCs w:val="16"/>
        </w:rPr>
        <w:t xml:space="preserve">ustainable manufacturing dimensions and </w:t>
      </w:r>
      <w:r w:rsidR="0244A16F" w:rsidRPr="5A1DE3F9">
        <w:rPr>
          <w:rFonts w:ascii="Arial" w:eastAsia="Arial" w:hAnsi="Arial" w:cs="Arial"/>
          <w:color w:val="1F1F1F"/>
          <w:sz w:val="16"/>
          <w:szCs w:val="16"/>
        </w:rPr>
        <w:t>it’s 14 indicators</w:t>
      </w:r>
      <w:r w:rsidR="49BC7D02" w:rsidRPr="5A1DE3F9">
        <w:rPr>
          <w:rFonts w:ascii="Arial" w:eastAsia="Arial" w:hAnsi="Arial" w:cs="Arial"/>
          <w:color w:val="1F1F1F"/>
          <w:sz w:val="16"/>
          <w:szCs w:val="16"/>
        </w:rPr>
        <w:t xml:space="preserve"> with relevance scores</w:t>
      </w:r>
      <w:r w:rsidR="0244A16F" w:rsidRPr="5A1DE3F9">
        <w:rPr>
          <w:rFonts w:ascii="Arial" w:eastAsia="Arial" w:hAnsi="Arial" w:cs="Arial"/>
          <w:color w:val="1F1F1F"/>
          <w:sz w:val="16"/>
          <w:szCs w:val="16"/>
        </w:rPr>
        <w:t xml:space="preserve"> (Utama, </w:t>
      </w:r>
      <w:proofErr w:type="spellStart"/>
      <w:r w:rsidR="0244A16F" w:rsidRPr="5A1DE3F9">
        <w:rPr>
          <w:rFonts w:ascii="Arial" w:eastAsia="Arial" w:hAnsi="Arial" w:cs="Arial"/>
          <w:color w:val="1F1F1F"/>
          <w:sz w:val="16"/>
          <w:szCs w:val="16"/>
        </w:rPr>
        <w:t>Abirfatin</w:t>
      </w:r>
      <w:proofErr w:type="spellEnd"/>
      <w:r w:rsidR="0244A16F" w:rsidRPr="5A1DE3F9">
        <w:rPr>
          <w:rFonts w:ascii="Arial" w:eastAsia="Arial" w:hAnsi="Arial" w:cs="Arial"/>
          <w:color w:val="1F1F1F"/>
          <w:sz w:val="16"/>
          <w:szCs w:val="16"/>
        </w:rPr>
        <w:t>, 2023).</w:t>
      </w:r>
    </w:p>
    <w:p w14:paraId="1BD73980" w14:textId="2F6CAB29" w:rsidR="5A1DE3F9" w:rsidRDefault="5A1DE3F9" w:rsidP="00124D43">
      <w:pPr>
        <w:jc w:val="both"/>
        <w:rPr>
          <w:rFonts w:ascii="Arial" w:eastAsia="Arial" w:hAnsi="Arial" w:cs="Arial"/>
          <w:color w:val="1F1F1F"/>
          <w:sz w:val="20"/>
          <w:szCs w:val="20"/>
        </w:rPr>
      </w:pPr>
    </w:p>
    <w:p w14:paraId="2AB7E9C7" w14:textId="302F8754" w:rsidR="49F8E128" w:rsidRDefault="389D3BC6" w:rsidP="00124D43">
      <w:pPr>
        <w:spacing w:after="0"/>
        <w:jc w:val="both"/>
        <w:rPr>
          <w:rFonts w:ascii="Arial" w:eastAsia="Arial" w:hAnsi="Arial" w:cs="Arial"/>
          <w:sz w:val="20"/>
          <w:szCs w:val="20"/>
        </w:rPr>
      </w:pPr>
      <w:r w:rsidRPr="5A1DE3F9">
        <w:rPr>
          <w:rFonts w:ascii="Arial" w:eastAsia="Arial" w:hAnsi="Arial" w:cs="Arial"/>
          <w:b/>
          <w:bCs/>
          <w:sz w:val="20"/>
          <w:szCs w:val="20"/>
        </w:rPr>
        <w:t>Measure</w:t>
      </w:r>
      <w:r w:rsidR="315171A5" w:rsidRPr="5A1DE3F9">
        <w:rPr>
          <w:rFonts w:ascii="Arial" w:eastAsia="Arial" w:hAnsi="Arial" w:cs="Arial"/>
          <w:b/>
          <w:bCs/>
          <w:sz w:val="20"/>
          <w:szCs w:val="20"/>
        </w:rPr>
        <w:t xml:space="preserve"> – </w:t>
      </w:r>
      <w:r w:rsidR="4360DDDA" w:rsidRPr="5A1DE3F9">
        <w:rPr>
          <w:rFonts w:ascii="Arial" w:eastAsia="Arial" w:hAnsi="Arial" w:cs="Arial"/>
          <w:b/>
          <w:bCs/>
          <w:sz w:val="20"/>
          <w:szCs w:val="20"/>
        </w:rPr>
        <w:t>Traffic Lights to Sustainability: A VSM-MSI Approach</w:t>
      </w:r>
      <w:r w:rsidR="4360DDDA" w:rsidRPr="5A1DE3F9">
        <w:rPr>
          <w:rFonts w:ascii="Arial" w:eastAsia="Arial" w:hAnsi="Arial" w:cs="Arial"/>
          <w:sz w:val="20"/>
          <w:szCs w:val="20"/>
        </w:rPr>
        <w:t xml:space="preserve"> </w:t>
      </w:r>
    </w:p>
    <w:p w14:paraId="052BD7F7" w14:textId="7F5C9F89" w:rsidR="49F8E128" w:rsidRDefault="74CB6F31" w:rsidP="00124D43">
      <w:pPr>
        <w:spacing w:after="0"/>
        <w:jc w:val="both"/>
        <w:rPr>
          <w:rFonts w:ascii="Arial" w:eastAsia="Arial" w:hAnsi="Arial" w:cs="Arial"/>
          <w:color w:val="000000" w:themeColor="text1"/>
          <w:sz w:val="20"/>
          <w:szCs w:val="20"/>
        </w:rPr>
      </w:pPr>
      <w:r w:rsidRPr="5A1DE3F9">
        <w:rPr>
          <w:rFonts w:ascii="Arial" w:eastAsia="Arial" w:hAnsi="Arial" w:cs="Arial"/>
          <w:color w:val="1F1F1F"/>
          <w:sz w:val="20"/>
          <w:szCs w:val="20"/>
        </w:rPr>
        <w:t xml:space="preserve">To Measure </w:t>
      </w:r>
      <w:r w:rsidR="3D1D1450" w:rsidRPr="5A1DE3F9">
        <w:rPr>
          <w:rFonts w:ascii="Arial" w:eastAsia="Arial" w:hAnsi="Arial" w:cs="Arial"/>
          <w:color w:val="1F1F1F"/>
          <w:sz w:val="20"/>
          <w:szCs w:val="20"/>
        </w:rPr>
        <w:t>economic, environmental and social</w:t>
      </w:r>
      <w:r w:rsidR="01775B0B" w:rsidRPr="5A1DE3F9">
        <w:rPr>
          <w:rFonts w:ascii="Arial" w:eastAsia="Arial" w:hAnsi="Arial" w:cs="Arial"/>
          <w:color w:val="1F1F1F"/>
          <w:sz w:val="20"/>
          <w:szCs w:val="20"/>
        </w:rPr>
        <w:t xml:space="preserve"> </w:t>
      </w:r>
      <w:r w:rsidR="500C05B8" w:rsidRPr="5A1DE3F9">
        <w:rPr>
          <w:rFonts w:ascii="Arial" w:eastAsia="Arial" w:hAnsi="Arial" w:cs="Arial"/>
          <w:color w:val="1F1F1F"/>
          <w:sz w:val="20"/>
          <w:szCs w:val="20"/>
        </w:rPr>
        <w:t>performance,</w:t>
      </w:r>
      <w:r w:rsidR="5A92ACEF" w:rsidRPr="5A1DE3F9">
        <w:rPr>
          <w:rFonts w:ascii="Arial" w:eastAsia="Arial" w:hAnsi="Arial" w:cs="Arial"/>
          <w:color w:val="1F1F1F"/>
          <w:sz w:val="20"/>
          <w:szCs w:val="20"/>
        </w:rPr>
        <w:t xml:space="preserve"> </w:t>
      </w:r>
      <w:r w:rsidR="4B880EA3" w:rsidRPr="5A1DE3F9">
        <w:rPr>
          <w:rFonts w:ascii="Arial" w:eastAsia="Arial" w:hAnsi="Arial" w:cs="Arial"/>
          <w:color w:val="1F1F1F"/>
          <w:sz w:val="20"/>
          <w:szCs w:val="20"/>
        </w:rPr>
        <w:t xml:space="preserve">producer used </w:t>
      </w:r>
      <w:r w:rsidR="039A54D1" w:rsidRPr="5A1DE3F9">
        <w:rPr>
          <w:rFonts w:ascii="Arial" w:eastAsia="Arial" w:hAnsi="Arial" w:cs="Arial"/>
          <w:sz w:val="20"/>
          <w:szCs w:val="20"/>
        </w:rPr>
        <w:t>Manufacturing Sustainability Index (MSI</w:t>
      </w:r>
      <w:r w:rsidR="38240637" w:rsidRPr="5A1DE3F9">
        <w:rPr>
          <w:rFonts w:ascii="Arial" w:eastAsia="Arial" w:hAnsi="Arial" w:cs="Arial"/>
          <w:sz w:val="20"/>
          <w:szCs w:val="20"/>
        </w:rPr>
        <w:t>)</w:t>
      </w:r>
      <w:r w:rsidR="2394F263" w:rsidRPr="5A1DE3F9">
        <w:rPr>
          <w:rFonts w:ascii="Arial" w:eastAsia="Arial" w:hAnsi="Arial" w:cs="Arial"/>
          <w:sz w:val="20"/>
          <w:szCs w:val="20"/>
        </w:rPr>
        <w:t>. The i</w:t>
      </w:r>
      <w:r w:rsidR="6CD00761" w:rsidRPr="5A1DE3F9">
        <w:rPr>
          <w:rFonts w:ascii="Arial" w:eastAsia="Arial" w:hAnsi="Arial" w:cs="Arial"/>
          <w:sz w:val="20"/>
          <w:szCs w:val="20"/>
        </w:rPr>
        <w:t xml:space="preserve">ndex </w:t>
      </w:r>
      <w:r w:rsidR="3D918CED" w:rsidRPr="5A1DE3F9">
        <w:rPr>
          <w:rFonts w:ascii="Arial" w:eastAsia="Arial" w:hAnsi="Arial" w:cs="Arial"/>
          <w:sz w:val="20"/>
          <w:szCs w:val="20"/>
        </w:rPr>
        <w:t>was</w:t>
      </w:r>
      <w:r w:rsidR="6CD00761" w:rsidRPr="5A1DE3F9">
        <w:rPr>
          <w:rFonts w:ascii="Arial" w:eastAsia="Arial" w:hAnsi="Arial" w:cs="Arial"/>
          <w:sz w:val="20"/>
          <w:szCs w:val="20"/>
        </w:rPr>
        <w:t xml:space="preserve"> </w:t>
      </w:r>
      <w:r w:rsidR="403715C2" w:rsidRPr="5A1DE3F9">
        <w:rPr>
          <w:rFonts w:ascii="Arial" w:eastAsia="Arial" w:hAnsi="Arial" w:cs="Arial"/>
          <w:sz w:val="20"/>
          <w:szCs w:val="20"/>
        </w:rPr>
        <w:t>c</w:t>
      </w:r>
      <w:r w:rsidR="609CCECD" w:rsidRPr="5A1DE3F9">
        <w:rPr>
          <w:rFonts w:ascii="Arial" w:eastAsia="Arial" w:hAnsi="Arial" w:cs="Arial"/>
          <w:sz w:val="20"/>
          <w:szCs w:val="20"/>
        </w:rPr>
        <w:t xml:space="preserve">alculated </w:t>
      </w:r>
      <w:r w:rsidR="24D96A80" w:rsidRPr="5A1DE3F9">
        <w:rPr>
          <w:rFonts w:ascii="Arial" w:eastAsia="Arial" w:hAnsi="Arial" w:cs="Arial"/>
          <w:color w:val="000000" w:themeColor="text1"/>
          <w:sz w:val="20"/>
          <w:szCs w:val="20"/>
        </w:rPr>
        <w:t>using a two-step process:</w:t>
      </w:r>
    </w:p>
    <w:p w14:paraId="35905D02" w14:textId="775E4381" w:rsidR="49F8E128" w:rsidRDefault="5C0866A6" w:rsidP="00124D43">
      <w:pPr>
        <w:pStyle w:val="ListParagraph"/>
        <w:numPr>
          <w:ilvl w:val="0"/>
          <w:numId w:val="2"/>
        </w:numPr>
        <w:spacing w:after="0"/>
        <w:jc w:val="both"/>
        <w:rPr>
          <w:rFonts w:ascii="Arial" w:eastAsia="Arial" w:hAnsi="Arial" w:cs="Arial"/>
          <w:color w:val="000000" w:themeColor="text1"/>
          <w:sz w:val="20"/>
          <w:szCs w:val="20"/>
        </w:rPr>
      </w:pPr>
      <w:r w:rsidRPr="5A1DE3F9">
        <w:rPr>
          <w:rFonts w:ascii="Arial" w:eastAsia="Arial" w:hAnsi="Arial" w:cs="Arial"/>
          <w:i/>
          <w:iCs/>
          <w:color w:val="000000" w:themeColor="text1"/>
          <w:sz w:val="20"/>
          <w:szCs w:val="20"/>
        </w:rPr>
        <w:t xml:space="preserve">Indicator Efficiency Assessment: </w:t>
      </w:r>
      <w:r w:rsidRPr="5A1DE3F9">
        <w:rPr>
          <w:rFonts w:ascii="Arial" w:eastAsia="Arial" w:hAnsi="Arial" w:cs="Arial"/>
          <w:color w:val="000000" w:themeColor="text1"/>
          <w:sz w:val="20"/>
          <w:szCs w:val="20"/>
        </w:rPr>
        <w:t>This step involve</w:t>
      </w:r>
      <w:r w:rsidR="74C8F614" w:rsidRPr="5A1DE3F9">
        <w:rPr>
          <w:rFonts w:ascii="Arial" w:eastAsia="Arial" w:hAnsi="Arial" w:cs="Arial"/>
          <w:color w:val="000000" w:themeColor="text1"/>
          <w:sz w:val="20"/>
          <w:szCs w:val="20"/>
        </w:rPr>
        <w:t>d</w:t>
      </w:r>
      <w:r w:rsidRPr="5A1DE3F9">
        <w:rPr>
          <w:rFonts w:ascii="Arial" w:eastAsia="Arial" w:hAnsi="Arial" w:cs="Arial"/>
          <w:color w:val="000000" w:themeColor="text1"/>
          <w:sz w:val="20"/>
          <w:szCs w:val="20"/>
        </w:rPr>
        <w:t xml:space="preserve"> calculating the efficiency of each indicator using specific formulas. The formulas compare resource use to value added, providing a measure of how efficiently resources are </w:t>
      </w:r>
      <w:r w:rsidR="00124D43" w:rsidRPr="5A1DE3F9">
        <w:rPr>
          <w:rFonts w:ascii="Arial" w:eastAsia="Arial" w:hAnsi="Arial" w:cs="Arial"/>
          <w:color w:val="000000" w:themeColor="text1"/>
          <w:sz w:val="20"/>
          <w:szCs w:val="20"/>
        </w:rPr>
        <w:t>utili</w:t>
      </w:r>
      <w:r w:rsidR="00124D43">
        <w:rPr>
          <w:rFonts w:ascii="Arial" w:eastAsia="Arial" w:hAnsi="Arial" w:cs="Arial"/>
          <w:color w:val="000000" w:themeColor="text1"/>
          <w:sz w:val="20"/>
          <w:szCs w:val="20"/>
        </w:rPr>
        <w:t>z</w:t>
      </w:r>
      <w:r w:rsidR="00124D43" w:rsidRPr="5A1DE3F9">
        <w:rPr>
          <w:rFonts w:ascii="Arial" w:eastAsia="Arial" w:hAnsi="Arial" w:cs="Arial"/>
          <w:color w:val="000000" w:themeColor="text1"/>
          <w:sz w:val="20"/>
          <w:szCs w:val="20"/>
        </w:rPr>
        <w:t>ed</w:t>
      </w:r>
      <w:r w:rsidRPr="5A1DE3F9">
        <w:rPr>
          <w:rFonts w:ascii="Arial" w:eastAsia="Arial" w:hAnsi="Arial" w:cs="Arial"/>
          <w:color w:val="000000" w:themeColor="text1"/>
          <w:sz w:val="20"/>
          <w:szCs w:val="20"/>
        </w:rPr>
        <w:t xml:space="preserve"> for </w:t>
      </w:r>
      <w:r w:rsidR="465808CB" w:rsidRPr="5A1DE3F9">
        <w:rPr>
          <w:rFonts w:ascii="Arial" w:eastAsia="Arial" w:hAnsi="Arial" w:cs="Arial"/>
          <w:color w:val="000000" w:themeColor="text1"/>
          <w:sz w:val="20"/>
          <w:szCs w:val="20"/>
        </w:rPr>
        <w:t xml:space="preserve">all 14 </w:t>
      </w:r>
      <w:r w:rsidRPr="5A1DE3F9">
        <w:rPr>
          <w:rFonts w:ascii="Arial" w:eastAsia="Arial" w:hAnsi="Arial" w:cs="Arial"/>
          <w:color w:val="000000" w:themeColor="text1"/>
          <w:sz w:val="20"/>
          <w:szCs w:val="20"/>
        </w:rPr>
        <w:t>indicators</w:t>
      </w:r>
      <w:r w:rsidR="53693236" w:rsidRPr="5A1DE3F9">
        <w:rPr>
          <w:rFonts w:ascii="Arial" w:eastAsia="Arial" w:hAnsi="Arial" w:cs="Arial"/>
          <w:color w:val="000000" w:themeColor="text1"/>
          <w:sz w:val="20"/>
          <w:szCs w:val="20"/>
        </w:rPr>
        <w:t>:</w:t>
      </w:r>
      <w:r w:rsidRPr="5A1DE3F9">
        <w:rPr>
          <w:rFonts w:ascii="Arial" w:eastAsia="Arial" w:hAnsi="Arial" w:cs="Arial"/>
          <w:color w:val="000000" w:themeColor="text1"/>
          <w:sz w:val="20"/>
          <w:szCs w:val="20"/>
        </w:rPr>
        <w:t xml:space="preserve"> time, inventory, quality, cost, material, energy, water consumption, waste recycling, employee satisfaction, health, safety, training, mental load, and physical load</w:t>
      </w:r>
      <w:r w:rsidR="23C10BD3" w:rsidRPr="5A1DE3F9">
        <w:rPr>
          <w:rFonts w:ascii="Arial" w:eastAsia="Arial" w:hAnsi="Arial" w:cs="Arial"/>
          <w:color w:val="000000" w:themeColor="text1"/>
          <w:sz w:val="20"/>
          <w:szCs w:val="20"/>
        </w:rPr>
        <w:t xml:space="preserve"> (Fig. 4</w:t>
      </w:r>
      <w:r w:rsidR="42456C9A" w:rsidRPr="5A1DE3F9">
        <w:rPr>
          <w:rFonts w:ascii="Arial" w:eastAsia="Arial" w:hAnsi="Arial" w:cs="Arial"/>
          <w:color w:val="000000" w:themeColor="text1"/>
          <w:sz w:val="20"/>
          <w:szCs w:val="20"/>
        </w:rPr>
        <w:t>).</w:t>
      </w:r>
    </w:p>
    <w:p w14:paraId="29DCA12B" w14:textId="5B66EBEE" w:rsidR="5A1DE3F9" w:rsidRDefault="5A1DE3F9" w:rsidP="00124D43">
      <w:pPr>
        <w:pStyle w:val="ListParagraph"/>
        <w:spacing w:after="0"/>
        <w:ind w:left="1080"/>
        <w:jc w:val="both"/>
        <w:rPr>
          <w:rFonts w:ascii="Arial" w:eastAsia="Arial" w:hAnsi="Arial" w:cs="Arial"/>
          <w:color w:val="000000" w:themeColor="text1"/>
          <w:sz w:val="20"/>
          <w:szCs w:val="20"/>
        </w:rPr>
      </w:pPr>
    </w:p>
    <w:p w14:paraId="56D7BC08" w14:textId="2237EEA9" w:rsidR="072F18C2" w:rsidRDefault="23257E9F" w:rsidP="00124D43">
      <w:pPr>
        <w:spacing w:after="0"/>
        <w:jc w:val="both"/>
      </w:pPr>
      <w:r>
        <w:t xml:space="preserve"> </w:t>
      </w:r>
      <w:r w:rsidR="14B9E11A">
        <w:rPr>
          <w:noProof/>
        </w:rPr>
        <w:drawing>
          <wp:inline distT="0" distB="0" distL="0" distR="0" wp14:anchorId="6B592A69" wp14:editId="62A3288B">
            <wp:extent cx="2634371" cy="932390"/>
            <wp:effectExtent l="0" t="0" r="0" b="0"/>
            <wp:docPr id="442272179" name="Picture 44227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272179"/>
                    <pic:cNvPicPr/>
                  </pic:nvPicPr>
                  <pic:blipFill>
                    <a:blip r:embed="rId10">
                      <a:extLst>
                        <a:ext uri="{28A0092B-C50C-407E-A947-70E740481C1C}">
                          <a14:useLocalDpi xmlns:a14="http://schemas.microsoft.com/office/drawing/2010/main" val="0"/>
                        </a:ext>
                      </a:extLst>
                    </a:blip>
                    <a:stretch>
                      <a:fillRect/>
                    </a:stretch>
                  </pic:blipFill>
                  <pic:spPr>
                    <a:xfrm>
                      <a:off x="0" y="0"/>
                      <a:ext cx="2634371" cy="932390"/>
                    </a:xfrm>
                    <a:prstGeom prst="rect">
                      <a:avLst/>
                    </a:prstGeom>
                  </pic:spPr>
                </pic:pic>
              </a:graphicData>
            </a:graphic>
          </wp:inline>
        </w:drawing>
      </w:r>
    </w:p>
    <w:p w14:paraId="2E37A452" w14:textId="77777777" w:rsidR="00A06559" w:rsidRDefault="00A06559" w:rsidP="00124D43">
      <w:pPr>
        <w:spacing w:after="0"/>
        <w:jc w:val="both"/>
        <w:rPr>
          <w:rFonts w:ascii="Arial" w:eastAsia="Arial" w:hAnsi="Arial" w:cs="Arial"/>
          <w:sz w:val="20"/>
          <w:szCs w:val="20"/>
        </w:rPr>
      </w:pPr>
    </w:p>
    <w:p w14:paraId="37D9CC40" w14:textId="1F9543C2" w:rsidR="6AC93AE5" w:rsidRDefault="51A78FFA" w:rsidP="00124D43">
      <w:pPr>
        <w:jc w:val="both"/>
        <w:rPr>
          <w:rFonts w:ascii="Arial" w:eastAsia="Arial" w:hAnsi="Arial" w:cs="Arial"/>
          <w:color w:val="1F1F1F"/>
          <w:sz w:val="16"/>
          <w:szCs w:val="16"/>
        </w:rPr>
      </w:pPr>
      <w:r w:rsidRPr="5A1DE3F9">
        <w:rPr>
          <w:rFonts w:ascii="Arial" w:eastAsia="Arial" w:hAnsi="Arial" w:cs="Arial"/>
          <w:sz w:val="16"/>
          <w:szCs w:val="16"/>
        </w:rPr>
        <w:t>Fig. 4. An example of</w:t>
      </w:r>
      <w:r w:rsidRPr="5A1DE3F9">
        <w:rPr>
          <w:rFonts w:ascii="Arial" w:eastAsia="Arial" w:hAnsi="Arial" w:cs="Arial"/>
          <w:color w:val="000000" w:themeColor="text1"/>
          <w:sz w:val="16"/>
          <w:szCs w:val="16"/>
        </w:rPr>
        <w:t xml:space="preserve"> </w:t>
      </w:r>
      <w:r w:rsidR="71EFD72F" w:rsidRPr="5A1DE3F9">
        <w:rPr>
          <w:rFonts w:ascii="Arial" w:eastAsia="Arial" w:hAnsi="Arial" w:cs="Arial"/>
          <w:color w:val="000000" w:themeColor="text1"/>
          <w:sz w:val="16"/>
          <w:szCs w:val="16"/>
        </w:rPr>
        <w:t>calculating water consumption</w:t>
      </w:r>
      <w:r w:rsidR="19C8FD27" w:rsidRPr="5A1DE3F9">
        <w:rPr>
          <w:rFonts w:ascii="Arial" w:eastAsia="Arial" w:hAnsi="Arial" w:cs="Arial"/>
          <w:color w:val="000000" w:themeColor="text1"/>
          <w:sz w:val="16"/>
          <w:szCs w:val="16"/>
        </w:rPr>
        <w:t xml:space="preserve"> indicator</w:t>
      </w:r>
      <w:r w:rsidR="71EFD72F" w:rsidRPr="5A1DE3F9">
        <w:rPr>
          <w:rFonts w:ascii="Arial" w:eastAsia="Arial" w:hAnsi="Arial" w:cs="Arial"/>
          <w:color w:val="000000" w:themeColor="text1"/>
          <w:sz w:val="16"/>
          <w:szCs w:val="16"/>
        </w:rPr>
        <w:t>.</w:t>
      </w:r>
      <w:r w:rsidR="1DE0D7C2" w:rsidRPr="5A1DE3F9">
        <w:rPr>
          <w:rFonts w:ascii="Arial" w:eastAsia="Arial" w:hAnsi="Arial" w:cs="Arial"/>
          <w:color w:val="1F1F1F"/>
          <w:sz w:val="16"/>
          <w:szCs w:val="16"/>
        </w:rPr>
        <w:t xml:space="preserve"> (Utama, </w:t>
      </w:r>
      <w:proofErr w:type="spellStart"/>
      <w:r w:rsidR="1DE0D7C2" w:rsidRPr="5A1DE3F9">
        <w:rPr>
          <w:rFonts w:ascii="Arial" w:eastAsia="Arial" w:hAnsi="Arial" w:cs="Arial"/>
          <w:color w:val="1F1F1F"/>
          <w:sz w:val="16"/>
          <w:szCs w:val="16"/>
        </w:rPr>
        <w:t>Abirfatin</w:t>
      </w:r>
      <w:proofErr w:type="spellEnd"/>
      <w:r w:rsidR="1DE0D7C2" w:rsidRPr="5A1DE3F9">
        <w:rPr>
          <w:rFonts w:ascii="Arial" w:eastAsia="Arial" w:hAnsi="Arial" w:cs="Arial"/>
          <w:color w:val="1F1F1F"/>
          <w:sz w:val="16"/>
          <w:szCs w:val="16"/>
        </w:rPr>
        <w:t>, 2023).</w:t>
      </w:r>
    </w:p>
    <w:p w14:paraId="3D0C22CD" w14:textId="33F64515" w:rsidR="49F8E128" w:rsidRDefault="5C0866A6" w:rsidP="00124D43">
      <w:pPr>
        <w:pStyle w:val="ListParagraph"/>
        <w:numPr>
          <w:ilvl w:val="0"/>
          <w:numId w:val="1"/>
        </w:numPr>
        <w:spacing w:after="0"/>
        <w:jc w:val="both"/>
        <w:rPr>
          <w:rFonts w:ascii="Arial" w:eastAsia="Arial" w:hAnsi="Arial" w:cs="Arial"/>
          <w:color w:val="000000" w:themeColor="text1"/>
          <w:sz w:val="20"/>
          <w:szCs w:val="20"/>
        </w:rPr>
      </w:pPr>
      <w:r w:rsidRPr="5A1DE3F9">
        <w:rPr>
          <w:rFonts w:ascii="Arial" w:eastAsia="Arial" w:hAnsi="Arial" w:cs="Arial"/>
          <w:i/>
          <w:iCs/>
          <w:color w:val="000000" w:themeColor="text1"/>
          <w:sz w:val="20"/>
          <w:szCs w:val="20"/>
        </w:rPr>
        <w:t xml:space="preserve">Weighting and Aggregation: </w:t>
      </w:r>
      <w:r w:rsidRPr="5A1DE3F9">
        <w:rPr>
          <w:rFonts w:ascii="Arial" w:eastAsia="Arial" w:hAnsi="Arial" w:cs="Arial"/>
          <w:color w:val="000000" w:themeColor="text1"/>
          <w:sz w:val="20"/>
          <w:szCs w:val="20"/>
        </w:rPr>
        <w:t xml:space="preserve">After determining the efficiency scores for </w:t>
      </w:r>
      <w:r w:rsidR="0B1ECAD8" w:rsidRPr="5A1DE3F9">
        <w:rPr>
          <w:rFonts w:ascii="Arial" w:eastAsia="Arial" w:hAnsi="Arial" w:cs="Arial"/>
          <w:color w:val="000000" w:themeColor="text1"/>
          <w:sz w:val="20"/>
          <w:szCs w:val="20"/>
        </w:rPr>
        <w:t>all</w:t>
      </w:r>
      <w:r w:rsidRPr="5A1DE3F9">
        <w:rPr>
          <w:rFonts w:ascii="Arial" w:eastAsia="Arial" w:hAnsi="Arial" w:cs="Arial"/>
          <w:color w:val="000000" w:themeColor="text1"/>
          <w:sz w:val="20"/>
          <w:szCs w:val="20"/>
        </w:rPr>
        <w:t xml:space="preserve"> indicator</w:t>
      </w:r>
      <w:r w:rsidR="293EB00A" w:rsidRPr="5A1DE3F9">
        <w:rPr>
          <w:rFonts w:ascii="Arial" w:eastAsia="Arial" w:hAnsi="Arial" w:cs="Arial"/>
          <w:color w:val="000000" w:themeColor="text1"/>
          <w:sz w:val="20"/>
          <w:szCs w:val="20"/>
        </w:rPr>
        <w:t>s</w:t>
      </w:r>
      <w:r w:rsidRPr="5A1DE3F9">
        <w:rPr>
          <w:rFonts w:ascii="Arial" w:eastAsia="Arial" w:hAnsi="Arial" w:cs="Arial"/>
          <w:color w:val="000000" w:themeColor="text1"/>
          <w:sz w:val="20"/>
          <w:szCs w:val="20"/>
        </w:rPr>
        <w:t xml:space="preserve">, </w:t>
      </w:r>
      <w:r w:rsidR="753D85EA" w:rsidRPr="5A1DE3F9">
        <w:rPr>
          <w:rFonts w:ascii="Arial" w:eastAsia="Arial" w:hAnsi="Arial" w:cs="Arial"/>
          <w:color w:val="000000" w:themeColor="text1"/>
          <w:sz w:val="20"/>
          <w:szCs w:val="20"/>
        </w:rPr>
        <w:t xml:space="preserve">each </w:t>
      </w:r>
      <w:r w:rsidR="2AD0FEC7" w:rsidRPr="5A1DE3F9">
        <w:rPr>
          <w:rFonts w:ascii="Arial" w:eastAsia="Arial" w:hAnsi="Arial" w:cs="Arial"/>
          <w:color w:val="000000" w:themeColor="text1"/>
          <w:sz w:val="20"/>
          <w:szCs w:val="20"/>
        </w:rPr>
        <w:t>of them</w:t>
      </w:r>
      <w:r w:rsidRPr="5A1DE3F9">
        <w:rPr>
          <w:rFonts w:ascii="Arial" w:eastAsia="Arial" w:hAnsi="Arial" w:cs="Arial"/>
          <w:color w:val="000000" w:themeColor="text1"/>
          <w:sz w:val="20"/>
          <w:szCs w:val="20"/>
        </w:rPr>
        <w:t xml:space="preserve"> </w:t>
      </w:r>
      <w:r w:rsidR="64B4263F" w:rsidRPr="5A1DE3F9">
        <w:rPr>
          <w:rFonts w:ascii="Arial" w:eastAsia="Arial" w:hAnsi="Arial" w:cs="Arial"/>
          <w:color w:val="000000" w:themeColor="text1"/>
          <w:sz w:val="20"/>
          <w:szCs w:val="20"/>
        </w:rPr>
        <w:t>was</w:t>
      </w:r>
      <w:r w:rsidRPr="5A1DE3F9">
        <w:rPr>
          <w:rFonts w:ascii="Arial" w:eastAsia="Arial" w:hAnsi="Arial" w:cs="Arial"/>
          <w:color w:val="000000" w:themeColor="text1"/>
          <w:sz w:val="20"/>
          <w:szCs w:val="20"/>
        </w:rPr>
        <w:t xml:space="preserve"> weighted to reflect their relative importance in the overall sustainability assessment</w:t>
      </w:r>
      <w:r w:rsidR="0FCFAC0D" w:rsidRPr="5A1DE3F9">
        <w:rPr>
          <w:rFonts w:ascii="Arial" w:eastAsia="Arial" w:hAnsi="Arial" w:cs="Arial"/>
          <w:color w:val="000000" w:themeColor="text1"/>
          <w:sz w:val="20"/>
          <w:szCs w:val="20"/>
        </w:rPr>
        <w:t>.</w:t>
      </w:r>
      <w:r w:rsidRPr="5A1DE3F9">
        <w:rPr>
          <w:rFonts w:ascii="Arial" w:eastAsia="Arial" w:hAnsi="Arial" w:cs="Arial"/>
          <w:color w:val="000000" w:themeColor="text1"/>
          <w:sz w:val="20"/>
          <w:szCs w:val="20"/>
        </w:rPr>
        <w:t xml:space="preserve"> </w:t>
      </w:r>
      <w:r w:rsidRPr="5A1DE3F9">
        <w:rPr>
          <w:rFonts w:ascii="Arial" w:eastAsia="Arial" w:hAnsi="Arial" w:cs="Arial"/>
          <w:color w:val="000000" w:themeColor="text1"/>
          <w:sz w:val="20"/>
          <w:szCs w:val="20"/>
        </w:rPr>
        <w:lastRenderedPageBreak/>
        <w:t>The</w:t>
      </w:r>
      <w:r w:rsidRPr="5A1DE3F9">
        <w:rPr>
          <w:rFonts w:ascii="Arial" w:eastAsia="Arial" w:hAnsi="Arial" w:cs="Arial"/>
          <w:b/>
          <w:bCs/>
          <w:color w:val="000000" w:themeColor="text1"/>
          <w:sz w:val="20"/>
          <w:szCs w:val="20"/>
        </w:rPr>
        <w:t xml:space="preserve"> Analytical Hierarchy Process (AHP)</w:t>
      </w:r>
      <w:r w:rsidRPr="5A1DE3F9">
        <w:rPr>
          <w:rFonts w:ascii="Arial" w:eastAsia="Arial" w:hAnsi="Arial" w:cs="Arial"/>
          <w:color w:val="000000" w:themeColor="text1"/>
          <w:sz w:val="20"/>
          <w:szCs w:val="20"/>
        </w:rPr>
        <w:t xml:space="preserve"> </w:t>
      </w:r>
      <w:r w:rsidR="2445A235" w:rsidRPr="5A1DE3F9">
        <w:rPr>
          <w:rFonts w:ascii="Arial" w:eastAsia="Arial" w:hAnsi="Arial" w:cs="Arial"/>
          <w:color w:val="000000" w:themeColor="text1"/>
          <w:sz w:val="20"/>
          <w:szCs w:val="20"/>
        </w:rPr>
        <w:t>was</w:t>
      </w:r>
      <w:r w:rsidRPr="5A1DE3F9">
        <w:rPr>
          <w:rFonts w:ascii="Arial" w:eastAsia="Arial" w:hAnsi="Arial" w:cs="Arial"/>
          <w:color w:val="000000" w:themeColor="text1"/>
          <w:sz w:val="20"/>
          <w:szCs w:val="20"/>
        </w:rPr>
        <w:t xml:space="preserve"> </w:t>
      </w:r>
      <w:r w:rsidR="58DB416A" w:rsidRPr="5A1DE3F9">
        <w:rPr>
          <w:rFonts w:ascii="Arial" w:eastAsia="Arial" w:hAnsi="Arial" w:cs="Arial"/>
          <w:color w:val="000000" w:themeColor="text1"/>
          <w:sz w:val="20"/>
          <w:szCs w:val="20"/>
        </w:rPr>
        <w:t>applied</w:t>
      </w:r>
      <w:r w:rsidRPr="5A1DE3F9">
        <w:rPr>
          <w:rFonts w:ascii="Arial" w:eastAsia="Arial" w:hAnsi="Arial" w:cs="Arial"/>
          <w:color w:val="000000" w:themeColor="text1"/>
          <w:sz w:val="20"/>
          <w:szCs w:val="20"/>
        </w:rPr>
        <w:t xml:space="preserve"> to determine these weights, involving </w:t>
      </w:r>
      <w:r w:rsidR="00A35BCD">
        <w:rPr>
          <w:rFonts w:ascii="Arial" w:eastAsia="Arial" w:hAnsi="Arial" w:cs="Arial"/>
          <w:b/>
          <w:bCs/>
          <w:noProof/>
          <w:sz w:val="20"/>
          <w:szCs w:val="20"/>
        </w:rPr>
        <mc:AlternateContent>
          <mc:Choice Requires="wps">
            <w:drawing>
              <wp:anchor distT="0" distB="0" distL="114300" distR="114300" simplePos="0" relativeHeight="251667456" behindDoc="1" locked="0" layoutInCell="1" allowOverlap="1" wp14:anchorId="09C4F63F" wp14:editId="3DA0E218">
                <wp:simplePos x="0" y="0"/>
                <wp:positionH relativeFrom="page">
                  <wp:posOffset>-57150</wp:posOffset>
                </wp:positionH>
                <wp:positionV relativeFrom="paragraph">
                  <wp:posOffset>-914400</wp:posOffset>
                </wp:positionV>
                <wp:extent cx="8724900" cy="10039350"/>
                <wp:effectExtent l="0" t="0" r="0" b="0"/>
                <wp:wrapNone/>
                <wp:docPr id="911353133" name="Rectangle 7"/>
                <wp:cNvGraphicFramePr/>
                <a:graphic xmlns:a="http://schemas.openxmlformats.org/drawingml/2006/main">
                  <a:graphicData uri="http://schemas.microsoft.com/office/word/2010/wordprocessingShape">
                    <wps:wsp>
                      <wps:cNvSpPr/>
                      <wps:spPr>
                        <a:xfrm>
                          <a:off x="0" y="0"/>
                          <a:ext cx="8724900" cy="10039350"/>
                        </a:xfrm>
                        <a:prstGeom prst="rect">
                          <a:avLst/>
                        </a:prstGeom>
                        <a:solidFill>
                          <a:srgbClr val="DEFEE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F569" id="Rectangle 7" o:spid="_x0000_s1026" style="position:absolute;margin-left:-4.5pt;margin-top:-1in;width:687pt;height:79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" fillcolor="#defee6" stroked="f" strokeweight="1pt">
                <w10:wrap anchorx="page"/>
              </v:rect>
            </w:pict>
          </mc:Fallback>
        </mc:AlternateContent>
      </w:r>
      <w:r w:rsidRPr="5A1DE3F9">
        <w:rPr>
          <w:rFonts w:ascii="Arial" w:eastAsia="Arial" w:hAnsi="Arial" w:cs="Arial"/>
          <w:color w:val="000000" w:themeColor="text1"/>
          <w:sz w:val="20"/>
          <w:szCs w:val="20"/>
        </w:rPr>
        <w:t>pairwise comparisons of the indicators within each dimension (economic, environmental, and social</w:t>
      </w:r>
      <w:r w:rsidR="51DD2531" w:rsidRPr="5A1DE3F9">
        <w:rPr>
          <w:rFonts w:ascii="Arial" w:eastAsia="Arial" w:hAnsi="Arial" w:cs="Arial"/>
          <w:color w:val="000000" w:themeColor="text1"/>
          <w:sz w:val="20"/>
          <w:szCs w:val="20"/>
        </w:rPr>
        <w:t xml:space="preserve">) </w:t>
      </w:r>
      <w:r w:rsidR="52EF26DF" w:rsidRPr="5A1DE3F9">
        <w:rPr>
          <w:rFonts w:ascii="Arial" w:eastAsia="Arial" w:hAnsi="Arial" w:cs="Arial"/>
          <w:color w:val="000000" w:themeColor="text1"/>
          <w:sz w:val="20"/>
          <w:szCs w:val="20"/>
        </w:rPr>
        <w:t>(Fig.</w:t>
      </w:r>
      <w:r w:rsidR="51DD2531" w:rsidRPr="5A1DE3F9">
        <w:rPr>
          <w:rFonts w:ascii="Arial" w:eastAsia="Arial" w:hAnsi="Arial" w:cs="Arial"/>
          <w:color w:val="000000" w:themeColor="text1"/>
          <w:sz w:val="20"/>
          <w:szCs w:val="20"/>
        </w:rPr>
        <w:t xml:space="preserve"> </w:t>
      </w:r>
      <w:r w:rsidR="7A0BC177" w:rsidRPr="5A1DE3F9">
        <w:rPr>
          <w:rFonts w:ascii="Arial" w:eastAsia="Arial" w:hAnsi="Arial" w:cs="Arial"/>
          <w:color w:val="000000" w:themeColor="text1"/>
          <w:sz w:val="20"/>
          <w:szCs w:val="20"/>
        </w:rPr>
        <w:t>5</w:t>
      </w:r>
      <w:r w:rsidR="0B16DFEE" w:rsidRPr="5A1DE3F9">
        <w:rPr>
          <w:rFonts w:ascii="Arial" w:eastAsia="Arial" w:hAnsi="Arial" w:cs="Arial"/>
          <w:color w:val="000000" w:themeColor="text1"/>
          <w:sz w:val="20"/>
          <w:szCs w:val="20"/>
        </w:rPr>
        <w:t>).</w:t>
      </w:r>
      <w:r w:rsidR="330428A4" w:rsidRPr="5A1DE3F9">
        <w:rPr>
          <w:rFonts w:ascii="Arial" w:eastAsia="Arial" w:hAnsi="Arial" w:cs="Arial"/>
          <w:color w:val="000000" w:themeColor="text1"/>
          <w:sz w:val="20"/>
          <w:szCs w:val="20"/>
        </w:rPr>
        <w:t xml:space="preserve"> </w:t>
      </w:r>
      <w:r w:rsidR="43F82918" w:rsidRPr="5A1DE3F9">
        <w:rPr>
          <w:rFonts w:ascii="Arial" w:eastAsia="Arial" w:hAnsi="Arial" w:cs="Arial"/>
          <w:color w:val="000000" w:themeColor="text1"/>
          <w:sz w:val="20"/>
          <w:szCs w:val="20"/>
        </w:rPr>
        <w:t>T</w:t>
      </w:r>
      <w:r w:rsidRPr="5A1DE3F9">
        <w:rPr>
          <w:rFonts w:ascii="Arial" w:eastAsia="Arial" w:hAnsi="Arial" w:cs="Arial"/>
          <w:color w:val="000000" w:themeColor="text1"/>
          <w:sz w:val="20"/>
          <w:szCs w:val="20"/>
        </w:rPr>
        <w:t>he weighted efficiency scores are then aggregated to calculate the final MSI score</w:t>
      </w:r>
      <w:r w:rsidR="21C97857" w:rsidRPr="5A1DE3F9">
        <w:rPr>
          <w:rFonts w:ascii="Arial" w:eastAsia="Arial" w:hAnsi="Arial" w:cs="Arial"/>
          <w:color w:val="000000" w:themeColor="text1"/>
          <w:sz w:val="20"/>
          <w:szCs w:val="20"/>
        </w:rPr>
        <w:t>.</w:t>
      </w:r>
    </w:p>
    <w:p w14:paraId="49F382EF" w14:textId="28CD3714" w:rsidR="0073294A" w:rsidRDefault="0073294A" w:rsidP="00124D43">
      <w:pPr>
        <w:jc w:val="both"/>
        <w:rPr>
          <w:rFonts w:ascii="Arial" w:eastAsia="Arial" w:hAnsi="Arial" w:cs="Arial"/>
          <w:sz w:val="20"/>
          <w:szCs w:val="20"/>
        </w:rPr>
      </w:pPr>
    </w:p>
    <w:p w14:paraId="50F8CC95" w14:textId="6D82C156" w:rsidR="6F3511FA" w:rsidRDefault="6F3511FA" w:rsidP="002A6713">
      <w:pPr>
        <w:jc w:val="center"/>
        <w:rPr>
          <w:rFonts w:ascii="Arial" w:eastAsia="Arial" w:hAnsi="Arial" w:cs="Arial"/>
          <w:color w:val="000000" w:themeColor="text1"/>
          <w:sz w:val="20"/>
          <w:szCs w:val="20"/>
        </w:rPr>
      </w:pPr>
      <w:r>
        <w:rPr>
          <w:noProof/>
        </w:rPr>
        <mc:AlternateContent>
          <mc:Choice Requires="wpg">
            <w:drawing>
              <wp:inline distT="0" distB="0" distL="0" distR="0" wp14:anchorId="06E257AC" wp14:editId="518C2B9D">
                <wp:extent cx="4304030" cy="2407285"/>
                <wp:effectExtent l="0" t="0" r="1270" b="0"/>
                <wp:docPr id="1083013533" name="Group 1"/>
                <wp:cNvGraphicFramePr/>
                <a:graphic xmlns:a="http://schemas.openxmlformats.org/drawingml/2006/main">
                  <a:graphicData uri="http://schemas.microsoft.com/office/word/2010/wordprocessingGroup">
                    <wpg:wgp>
                      <wpg:cNvGrpSpPr/>
                      <wpg:grpSpPr>
                        <a:xfrm>
                          <a:off x="0" y="0"/>
                          <a:ext cx="4304030" cy="2407285"/>
                          <a:chOff x="824282" y="0"/>
                          <a:chExt cx="5943600" cy="3324225"/>
                        </a:xfrm>
                      </wpg:grpSpPr>
                      <pic:pic xmlns:pic="http://schemas.openxmlformats.org/drawingml/2006/picture">
                        <pic:nvPicPr>
                          <pic:cNvPr id="1115051856" name="Picture 1115051856"/>
                          <pic:cNvPicPr>
                            <a:picLocks noChangeAspect="1"/>
                          </pic:cNvPicPr>
                        </pic:nvPicPr>
                        <pic:blipFill>
                          <a:blip r:embed="rId11"/>
                          <a:stretch>
                            <a:fillRect/>
                          </a:stretch>
                        </pic:blipFill>
                        <pic:spPr>
                          <a:xfrm>
                            <a:off x="824282" y="0"/>
                            <a:ext cx="5943600" cy="3324225"/>
                          </a:xfrm>
                          <a:prstGeom prst="rect">
                            <a:avLst/>
                          </a:prstGeom>
                        </pic:spPr>
                      </pic:pic>
                      <wps:wsp>
                        <wps:cNvPr id="209412679" name="Rectangle 209412679"/>
                        <wps:cNvSpPr/>
                        <wps:spPr>
                          <a:xfrm>
                            <a:off x="862382" y="64407"/>
                            <a:ext cx="485775" cy="1762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768119409" name="Rectangle 1768119409"/>
                        <wps:cNvSpPr/>
                        <wps:spPr>
                          <a:xfrm>
                            <a:off x="871151" y="1724025"/>
                            <a:ext cx="485775" cy="171450"/>
                          </a:xfrm>
                          <a:prstGeom prst="rect">
                            <a:avLst/>
                          </a:prstGeom>
                          <a:solidFill>
                            <a:schemeClr val="bg1"/>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w16du="http://schemas.microsoft.com/office/word/2023/wordml/word16du">
            <w:pict>
              <v:group w14:anchorId="47D53E04" id="Group 1" o:spid="_x0000_s1026" style="width:338.9pt;height:189.55pt;mso-position-horizontal-relative:char;mso-position-vertical-relative:line" coordorigin="8242" coordsize="5943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5051856" o:spid="_x0000_s1027" type="#_x0000_t75" style="position:absolute;left:8242;width:59436;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">
                  <v:imagedata r:id="rId12" o:title=""/>
                </v:shape>
                <v:rect id="Rectangle 209412679" o:spid="_x0000_s1028" style="position:absolute;left:8623;top:644;width:4858;height:1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" fillcolor="white [3212]" strokecolor="white [3212]" strokeweight="1pt"/>
                <v:rect id="Rectangle 1768119409" o:spid="_x0000_s1029" style="position:absolute;left:8711;top:17240;width:485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" fillcolor="white [3212]" stroked="f" strokeweight="1pt"/>
                <w10:anchorlock/>
              </v:group>
            </w:pict>
          </mc:Fallback>
        </mc:AlternateContent>
      </w:r>
    </w:p>
    <w:p w14:paraId="13A85A1E" w14:textId="116EE4D5" w:rsidR="5AEDA8F6" w:rsidRDefault="5C96EA1A" w:rsidP="00124D43">
      <w:pPr>
        <w:jc w:val="both"/>
        <w:rPr>
          <w:rFonts w:ascii="Arial" w:eastAsia="Arial" w:hAnsi="Arial" w:cs="Arial"/>
          <w:color w:val="000000" w:themeColor="text1"/>
          <w:sz w:val="16"/>
          <w:szCs w:val="16"/>
        </w:rPr>
      </w:pPr>
      <w:r w:rsidRPr="5A1DE3F9">
        <w:rPr>
          <w:rFonts w:ascii="Arial" w:eastAsia="Arial" w:hAnsi="Arial" w:cs="Arial"/>
          <w:sz w:val="16"/>
          <w:szCs w:val="16"/>
        </w:rPr>
        <w:t>Fig</w:t>
      </w:r>
      <w:r w:rsidR="565E43DF" w:rsidRPr="5A1DE3F9">
        <w:rPr>
          <w:rFonts w:ascii="Arial" w:eastAsia="Arial" w:hAnsi="Arial" w:cs="Arial"/>
          <w:sz w:val="16"/>
          <w:szCs w:val="16"/>
        </w:rPr>
        <w:t>.</w:t>
      </w:r>
      <w:r w:rsidR="7F41F3BF" w:rsidRPr="5A1DE3F9">
        <w:rPr>
          <w:rFonts w:ascii="Arial" w:eastAsia="Arial" w:hAnsi="Arial" w:cs="Arial"/>
          <w:sz w:val="16"/>
          <w:szCs w:val="16"/>
        </w:rPr>
        <w:t xml:space="preserve"> </w:t>
      </w:r>
      <w:r w:rsidR="611A1D29" w:rsidRPr="5A1DE3F9">
        <w:rPr>
          <w:rFonts w:ascii="Arial" w:eastAsia="Arial" w:hAnsi="Arial" w:cs="Arial"/>
          <w:sz w:val="16"/>
          <w:szCs w:val="16"/>
        </w:rPr>
        <w:t>5</w:t>
      </w:r>
      <w:r w:rsidRPr="5A1DE3F9">
        <w:rPr>
          <w:rFonts w:ascii="Arial" w:eastAsia="Arial" w:hAnsi="Arial" w:cs="Arial"/>
          <w:sz w:val="16"/>
          <w:szCs w:val="16"/>
        </w:rPr>
        <w:t xml:space="preserve">. </w:t>
      </w:r>
      <w:r w:rsidR="6AFE4545" w:rsidRPr="5A1DE3F9">
        <w:rPr>
          <w:rFonts w:ascii="Arial" w:eastAsia="Arial" w:hAnsi="Arial" w:cs="Arial"/>
          <w:sz w:val="16"/>
          <w:szCs w:val="16"/>
        </w:rPr>
        <w:t>A</w:t>
      </w:r>
      <w:r w:rsidRPr="5A1DE3F9">
        <w:rPr>
          <w:rFonts w:ascii="Arial" w:eastAsia="Arial" w:hAnsi="Arial" w:cs="Arial"/>
          <w:sz w:val="16"/>
          <w:szCs w:val="16"/>
        </w:rPr>
        <w:t>n example of</w:t>
      </w:r>
      <w:r w:rsidRPr="5A1DE3F9">
        <w:rPr>
          <w:rFonts w:ascii="Arial" w:eastAsia="Arial" w:hAnsi="Arial" w:cs="Arial"/>
          <w:color w:val="000000" w:themeColor="text1"/>
          <w:sz w:val="16"/>
          <w:szCs w:val="16"/>
        </w:rPr>
        <w:t xml:space="preserve"> pairwise comparisons of the indicators within</w:t>
      </w:r>
      <w:r w:rsidR="3592CA77" w:rsidRPr="5A1DE3F9">
        <w:rPr>
          <w:rFonts w:ascii="Arial" w:eastAsia="Arial" w:hAnsi="Arial" w:cs="Arial"/>
          <w:color w:val="000000" w:themeColor="text1"/>
          <w:sz w:val="16"/>
          <w:szCs w:val="16"/>
        </w:rPr>
        <w:t xml:space="preserve"> economic and environmental dimensions </w:t>
      </w:r>
      <w:r w:rsidR="5A4ED0D7" w:rsidRPr="5A1DE3F9">
        <w:rPr>
          <w:rFonts w:ascii="Arial" w:eastAsia="Arial" w:hAnsi="Arial" w:cs="Arial"/>
          <w:color w:val="1F1F1F"/>
          <w:sz w:val="16"/>
          <w:szCs w:val="16"/>
        </w:rPr>
        <w:t xml:space="preserve">(Utama, </w:t>
      </w:r>
      <w:proofErr w:type="spellStart"/>
      <w:r w:rsidR="5A4ED0D7" w:rsidRPr="5A1DE3F9">
        <w:rPr>
          <w:rFonts w:ascii="Arial" w:eastAsia="Arial" w:hAnsi="Arial" w:cs="Arial"/>
          <w:color w:val="1F1F1F"/>
          <w:sz w:val="16"/>
          <w:szCs w:val="16"/>
        </w:rPr>
        <w:t>Abirfatin</w:t>
      </w:r>
      <w:proofErr w:type="spellEnd"/>
      <w:r w:rsidR="5A4ED0D7" w:rsidRPr="5A1DE3F9">
        <w:rPr>
          <w:rFonts w:ascii="Arial" w:eastAsia="Arial" w:hAnsi="Arial" w:cs="Arial"/>
          <w:color w:val="1F1F1F"/>
          <w:sz w:val="16"/>
          <w:szCs w:val="16"/>
        </w:rPr>
        <w:t>, 2023).</w:t>
      </w:r>
    </w:p>
    <w:p w14:paraId="34D5ED74" w14:textId="353F490E" w:rsidR="57BF2B97" w:rsidRDefault="57BF2B97" w:rsidP="00124D43">
      <w:pPr>
        <w:jc w:val="both"/>
        <w:rPr>
          <w:rFonts w:ascii="Arial" w:eastAsia="Arial" w:hAnsi="Arial" w:cs="Arial"/>
          <w:color w:val="1F1F1F"/>
          <w:sz w:val="16"/>
          <w:szCs w:val="16"/>
        </w:rPr>
      </w:pPr>
    </w:p>
    <w:p w14:paraId="4846AC5D" w14:textId="00E79156" w:rsidR="57BF2B97" w:rsidRDefault="2CD3BE6A" w:rsidP="00124D43">
      <w:pPr>
        <w:jc w:val="both"/>
        <w:rPr>
          <w:rFonts w:ascii="Arial" w:eastAsia="Arial" w:hAnsi="Arial" w:cs="Arial"/>
          <w:sz w:val="20"/>
          <w:szCs w:val="20"/>
        </w:rPr>
      </w:pPr>
      <w:r w:rsidRPr="5A1DE3F9">
        <w:rPr>
          <w:rFonts w:ascii="Arial" w:eastAsia="Arial" w:hAnsi="Arial" w:cs="Arial"/>
          <w:b/>
          <w:bCs/>
          <w:sz w:val="20"/>
          <w:szCs w:val="20"/>
        </w:rPr>
        <w:t>Value</w:t>
      </w:r>
      <w:r w:rsidR="6AE18052" w:rsidRPr="5A1DE3F9">
        <w:rPr>
          <w:rFonts w:ascii="Arial" w:eastAsia="Arial" w:hAnsi="Arial" w:cs="Arial"/>
          <w:b/>
          <w:bCs/>
          <w:sz w:val="20"/>
          <w:szCs w:val="20"/>
        </w:rPr>
        <w:t xml:space="preserve"> </w:t>
      </w:r>
      <w:r w:rsidR="661C5826" w:rsidRPr="5A1DE3F9">
        <w:rPr>
          <w:rFonts w:ascii="Arial" w:eastAsia="Arial" w:hAnsi="Arial" w:cs="Arial"/>
          <w:b/>
          <w:bCs/>
          <w:sz w:val="20"/>
          <w:szCs w:val="20"/>
        </w:rPr>
        <w:t>S</w:t>
      </w:r>
      <w:r w:rsidR="67531223" w:rsidRPr="5A1DE3F9">
        <w:rPr>
          <w:rFonts w:ascii="Arial" w:eastAsia="Arial" w:hAnsi="Arial" w:cs="Arial"/>
          <w:b/>
          <w:bCs/>
          <w:sz w:val="20"/>
          <w:szCs w:val="20"/>
        </w:rPr>
        <w:t>tre</w:t>
      </w:r>
      <w:r w:rsidR="5E264A63" w:rsidRPr="5A1DE3F9">
        <w:rPr>
          <w:rFonts w:ascii="Arial" w:eastAsia="Arial" w:hAnsi="Arial" w:cs="Arial"/>
          <w:b/>
          <w:bCs/>
          <w:sz w:val="20"/>
          <w:szCs w:val="20"/>
        </w:rPr>
        <w:t>a</w:t>
      </w:r>
      <w:r w:rsidR="67531223" w:rsidRPr="5A1DE3F9">
        <w:rPr>
          <w:rFonts w:ascii="Arial" w:eastAsia="Arial" w:hAnsi="Arial" w:cs="Arial"/>
          <w:b/>
          <w:bCs/>
          <w:sz w:val="20"/>
          <w:szCs w:val="20"/>
        </w:rPr>
        <w:t xml:space="preserve">m </w:t>
      </w:r>
      <w:r w:rsidR="661C5826" w:rsidRPr="5A1DE3F9">
        <w:rPr>
          <w:rFonts w:ascii="Arial" w:eastAsia="Arial" w:hAnsi="Arial" w:cs="Arial"/>
          <w:b/>
          <w:bCs/>
          <w:sz w:val="20"/>
          <w:szCs w:val="20"/>
        </w:rPr>
        <w:t>M</w:t>
      </w:r>
      <w:r w:rsidR="5531BBE3" w:rsidRPr="5A1DE3F9">
        <w:rPr>
          <w:rFonts w:ascii="Arial" w:eastAsia="Arial" w:hAnsi="Arial" w:cs="Arial"/>
          <w:b/>
          <w:bCs/>
          <w:sz w:val="20"/>
          <w:szCs w:val="20"/>
        </w:rPr>
        <w:t>a</w:t>
      </w:r>
      <w:r w:rsidR="6839B1CE" w:rsidRPr="5A1DE3F9">
        <w:rPr>
          <w:rFonts w:ascii="Arial" w:eastAsia="Arial" w:hAnsi="Arial" w:cs="Arial"/>
          <w:b/>
          <w:bCs/>
          <w:sz w:val="20"/>
          <w:szCs w:val="20"/>
        </w:rPr>
        <w:t>pping (VMS)</w:t>
      </w:r>
      <w:r w:rsidR="7C22729E" w:rsidRPr="5A1DE3F9">
        <w:rPr>
          <w:rFonts w:ascii="Arial" w:eastAsia="Arial" w:hAnsi="Arial" w:cs="Arial"/>
          <w:sz w:val="20"/>
          <w:szCs w:val="20"/>
        </w:rPr>
        <w:t xml:space="preserve"> </w:t>
      </w:r>
      <w:r w:rsidR="2DB22E48" w:rsidRPr="5A1DE3F9">
        <w:rPr>
          <w:rFonts w:ascii="Arial" w:eastAsia="Arial" w:hAnsi="Arial" w:cs="Arial"/>
          <w:sz w:val="20"/>
          <w:szCs w:val="20"/>
        </w:rPr>
        <w:t>a</w:t>
      </w:r>
      <w:r w:rsidR="5A9AEF74" w:rsidRPr="5A1DE3F9">
        <w:rPr>
          <w:rFonts w:ascii="Arial" w:eastAsia="Arial" w:hAnsi="Arial" w:cs="Arial"/>
          <w:sz w:val="20"/>
          <w:szCs w:val="20"/>
        </w:rPr>
        <w:t xml:space="preserve"> </w:t>
      </w:r>
      <w:r w:rsidR="326BC378" w:rsidRPr="5A1DE3F9">
        <w:rPr>
          <w:rFonts w:ascii="Arial" w:eastAsia="Arial" w:hAnsi="Arial" w:cs="Arial"/>
          <w:sz w:val="20"/>
          <w:szCs w:val="20"/>
        </w:rPr>
        <w:t>visual representation process</w:t>
      </w:r>
      <w:r w:rsidR="7DB2EAF2" w:rsidRPr="5A1DE3F9">
        <w:rPr>
          <w:rFonts w:ascii="Arial" w:eastAsia="Arial" w:hAnsi="Arial" w:cs="Arial"/>
          <w:sz w:val="20"/>
          <w:szCs w:val="20"/>
        </w:rPr>
        <w:t xml:space="preserve"> </w:t>
      </w:r>
      <w:r w:rsidR="326BC378" w:rsidRPr="5A1DE3F9">
        <w:rPr>
          <w:rFonts w:ascii="Arial" w:eastAsia="Arial" w:hAnsi="Arial" w:cs="Arial"/>
          <w:sz w:val="20"/>
          <w:szCs w:val="20"/>
        </w:rPr>
        <w:t>fl</w:t>
      </w:r>
      <w:r w:rsidR="05057F11" w:rsidRPr="5A1DE3F9">
        <w:rPr>
          <w:rFonts w:ascii="Arial" w:eastAsia="Arial" w:hAnsi="Arial" w:cs="Arial"/>
          <w:sz w:val="20"/>
          <w:szCs w:val="20"/>
        </w:rPr>
        <w:t>ow</w:t>
      </w:r>
      <w:r w:rsidR="7F350595" w:rsidRPr="5A1DE3F9">
        <w:rPr>
          <w:rFonts w:ascii="Arial" w:eastAsia="Arial" w:hAnsi="Arial" w:cs="Arial"/>
          <w:sz w:val="20"/>
          <w:szCs w:val="20"/>
        </w:rPr>
        <w:t xml:space="preserve">, </w:t>
      </w:r>
      <w:r w:rsidR="2D3D0652" w:rsidRPr="5A1DE3F9">
        <w:rPr>
          <w:rFonts w:ascii="Arial" w:eastAsia="Arial" w:hAnsi="Arial" w:cs="Arial"/>
          <w:sz w:val="20"/>
          <w:szCs w:val="20"/>
        </w:rPr>
        <w:t xml:space="preserve">combined with </w:t>
      </w:r>
      <w:r w:rsidR="2D3D0652" w:rsidRPr="5A1DE3F9">
        <w:rPr>
          <w:rFonts w:ascii="Arial" w:eastAsia="Arial" w:hAnsi="Arial" w:cs="Arial"/>
          <w:color w:val="000000" w:themeColor="text1"/>
          <w:sz w:val="20"/>
          <w:szCs w:val="20"/>
        </w:rPr>
        <w:t>final MSI score</w:t>
      </w:r>
      <w:r w:rsidR="05057F11" w:rsidRPr="5A1DE3F9">
        <w:rPr>
          <w:rFonts w:ascii="Arial" w:eastAsia="Arial" w:hAnsi="Arial" w:cs="Arial"/>
          <w:sz w:val="20"/>
          <w:szCs w:val="20"/>
        </w:rPr>
        <w:t xml:space="preserve"> </w:t>
      </w:r>
      <w:r w:rsidR="06C4B22C" w:rsidRPr="5A1DE3F9">
        <w:rPr>
          <w:rFonts w:ascii="Arial" w:eastAsia="Arial" w:hAnsi="Arial" w:cs="Arial"/>
          <w:sz w:val="20"/>
          <w:szCs w:val="20"/>
        </w:rPr>
        <w:t>was</w:t>
      </w:r>
      <w:r w:rsidR="69E9C9FC" w:rsidRPr="5A1DE3F9">
        <w:rPr>
          <w:rFonts w:ascii="Arial" w:eastAsia="Arial" w:hAnsi="Arial" w:cs="Arial"/>
          <w:sz w:val="20"/>
          <w:szCs w:val="20"/>
        </w:rPr>
        <w:t xml:space="preserve"> used</w:t>
      </w:r>
      <w:r w:rsidR="2C2879D2" w:rsidRPr="5A1DE3F9">
        <w:rPr>
          <w:rFonts w:ascii="Arial" w:eastAsia="Arial" w:hAnsi="Arial" w:cs="Arial"/>
          <w:sz w:val="20"/>
          <w:szCs w:val="20"/>
        </w:rPr>
        <w:t xml:space="preserve"> </w:t>
      </w:r>
      <w:r w:rsidR="3DEAD352" w:rsidRPr="5A1DE3F9">
        <w:rPr>
          <w:rFonts w:ascii="Arial" w:eastAsia="Arial" w:hAnsi="Arial" w:cs="Arial"/>
          <w:sz w:val="20"/>
          <w:szCs w:val="20"/>
        </w:rPr>
        <w:t xml:space="preserve">to </w:t>
      </w:r>
      <w:r w:rsidR="10AEFC40" w:rsidRPr="5A1DE3F9">
        <w:rPr>
          <w:rFonts w:ascii="Arial" w:eastAsia="Arial" w:hAnsi="Arial" w:cs="Arial"/>
          <w:sz w:val="20"/>
          <w:szCs w:val="20"/>
        </w:rPr>
        <w:t>assess</w:t>
      </w:r>
      <w:r w:rsidR="3DEAD352" w:rsidRPr="5A1DE3F9">
        <w:rPr>
          <w:rFonts w:ascii="Arial" w:eastAsia="Arial" w:hAnsi="Arial" w:cs="Arial"/>
          <w:sz w:val="20"/>
          <w:szCs w:val="20"/>
        </w:rPr>
        <w:t xml:space="preserve"> </w:t>
      </w:r>
      <w:r w:rsidR="2C2879D2" w:rsidRPr="5A1DE3F9">
        <w:rPr>
          <w:rFonts w:ascii="Arial" w:eastAsia="Arial" w:hAnsi="Arial" w:cs="Arial"/>
          <w:sz w:val="20"/>
          <w:szCs w:val="20"/>
        </w:rPr>
        <w:t>company sustainability performance</w:t>
      </w:r>
      <w:r w:rsidR="658200B2" w:rsidRPr="5A1DE3F9">
        <w:rPr>
          <w:rFonts w:ascii="Arial" w:eastAsia="Arial" w:hAnsi="Arial" w:cs="Arial"/>
          <w:sz w:val="20"/>
          <w:szCs w:val="20"/>
        </w:rPr>
        <w:t xml:space="preserve"> </w:t>
      </w:r>
      <w:r w:rsidR="658200B2" w:rsidRPr="5A1DE3F9">
        <w:rPr>
          <w:rFonts w:ascii="Arial" w:eastAsia="Arial" w:hAnsi="Arial" w:cs="Arial"/>
          <w:color w:val="000000" w:themeColor="text1"/>
          <w:sz w:val="20"/>
          <w:szCs w:val="20"/>
        </w:rPr>
        <w:t>(Fig. 6)</w:t>
      </w:r>
      <w:r w:rsidR="6F32360B" w:rsidRPr="5A1DE3F9">
        <w:rPr>
          <w:rFonts w:ascii="Arial" w:eastAsia="Arial" w:hAnsi="Arial" w:cs="Arial"/>
          <w:sz w:val="20"/>
          <w:szCs w:val="20"/>
        </w:rPr>
        <w:t>.</w:t>
      </w:r>
      <w:r w:rsidR="79068711" w:rsidRPr="5A1DE3F9">
        <w:rPr>
          <w:rFonts w:ascii="Arial" w:eastAsia="Arial" w:hAnsi="Arial" w:cs="Arial"/>
          <w:sz w:val="20"/>
          <w:szCs w:val="20"/>
        </w:rPr>
        <w:t xml:space="preserve"> </w:t>
      </w:r>
      <w:r w:rsidR="0BEE1555" w:rsidRPr="5A1DE3F9">
        <w:rPr>
          <w:rFonts w:ascii="Arial" w:eastAsia="Arial" w:hAnsi="Arial" w:cs="Arial"/>
          <w:sz w:val="20"/>
          <w:szCs w:val="20"/>
        </w:rPr>
        <w:t>Re</w:t>
      </w:r>
      <w:r w:rsidR="2C2879D2" w:rsidRPr="5A1DE3F9">
        <w:rPr>
          <w:rFonts w:ascii="Arial" w:eastAsia="Arial" w:hAnsi="Arial" w:cs="Arial"/>
          <w:sz w:val="20"/>
          <w:szCs w:val="20"/>
        </w:rPr>
        <w:t>d, yellow, and green lights represent poor, moderate, and excellent performance</w:t>
      </w:r>
      <w:r w:rsidR="5B1DAE89" w:rsidRPr="5A1DE3F9">
        <w:rPr>
          <w:rFonts w:ascii="Arial" w:eastAsia="Arial" w:hAnsi="Arial" w:cs="Arial"/>
          <w:sz w:val="20"/>
          <w:szCs w:val="20"/>
        </w:rPr>
        <w:t>,</w:t>
      </w:r>
      <w:r w:rsidR="2C2879D2" w:rsidRPr="5A1DE3F9">
        <w:rPr>
          <w:rFonts w:ascii="Arial" w:eastAsia="Arial" w:hAnsi="Arial" w:cs="Arial"/>
          <w:sz w:val="20"/>
          <w:szCs w:val="20"/>
        </w:rPr>
        <w:t xml:space="preserve"> </w:t>
      </w:r>
      <w:r w:rsidR="1AB7C730" w:rsidRPr="5A1DE3F9">
        <w:rPr>
          <w:rFonts w:ascii="Arial" w:eastAsia="Arial" w:hAnsi="Arial" w:cs="Arial"/>
          <w:sz w:val="20"/>
          <w:szCs w:val="20"/>
        </w:rPr>
        <w:t xml:space="preserve">allowing them </w:t>
      </w:r>
      <w:r w:rsidR="2C2879D2" w:rsidRPr="5A1DE3F9">
        <w:rPr>
          <w:rFonts w:ascii="Arial" w:eastAsia="Arial" w:hAnsi="Arial" w:cs="Arial"/>
          <w:sz w:val="20"/>
          <w:szCs w:val="20"/>
        </w:rPr>
        <w:t>to identify areas that require immediate attention.</w:t>
      </w:r>
    </w:p>
    <w:p w14:paraId="28D3FECB" w14:textId="6901FA51" w:rsidR="5A1DE3F9" w:rsidRDefault="5A1DE3F9" w:rsidP="00124D43">
      <w:pPr>
        <w:jc w:val="both"/>
        <w:rPr>
          <w:rFonts w:ascii="Arial" w:eastAsia="Arial" w:hAnsi="Arial" w:cs="Arial"/>
          <w:sz w:val="20"/>
          <w:szCs w:val="20"/>
        </w:rPr>
      </w:pPr>
    </w:p>
    <w:p w14:paraId="2EB870AE" w14:textId="77777777" w:rsidR="00124D43" w:rsidRDefault="00124D43" w:rsidP="00124D43">
      <w:pPr>
        <w:jc w:val="both"/>
        <w:rPr>
          <w:rFonts w:ascii="Arial" w:eastAsia="Arial" w:hAnsi="Arial" w:cs="Arial"/>
          <w:sz w:val="20"/>
          <w:szCs w:val="20"/>
        </w:rPr>
      </w:pPr>
    </w:p>
    <w:p w14:paraId="15DD3A64" w14:textId="1B90E3D1" w:rsidR="46E3FE02" w:rsidRDefault="0BE291FC" w:rsidP="00124D43">
      <w:pPr>
        <w:jc w:val="both"/>
        <w:rPr>
          <w:rFonts w:ascii="Arial" w:eastAsia="Arial" w:hAnsi="Arial" w:cs="Arial"/>
          <w:color w:val="000000" w:themeColor="text1"/>
          <w:sz w:val="20"/>
          <w:szCs w:val="20"/>
        </w:rPr>
      </w:pPr>
      <w:r>
        <w:rPr>
          <w:noProof/>
        </w:rPr>
        <w:drawing>
          <wp:inline distT="0" distB="0" distL="0" distR="0" wp14:anchorId="0788A7D6" wp14:editId="151E7F11">
            <wp:extent cx="5943600" cy="2781300"/>
            <wp:effectExtent l="0" t="0" r="0" b="0"/>
            <wp:docPr id="343505254" name="Picture 34350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05254"/>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FD4F088" w14:textId="61EE6393" w:rsidR="00124D43" w:rsidRDefault="0130718E" w:rsidP="00124D43">
      <w:pPr>
        <w:jc w:val="both"/>
        <w:rPr>
          <w:rFonts w:ascii="Arial" w:eastAsia="Arial" w:hAnsi="Arial" w:cs="Arial"/>
          <w:b/>
          <w:bCs/>
          <w:sz w:val="20"/>
          <w:szCs w:val="20"/>
        </w:rPr>
      </w:pPr>
      <w:r w:rsidRPr="5A1DE3F9">
        <w:rPr>
          <w:rFonts w:ascii="Arial" w:eastAsia="Arial" w:hAnsi="Arial" w:cs="Arial"/>
          <w:color w:val="000000" w:themeColor="text1"/>
          <w:sz w:val="16"/>
          <w:szCs w:val="16"/>
        </w:rPr>
        <w:t>Fig. 6.</w:t>
      </w:r>
      <w:r w:rsidR="3963D89B" w:rsidRPr="5A1DE3F9">
        <w:rPr>
          <w:rFonts w:ascii="Arial" w:eastAsia="Arial" w:hAnsi="Arial" w:cs="Arial"/>
          <w:color w:val="000000" w:themeColor="text1"/>
          <w:sz w:val="16"/>
          <w:szCs w:val="16"/>
        </w:rPr>
        <w:t xml:space="preserve"> Value Stream Mapping</w:t>
      </w:r>
      <w:r w:rsidR="28309C48" w:rsidRPr="5A1DE3F9">
        <w:rPr>
          <w:rFonts w:ascii="Arial" w:eastAsia="Arial" w:hAnsi="Arial" w:cs="Arial"/>
          <w:color w:val="000000" w:themeColor="text1"/>
          <w:sz w:val="16"/>
          <w:szCs w:val="16"/>
        </w:rPr>
        <w:t xml:space="preserve"> with the final MSI score (%) of</w:t>
      </w:r>
      <w:r w:rsidR="3DB1D98F" w:rsidRPr="5A1DE3F9">
        <w:rPr>
          <w:rFonts w:ascii="Arial" w:eastAsia="Arial" w:hAnsi="Arial" w:cs="Arial"/>
          <w:color w:val="000000" w:themeColor="text1"/>
          <w:sz w:val="16"/>
          <w:szCs w:val="16"/>
        </w:rPr>
        <w:t xml:space="preserve"> </w:t>
      </w:r>
      <w:r w:rsidR="2BC23EAB" w:rsidRPr="5A1DE3F9">
        <w:rPr>
          <w:rFonts w:ascii="Arial" w:eastAsia="Arial" w:hAnsi="Arial" w:cs="Arial"/>
          <w:color w:val="000000" w:themeColor="text1"/>
          <w:sz w:val="16"/>
          <w:szCs w:val="16"/>
        </w:rPr>
        <w:t>carrageenan production</w:t>
      </w:r>
      <w:r w:rsidR="457EA997" w:rsidRPr="5A1DE3F9">
        <w:rPr>
          <w:rFonts w:ascii="Arial" w:eastAsia="Arial" w:hAnsi="Arial" w:cs="Arial"/>
          <w:color w:val="000000" w:themeColor="text1"/>
          <w:sz w:val="16"/>
          <w:szCs w:val="16"/>
        </w:rPr>
        <w:t xml:space="preserve"> </w:t>
      </w:r>
      <w:r w:rsidR="457EA997" w:rsidRPr="5A1DE3F9">
        <w:rPr>
          <w:rFonts w:ascii="Arial" w:eastAsia="Arial" w:hAnsi="Arial" w:cs="Arial"/>
          <w:color w:val="1F1F1F"/>
          <w:sz w:val="16"/>
          <w:szCs w:val="16"/>
        </w:rPr>
        <w:t xml:space="preserve">(Utama, </w:t>
      </w:r>
      <w:proofErr w:type="spellStart"/>
      <w:r w:rsidR="457EA997" w:rsidRPr="5A1DE3F9">
        <w:rPr>
          <w:rFonts w:ascii="Arial" w:eastAsia="Arial" w:hAnsi="Arial" w:cs="Arial"/>
          <w:color w:val="1F1F1F"/>
          <w:sz w:val="16"/>
          <w:szCs w:val="16"/>
        </w:rPr>
        <w:t>Abirfatin</w:t>
      </w:r>
      <w:proofErr w:type="spellEnd"/>
      <w:r w:rsidR="457EA997" w:rsidRPr="5A1DE3F9">
        <w:rPr>
          <w:rFonts w:ascii="Arial" w:eastAsia="Arial" w:hAnsi="Arial" w:cs="Arial"/>
          <w:color w:val="1F1F1F"/>
          <w:sz w:val="16"/>
          <w:szCs w:val="16"/>
        </w:rPr>
        <w:t>, 2023).</w:t>
      </w:r>
    </w:p>
    <w:p w14:paraId="6D6D2910" w14:textId="50AF24F6" w:rsidR="0073294A" w:rsidRDefault="00A35BCD" w:rsidP="00124D43">
      <w:pPr>
        <w:jc w:val="both"/>
        <w:rPr>
          <w:rFonts w:ascii="Arial" w:eastAsia="Arial" w:hAnsi="Arial" w:cs="Arial"/>
          <w:b/>
          <w:bCs/>
          <w:sz w:val="20"/>
          <w:szCs w:val="20"/>
        </w:rPr>
      </w:pPr>
      <w:r>
        <w:rPr>
          <w:rFonts w:ascii="Arial" w:eastAsia="Arial" w:hAnsi="Arial" w:cs="Arial"/>
          <w:b/>
          <w:bCs/>
          <w:noProof/>
          <w:sz w:val="20"/>
          <w:szCs w:val="20"/>
        </w:rPr>
        <w:lastRenderedPageBreak/>
        <mc:AlternateContent>
          <mc:Choice Requires="wps">
            <w:drawing>
              <wp:anchor distT="0" distB="0" distL="114300" distR="114300" simplePos="0" relativeHeight="251669504" behindDoc="1" locked="0" layoutInCell="1" allowOverlap="1" wp14:anchorId="6A29D518" wp14:editId="5631274D">
                <wp:simplePos x="0" y="0"/>
                <wp:positionH relativeFrom="page">
                  <wp:posOffset>0</wp:posOffset>
                </wp:positionH>
                <wp:positionV relativeFrom="paragraph">
                  <wp:posOffset>-952500</wp:posOffset>
                </wp:positionV>
                <wp:extent cx="7753350" cy="2324100"/>
                <wp:effectExtent l="0" t="0" r="19050" b="19050"/>
                <wp:wrapNone/>
                <wp:docPr id="1857123297" name="Rectangle 7"/>
                <wp:cNvGraphicFramePr/>
                <a:graphic xmlns:a="http://schemas.openxmlformats.org/drawingml/2006/main">
                  <a:graphicData uri="http://schemas.microsoft.com/office/word/2010/wordprocessingShape">
                    <wps:wsp>
                      <wps:cNvSpPr/>
                      <wps:spPr>
                        <a:xfrm>
                          <a:off x="0" y="0"/>
                          <a:ext cx="7753350" cy="2324100"/>
                        </a:xfrm>
                        <a:prstGeom prst="rect">
                          <a:avLst/>
                        </a:prstGeom>
                        <a:solidFill>
                          <a:srgbClr val="F9F0D7"/>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837A2" id="Rectangle 7" o:spid="_x0000_s1026" style="position:absolute;margin-left:0;margin-top:-75pt;width:610.5pt;height:18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" fillcolor="#f9f0d7" strokecolor="white [3212]" strokeweight="1pt">
                <w10:wrap anchorx="page"/>
              </v:rect>
            </w:pict>
          </mc:Fallback>
        </mc:AlternateContent>
      </w:r>
      <w:r w:rsidR="00124D43" w:rsidRPr="5A1DE3F9">
        <w:rPr>
          <w:rFonts w:ascii="Arial" w:eastAsia="Arial" w:hAnsi="Arial" w:cs="Arial"/>
          <w:b/>
          <w:bCs/>
          <w:color w:val="000000" w:themeColor="text1"/>
          <w:sz w:val="20"/>
          <w:szCs w:val="20"/>
        </w:rPr>
        <w:t>Anal</w:t>
      </w:r>
      <w:r w:rsidR="00124D43">
        <w:rPr>
          <w:rFonts w:ascii="Arial" w:eastAsia="Arial" w:hAnsi="Arial" w:cs="Arial"/>
          <w:b/>
          <w:bCs/>
          <w:color w:val="000000" w:themeColor="text1"/>
          <w:sz w:val="20"/>
          <w:szCs w:val="20"/>
        </w:rPr>
        <w:t>y</w:t>
      </w:r>
      <w:r w:rsidR="00124D43" w:rsidRPr="5A1DE3F9">
        <w:rPr>
          <w:rFonts w:ascii="Arial" w:eastAsia="Arial" w:hAnsi="Arial" w:cs="Arial"/>
          <w:b/>
          <w:bCs/>
          <w:color w:val="000000" w:themeColor="text1"/>
          <w:sz w:val="20"/>
          <w:szCs w:val="20"/>
        </w:rPr>
        <w:t>se</w:t>
      </w:r>
      <w:r w:rsidR="7B7DC89C" w:rsidRPr="5A1DE3F9">
        <w:rPr>
          <w:rFonts w:ascii="Arial" w:eastAsia="Arial" w:hAnsi="Arial" w:cs="Arial"/>
          <w:b/>
          <w:bCs/>
          <w:color w:val="000000" w:themeColor="text1"/>
          <w:sz w:val="20"/>
          <w:szCs w:val="20"/>
        </w:rPr>
        <w:t xml:space="preserve"> – </w:t>
      </w:r>
      <w:r w:rsidR="73109566" w:rsidRPr="5A1DE3F9">
        <w:rPr>
          <w:rFonts w:ascii="Arial" w:eastAsia="Arial" w:hAnsi="Arial" w:cs="Arial"/>
          <w:b/>
          <w:bCs/>
          <w:sz w:val="20"/>
          <w:szCs w:val="20"/>
        </w:rPr>
        <w:t>VSM: Your Roadmap to Operational Excellence</w:t>
      </w:r>
    </w:p>
    <w:p w14:paraId="1789509B" w14:textId="3A84BF29" w:rsidR="6201369F" w:rsidRDefault="4B8EA333" w:rsidP="00124D43">
      <w:pPr>
        <w:jc w:val="both"/>
        <w:rPr>
          <w:rFonts w:ascii="Arial" w:eastAsia="Arial" w:hAnsi="Arial" w:cs="Arial"/>
          <w:color w:val="000000" w:themeColor="text1"/>
          <w:sz w:val="20"/>
          <w:szCs w:val="20"/>
        </w:rPr>
      </w:pPr>
      <w:r w:rsidRPr="5A1DE3F9">
        <w:rPr>
          <w:rFonts w:ascii="Arial" w:eastAsia="Arial" w:hAnsi="Arial" w:cs="Arial"/>
          <w:color w:val="000000" w:themeColor="text1"/>
          <w:sz w:val="20"/>
          <w:szCs w:val="20"/>
        </w:rPr>
        <w:t>The</w:t>
      </w:r>
      <w:r w:rsidR="27F65A51" w:rsidRPr="5A1DE3F9">
        <w:rPr>
          <w:rFonts w:ascii="Arial" w:eastAsia="Arial" w:hAnsi="Arial" w:cs="Arial"/>
          <w:color w:val="000000" w:themeColor="text1"/>
          <w:sz w:val="20"/>
          <w:szCs w:val="20"/>
        </w:rPr>
        <w:t xml:space="preserve"> results of a</w:t>
      </w:r>
      <w:r w:rsidR="1D2439AA" w:rsidRPr="5A1DE3F9">
        <w:rPr>
          <w:rFonts w:ascii="Arial" w:eastAsia="Arial" w:hAnsi="Arial" w:cs="Arial"/>
          <w:color w:val="000000" w:themeColor="text1"/>
          <w:sz w:val="20"/>
          <w:szCs w:val="20"/>
        </w:rPr>
        <w:t xml:space="preserve"> </w:t>
      </w:r>
      <w:r w:rsidR="27F65A51" w:rsidRPr="5A1DE3F9">
        <w:rPr>
          <w:rFonts w:ascii="Arial" w:eastAsia="Arial" w:hAnsi="Arial" w:cs="Arial"/>
          <w:color w:val="000000" w:themeColor="text1"/>
          <w:sz w:val="20"/>
          <w:szCs w:val="20"/>
        </w:rPr>
        <w:t>VSM analysis identified five areas requiring improvement in a production process. Four indicators</w:t>
      </w:r>
      <w:r w:rsidR="20C29910" w:rsidRPr="5A1DE3F9">
        <w:rPr>
          <w:rFonts w:ascii="Arial" w:eastAsia="Arial" w:hAnsi="Arial" w:cs="Arial"/>
          <w:color w:val="000000" w:themeColor="text1"/>
          <w:sz w:val="20"/>
          <w:szCs w:val="20"/>
        </w:rPr>
        <w:t xml:space="preserve"> [</w:t>
      </w:r>
      <w:r w:rsidR="7ADA6E72" w:rsidRPr="5A1DE3F9">
        <w:rPr>
          <w:rFonts w:ascii="Arial" w:eastAsia="Arial" w:hAnsi="Arial" w:cs="Arial"/>
          <w:color w:val="000000" w:themeColor="text1"/>
          <w:sz w:val="20"/>
          <w:szCs w:val="20"/>
        </w:rPr>
        <w:t>time</w:t>
      </w:r>
      <w:r w:rsidR="27F65A51" w:rsidRPr="5A1DE3F9">
        <w:rPr>
          <w:rFonts w:ascii="Arial" w:eastAsia="Arial" w:hAnsi="Arial" w:cs="Arial"/>
          <w:color w:val="000000" w:themeColor="text1"/>
          <w:sz w:val="20"/>
          <w:szCs w:val="20"/>
        </w:rPr>
        <w:t xml:space="preserve"> spent at the alkali treatment workstation, employee training, mental and physical </w:t>
      </w:r>
      <w:r w:rsidR="1BDC0373" w:rsidRPr="5A1DE3F9">
        <w:rPr>
          <w:rFonts w:ascii="Arial" w:eastAsia="Arial" w:hAnsi="Arial" w:cs="Arial"/>
          <w:color w:val="000000" w:themeColor="text1"/>
          <w:sz w:val="20"/>
          <w:szCs w:val="20"/>
        </w:rPr>
        <w:t>workload</w:t>
      </w:r>
      <w:r w:rsidR="2FC7FBD7" w:rsidRPr="5A1DE3F9">
        <w:rPr>
          <w:rFonts w:ascii="Arial" w:eastAsia="Arial" w:hAnsi="Arial" w:cs="Arial"/>
          <w:color w:val="000000" w:themeColor="text1"/>
          <w:sz w:val="20"/>
          <w:szCs w:val="20"/>
        </w:rPr>
        <w:t>]</w:t>
      </w:r>
      <w:r w:rsidR="5612DC21" w:rsidRPr="5A1DE3F9">
        <w:rPr>
          <w:rFonts w:ascii="Arial" w:eastAsia="Arial" w:hAnsi="Arial" w:cs="Arial"/>
          <w:color w:val="000000" w:themeColor="text1"/>
          <w:sz w:val="20"/>
          <w:szCs w:val="20"/>
        </w:rPr>
        <w:t xml:space="preserve"> </w:t>
      </w:r>
      <w:r w:rsidR="27F65A51" w:rsidRPr="5A1DE3F9">
        <w:rPr>
          <w:rFonts w:ascii="Arial" w:eastAsia="Arial" w:hAnsi="Arial" w:cs="Arial"/>
          <w:color w:val="000000" w:themeColor="text1"/>
          <w:sz w:val="20"/>
          <w:szCs w:val="20"/>
        </w:rPr>
        <w:t xml:space="preserve">showed efficiency levels below 60%, indicating a need for immediate action. Additionally, the safety level at the alkali treatment workstation also registered a low efficiency of 60%, highlighting the need for </w:t>
      </w:r>
      <w:r w:rsidR="73491CC2" w:rsidRPr="5A1DE3F9">
        <w:rPr>
          <w:rFonts w:ascii="Arial" w:eastAsia="Arial" w:hAnsi="Arial" w:cs="Arial"/>
          <w:color w:val="000000" w:themeColor="text1"/>
          <w:sz w:val="20"/>
          <w:szCs w:val="20"/>
        </w:rPr>
        <w:t>development</w:t>
      </w:r>
      <w:r w:rsidR="27F65A51" w:rsidRPr="5A1DE3F9">
        <w:rPr>
          <w:rFonts w:ascii="Arial" w:eastAsia="Arial" w:hAnsi="Arial" w:cs="Arial"/>
          <w:color w:val="000000" w:themeColor="text1"/>
          <w:sz w:val="20"/>
          <w:szCs w:val="20"/>
        </w:rPr>
        <w:t xml:space="preserve">. </w:t>
      </w:r>
    </w:p>
    <w:p w14:paraId="68B3910A" w14:textId="562A14C7" w:rsidR="5A1DE3F9" w:rsidRDefault="00AD0EB1" w:rsidP="00124D43">
      <w:pPr>
        <w:jc w:val="both"/>
        <w:rPr>
          <w:rFonts w:ascii="Arial" w:eastAsia="Arial" w:hAnsi="Arial" w:cs="Arial"/>
          <w:color w:val="000000" w:themeColor="text1"/>
          <w:sz w:val="20"/>
          <w:szCs w:val="20"/>
        </w:rPr>
      </w:pPr>
      <w:r>
        <w:rPr>
          <w:rFonts w:ascii="Arial" w:eastAsia="Arial" w:hAnsi="Arial" w:cs="Arial"/>
          <w:b/>
          <w:bCs/>
          <w:noProof/>
          <w:sz w:val="20"/>
          <w:szCs w:val="20"/>
        </w:rPr>
        <mc:AlternateContent>
          <mc:Choice Requires="wps">
            <w:drawing>
              <wp:anchor distT="0" distB="0" distL="114300" distR="114300" simplePos="0" relativeHeight="251671552" behindDoc="1" locked="0" layoutInCell="1" allowOverlap="1" wp14:anchorId="54AB2A94" wp14:editId="7613B80D">
                <wp:simplePos x="0" y="0"/>
                <wp:positionH relativeFrom="page">
                  <wp:align>left</wp:align>
                </wp:positionH>
                <wp:positionV relativeFrom="paragraph">
                  <wp:posOffset>149860</wp:posOffset>
                </wp:positionV>
                <wp:extent cx="7905750" cy="4905375"/>
                <wp:effectExtent l="0" t="0" r="0" b="9525"/>
                <wp:wrapNone/>
                <wp:docPr id="1814047797" name="Rectangle 7"/>
                <wp:cNvGraphicFramePr/>
                <a:graphic xmlns:a="http://schemas.openxmlformats.org/drawingml/2006/main">
                  <a:graphicData uri="http://schemas.microsoft.com/office/word/2010/wordprocessingShape">
                    <wps:wsp>
                      <wps:cNvSpPr/>
                      <wps:spPr>
                        <a:xfrm>
                          <a:off x="0" y="0"/>
                          <a:ext cx="7905750" cy="4905375"/>
                        </a:xfrm>
                        <a:prstGeom prst="rect">
                          <a:avLst/>
                        </a:prstGeom>
                        <a:solidFill>
                          <a:srgbClr val="F3D7B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86914" id="Rectangle 7" o:spid="_x0000_s1026" style="position:absolute;margin-left:0;margin-top:11.8pt;width:622.5pt;height:386.25pt;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" fillcolor="#f3d7bf" stroked="f" strokeweight="1pt">
                <w10:wrap anchorx="page"/>
              </v:rect>
            </w:pict>
          </mc:Fallback>
        </mc:AlternateContent>
      </w:r>
    </w:p>
    <w:p w14:paraId="4149A514" w14:textId="0DC70EC0" w:rsidR="02FDA567" w:rsidRDefault="3B00DF51" w:rsidP="00124D43">
      <w:pPr>
        <w:jc w:val="both"/>
        <w:rPr>
          <w:rFonts w:ascii="Arial" w:eastAsia="Arial" w:hAnsi="Arial" w:cs="Arial"/>
          <w:sz w:val="20"/>
          <w:szCs w:val="20"/>
        </w:rPr>
      </w:pPr>
      <w:r w:rsidRPr="5A1DE3F9">
        <w:rPr>
          <w:rFonts w:ascii="Arial" w:eastAsia="Arial" w:hAnsi="Arial" w:cs="Arial"/>
          <w:b/>
          <w:bCs/>
          <w:sz w:val="20"/>
          <w:szCs w:val="20"/>
        </w:rPr>
        <w:t>Improve</w:t>
      </w:r>
      <w:r w:rsidR="79D5E8AB" w:rsidRPr="5A1DE3F9">
        <w:rPr>
          <w:rFonts w:ascii="Arial" w:eastAsia="Arial" w:hAnsi="Arial" w:cs="Arial"/>
          <w:b/>
          <w:bCs/>
          <w:sz w:val="20"/>
          <w:szCs w:val="20"/>
        </w:rPr>
        <w:t xml:space="preserve"> - </w:t>
      </w:r>
      <w:r w:rsidR="1CA581C8" w:rsidRPr="5A1DE3F9">
        <w:rPr>
          <w:rFonts w:ascii="Arial" w:eastAsia="Arial" w:hAnsi="Arial" w:cs="Arial"/>
          <w:b/>
          <w:bCs/>
          <w:sz w:val="20"/>
          <w:szCs w:val="20"/>
        </w:rPr>
        <w:t>Predicting Efficiency: The Future of Sustainable Manufacturing</w:t>
      </w:r>
    </w:p>
    <w:p w14:paraId="25DC1C10" w14:textId="3EC63D4A" w:rsidR="5E2A85CA" w:rsidRDefault="2E3BE2CB" w:rsidP="00124D43">
      <w:pPr>
        <w:jc w:val="both"/>
        <w:rPr>
          <w:rFonts w:ascii="Arial" w:eastAsia="Arial" w:hAnsi="Arial" w:cs="Arial"/>
          <w:sz w:val="20"/>
          <w:szCs w:val="20"/>
        </w:rPr>
      </w:pPr>
      <w:r w:rsidRPr="5A1DE3F9">
        <w:rPr>
          <w:rFonts w:ascii="Arial" w:eastAsia="Arial" w:hAnsi="Arial" w:cs="Arial"/>
          <w:sz w:val="20"/>
          <w:szCs w:val="20"/>
        </w:rPr>
        <w:t xml:space="preserve">The study suggested further use of Value Stream Mapping in the improvement phase and developing strategic solutions. As mentioned before, the study analyzed the efficiency of a production process and identified five areas requiring improvement. </w:t>
      </w:r>
      <w:r w:rsidR="3DAAEAAC" w:rsidRPr="5A1DE3F9">
        <w:rPr>
          <w:rFonts w:ascii="Arial" w:eastAsia="Arial" w:hAnsi="Arial" w:cs="Arial"/>
          <w:sz w:val="20"/>
          <w:szCs w:val="20"/>
        </w:rPr>
        <w:t xml:space="preserve"> </w:t>
      </w:r>
      <w:r w:rsidRPr="5A1DE3F9">
        <w:rPr>
          <w:rFonts w:ascii="Arial" w:eastAsia="Arial" w:hAnsi="Arial" w:cs="Arial"/>
          <w:sz w:val="20"/>
          <w:szCs w:val="20"/>
        </w:rPr>
        <w:t>By addressing them the researchers projected a future efficiency score of 93.80%, classified as excellent (Fig.7)</w:t>
      </w:r>
      <w:r w:rsidR="61C39A76" w:rsidRPr="5A1DE3F9">
        <w:rPr>
          <w:rFonts w:ascii="Arial" w:eastAsia="Arial" w:hAnsi="Arial" w:cs="Arial"/>
          <w:sz w:val="20"/>
          <w:szCs w:val="20"/>
        </w:rPr>
        <w:t>.</w:t>
      </w:r>
    </w:p>
    <w:p w14:paraId="15283878" w14:textId="5F7F154F" w:rsidR="5E2A85CA" w:rsidRDefault="5E2A85CA" w:rsidP="00124D43">
      <w:pPr>
        <w:jc w:val="both"/>
      </w:pPr>
    </w:p>
    <w:p w14:paraId="25E215ED" w14:textId="4FB86081" w:rsidR="5E2A85CA" w:rsidRDefault="52635AA1" w:rsidP="00124D43">
      <w:pPr>
        <w:jc w:val="both"/>
        <w:rPr>
          <w:rFonts w:ascii="Arial" w:eastAsia="Arial" w:hAnsi="Arial" w:cs="Arial"/>
          <w:sz w:val="20"/>
          <w:szCs w:val="20"/>
        </w:rPr>
      </w:pPr>
      <w:r>
        <w:t xml:space="preserve"> </w:t>
      </w:r>
      <w:r w:rsidR="27BCB99A">
        <w:rPr>
          <w:noProof/>
        </w:rPr>
        <w:drawing>
          <wp:inline distT="0" distB="0" distL="0" distR="0" wp14:anchorId="0D6ABDDB" wp14:editId="6D9CF0A3">
            <wp:extent cx="5943600" cy="2781300"/>
            <wp:effectExtent l="0" t="0" r="0" b="0"/>
            <wp:docPr id="201763766" name="Picture 20176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63766"/>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D5F6956" w14:textId="7533DE91" w:rsidR="0073294A" w:rsidRDefault="00670F70" w:rsidP="00124D43">
      <w:pPr>
        <w:jc w:val="both"/>
        <w:rPr>
          <w:rFonts w:ascii="Arial" w:eastAsia="Arial" w:hAnsi="Arial" w:cs="Arial"/>
          <w:color w:val="1F1F1F"/>
          <w:sz w:val="16"/>
          <w:szCs w:val="16"/>
        </w:rPr>
      </w:pPr>
      <w:r>
        <w:rPr>
          <w:rFonts w:ascii="Arial" w:eastAsia="Arial" w:hAnsi="Arial" w:cs="Arial"/>
          <w:b/>
          <w:bCs/>
          <w:noProof/>
          <w:sz w:val="20"/>
          <w:szCs w:val="20"/>
        </w:rPr>
        <mc:AlternateContent>
          <mc:Choice Requires="wps">
            <w:drawing>
              <wp:anchor distT="0" distB="0" distL="114300" distR="114300" simplePos="0" relativeHeight="251673600" behindDoc="1" locked="0" layoutInCell="1" allowOverlap="1" wp14:anchorId="05272220" wp14:editId="568EC132">
                <wp:simplePos x="0" y="0"/>
                <wp:positionH relativeFrom="page">
                  <wp:posOffset>19050</wp:posOffset>
                </wp:positionH>
                <wp:positionV relativeFrom="paragraph">
                  <wp:posOffset>284480</wp:posOffset>
                </wp:positionV>
                <wp:extent cx="7934325" cy="2857500"/>
                <wp:effectExtent l="0" t="0" r="9525" b="0"/>
                <wp:wrapNone/>
                <wp:docPr id="624332753" name="Rectangle 7"/>
                <wp:cNvGraphicFramePr/>
                <a:graphic xmlns:a="http://schemas.openxmlformats.org/drawingml/2006/main">
                  <a:graphicData uri="http://schemas.microsoft.com/office/word/2010/wordprocessingShape">
                    <wps:wsp>
                      <wps:cNvSpPr/>
                      <wps:spPr>
                        <a:xfrm>
                          <a:off x="0" y="0"/>
                          <a:ext cx="7934325" cy="2857500"/>
                        </a:xfrm>
                        <a:prstGeom prst="rect">
                          <a:avLst/>
                        </a:prstGeom>
                        <a:solidFill>
                          <a:srgbClr val="EFCDD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E190" id="Rectangle 7" o:spid="_x0000_s1026" style="position:absolute;margin-left:1.5pt;margin-top:22.4pt;width:624.75pt;height:22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" fillcolor="#efcdde" stroked="f" strokeweight="1pt">
                <w10:wrap anchorx="page"/>
              </v:rect>
            </w:pict>
          </mc:Fallback>
        </mc:AlternateContent>
      </w:r>
      <w:r w:rsidR="1009BBF3" w:rsidRPr="5A1DE3F9">
        <w:rPr>
          <w:rFonts w:ascii="Arial" w:eastAsia="Arial" w:hAnsi="Arial" w:cs="Arial"/>
          <w:color w:val="000000" w:themeColor="text1"/>
          <w:sz w:val="16"/>
          <w:szCs w:val="16"/>
        </w:rPr>
        <w:t xml:space="preserve">(Fig. 7.) Value Stream Mapping after the </w:t>
      </w:r>
      <w:r w:rsidR="1009BBF3" w:rsidRPr="5A1DE3F9">
        <w:rPr>
          <w:rFonts w:ascii="Arial" w:eastAsia="Arial" w:hAnsi="Arial" w:cs="Arial"/>
          <w:sz w:val="16"/>
          <w:szCs w:val="16"/>
        </w:rPr>
        <w:t>Improve stage</w:t>
      </w:r>
      <w:r w:rsidR="35AC53FE" w:rsidRPr="5A1DE3F9">
        <w:rPr>
          <w:rFonts w:ascii="Arial" w:eastAsia="Arial" w:hAnsi="Arial" w:cs="Arial"/>
          <w:sz w:val="16"/>
          <w:szCs w:val="16"/>
        </w:rPr>
        <w:t xml:space="preserve"> </w:t>
      </w:r>
      <w:r w:rsidR="35AC53FE" w:rsidRPr="5A1DE3F9">
        <w:rPr>
          <w:rFonts w:ascii="Arial" w:eastAsia="Arial" w:hAnsi="Arial" w:cs="Arial"/>
          <w:color w:val="1F1F1F"/>
          <w:sz w:val="16"/>
          <w:szCs w:val="16"/>
        </w:rPr>
        <w:t xml:space="preserve">(Utama, </w:t>
      </w:r>
      <w:proofErr w:type="spellStart"/>
      <w:r w:rsidR="35AC53FE" w:rsidRPr="5A1DE3F9">
        <w:rPr>
          <w:rFonts w:ascii="Arial" w:eastAsia="Arial" w:hAnsi="Arial" w:cs="Arial"/>
          <w:color w:val="1F1F1F"/>
          <w:sz w:val="16"/>
          <w:szCs w:val="16"/>
        </w:rPr>
        <w:t>Abirfatin</w:t>
      </w:r>
      <w:proofErr w:type="spellEnd"/>
      <w:r w:rsidR="35AC53FE" w:rsidRPr="5A1DE3F9">
        <w:rPr>
          <w:rFonts w:ascii="Arial" w:eastAsia="Arial" w:hAnsi="Arial" w:cs="Arial"/>
          <w:color w:val="1F1F1F"/>
          <w:sz w:val="16"/>
          <w:szCs w:val="16"/>
        </w:rPr>
        <w:t>, 2023).</w:t>
      </w:r>
    </w:p>
    <w:p w14:paraId="0BBF696B" w14:textId="4B4C77C3" w:rsidR="0073294A" w:rsidRDefault="0073294A" w:rsidP="00124D43">
      <w:pPr>
        <w:jc w:val="both"/>
        <w:rPr>
          <w:rFonts w:ascii="Arial" w:eastAsia="Arial" w:hAnsi="Arial" w:cs="Arial"/>
          <w:sz w:val="20"/>
          <w:szCs w:val="20"/>
        </w:rPr>
      </w:pPr>
    </w:p>
    <w:p w14:paraId="0F141B73" w14:textId="5769E8E2" w:rsidR="3D6609BF" w:rsidRDefault="5FF9C138" w:rsidP="00124D43">
      <w:pPr>
        <w:jc w:val="both"/>
        <w:rPr>
          <w:rFonts w:ascii="Arial" w:eastAsia="Arial" w:hAnsi="Arial" w:cs="Arial"/>
          <w:b/>
          <w:bCs/>
          <w:sz w:val="20"/>
          <w:szCs w:val="20"/>
        </w:rPr>
      </w:pPr>
      <w:r w:rsidRPr="5A1DE3F9">
        <w:rPr>
          <w:rFonts w:ascii="Arial" w:eastAsia="Arial" w:hAnsi="Arial" w:cs="Arial"/>
          <w:b/>
          <w:bCs/>
          <w:sz w:val="20"/>
          <w:szCs w:val="20"/>
        </w:rPr>
        <w:t>Control</w:t>
      </w:r>
      <w:r w:rsidR="319CD66E" w:rsidRPr="5A1DE3F9">
        <w:rPr>
          <w:rFonts w:ascii="Arial" w:eastAsia="Arial" w:hAnsi="Arial" w:cs="Arial"/>
          <w:b/>
          <w:bCs/>
          <w:sz w:val="20"/>
          <w:szCs w:val="20"/>
        </w:rPr>
        <w:t xml:space="preserve">- </w:t>
      </w:r>
      <w:r w:rsidR="37C55A35" w:rsidRPr="5A1DE3F9">
        <w:rPr>
          <w:rFonts w:ascii="Arial" w:eastAsia="Arial" w:hAnsi="Arial" w:cs="Arial"/>
          <w:b/>
          <w:bCs/>
          <w:sz w:val="20"/>
          <w:szCs w:val="20"/>
        </w:rPr>
        <w:t>Check Sheets: A Simple Tool for Big Improvements</w:t>
      </w:r>
    </w:p>
    <w:p w14:paraId="1AFB278D" w14:textId="54925513" w:rsidR="2D9BE2FE" w:rsidRDefault="2087C181" w:rsidP="00124D43">
      <w:pPr>
        <w:jc w:val="both"/>
        <w:rPr>
          <w:rFonts w:ascii="Arial" w:eastAsia="Arial" w:hAnsi="Arial" w:cs="Arial"/>
          <w:sz w:val="20"/>
          <w:szCs w:val="20"/>
        </w:rPr>
      </w:pPr>
      <w:r w:rsidRPr="5A1DE3F9">
        <w:rPr>
          <w:rFonts w:ascii="Arial" w:eastAsia="Arial" w:hAnsi="Arial" w:cs="Arial"/>
          <w:sz w:val="20"/>
          <w:szCs w:val="20"/>
        </w:rPr>
        <w:t xml:space="preserve">The </w:t>
      </w:r>
      <w:r w:rsidR="4DCFC19A" w:rsidRPr="5A1DE3F9">
        <w:rPr>
          <w:rFonts w:ascii="Arial" w:eastAsia="Arial" w:hAnsi="Arial" w:cs="Arial"/>
          <w:sz w:val="20"/>
          <w:szCs w:val="20"/>
        </w:rPr>
        <w:t>organization</w:t>
      </w:r>
      <w:r w:rsidRPr="5A1DE3F9">
        <w:rPr>
          <w:rFonts w:ascii="Arial" w:eastAsia="Arial" w:hAnsi="Arial" w:cs="Arial"/>
          <w:sz w:val="20"/>
          <w:szCs w:val="20"/>
        </w:rPr>
        <w:t xml:space="preserve"> decided on </w:t>
      </w:r>
      <w:r w:rsidR="5FF9C138" w:rsidRPr="5A1DE3F9">
        <w:rPr>
          <w:rFonts w:ascii="Arial" w:eastAsia="Arial" w:hAnsi="Arial" w:cs="Arial"/>
          <w:sz w:val="20"/>
          <w:szCs w:val="20"/>
        </w:rPr>
        <w:t>using check sheets to guide employees in preventing failures during</w:t>
      </w:r>
      <w:r w:rsidR="14E94205" w:rsidRPr="5A1DE3F9">
        <w:rPr>
          <w:rFonts w:ascii="Arial" w:eastAsia="Arial" w:hAnsi="Arial" w:cs="Arial"/>
          <w:sz w:val="20"/>
          <w:szCs w:val="20"/>
        </w:rPr>
        <w:t xml:space="preserve"> </w:t>
      </w:r>
      <w:r w:rsidR="3AD03AEB" w:rsidRPr="5A1DE3F9">
        <w:rPr>
          <w:rFonts w:ascii="Arial" w:eastAsia="Arial" w:hAnsi="Arial" w:cs="Arial"/>
          <w:sz w:val="20"/>
          <w:szCs w:val="20"/>
        </w:rPr>
        <w:t>the improvement</w:t>
      </w:r>
      <w:r w:rsidR="5FF9C138" w:rsidRPr="5A1DE3F9">
        <w:rPr>
          <w:rFonts w:ascii="Arial" w:eastAsia="Arial" w:hAnsi="Arial" w:cs="Arial"/>
          <w:sz w:val="20"/>
          <w:szCs w:val="20"/>
        </w:rPr>
        <w:t xml:space="preserve"> processes</w:t>
      </w:r>
      <w:r w:rsidR="2ACC55DA" w:rsidRPr="5A1DE3F9">
        <w:rPr>
          <w:rFonts w:ascii="Arial" w:eastAsia="Arial" w:hAnsi="Arial" w:cs="Arial"/>
          <w:sz w:val="20"/>
          <w:szCs w:val="20"/>
        </w:rPr>
        <w:t>.</w:t>
      </w:r>
      <w:r w:rsidR="5FF9C138" w:rsidRPr="5A1DE3F9">
        <w:rPr>
          <w:rFonts w:ascii="Arial" w:eastAsia="Arial" w:hAnsi="Arial" w:cs="Arial"/>
          <w:sz w:val="20"/>
          <w:szCs w:val="20"/>
        </w:rPr>
        <w:t xml:space="preserve"> </w:t>
      </w:r>
      <w:r w:rsidR="1D7E1800" w:rsidRPr="5A1DE3F9">
        <w:rPr>
          <w:rFonts w:ascii="Arial" w:eastAsia="Arial" w:hAnsi="Arial" w:cs="Arial"/>
          <w:sz w:val="20"/>
          <w:szCs w:val="20"/>
        </w:rPr>
        <w:t xml:space="preserve">Previous </w:t>
      </w:r>
      <w:r w:rsidR="2C1C4D19" w:rsidRPr="5A1DE3F9">
        <w:rPr>
          <w:rFonts w:ascii="Arial" w:eastAsia="Arial" w:hAnsi="Arial" w:cs="Arial"/>
          <w:sz w:val="20"/>
          <w:szCs w:val="20"/>
        </w:rPr>
        <w:t>research</w:t>
      </w:r>
      <w:r w:rsidR="5FF9C138" w:rsidRPr="5A1DE3F9">
        <w:rPr>
          <w:rFonts w:ascii="Arial" w:eastAsia="Arial" w:hAnsi="Arial" w:cs="Arial"/>
          <w:sz w:val="20"/>
          <w:szCs w:val="20"/>
        </w:rPr>
        <w:t xml:space="preserve"> showed that check sheets were successful in verifying </w:t>
      </w:r>
      <w:r w:rsidR="776D6222" w:rsidRPr="5A1DE3F9">
        <w:rPr>
          <w:rFonts w:ascii="Arial" w:eastAsia="Arial" w:hAnsi="Arial" w:cs="Arial"/>
          <w:sz w:val="20"/>
          <w:szCs w:val="20"/>
        </w:rPr>
        <w:t>that employee</w:t>
      </w:r>
      <w:r w:rsidR="5FF9C138" w:rsidRPr="5A1DE3F9">
        <w:rPr>
          <w:rFonts w:ascii="Arial" w:eastAsia="Arial" w:hAnsi="Arial" w:cs="Arial"/>
          <w:sz w:val="20"/>
          <w:szCs w:val="20"/>
        </w:rPr>
        <w:t xml:space="preserve"> implemented recommended safety measures, such as using appropriate personal protective equipment.</w:t>
      </w:r>
      <w:r w:rsidR="11432AB0" w:rsidRPr="5A1DE3F9">
        <w:rPr>
          <w:rFonts w:ascii="Arial" w:eastAsia="Arial" w:hAnsi="Arial" w:cs="Arial"/>
          <w:sz w:val="20"/>
          <w:szCs w:val="20"/>
        </w:rPr>
        <w:t xml:space="preserve"> </w:t>
      </w:r>
      <w:r w:rsidR="5FF9C138" w:rsidRPr="5A1DE3F9">
        <w:rPr>
          <w:rFonts w:ascii="Arial" w:eastAsia="Arial" w:hAnsi="Arial" w:cs="Arial"/>
          <w:sz w:val="20"/>
          <w:szCs w:val="20"/>
        </w:rPr>
        <w:t xml:space="preserve">The </w:t>
      </w:r>
      <w:r w:rsidR="2A4DE692" w:rsidRPr="5A1DE3F9">
        <w:rPr>
          <w:rFonts w:ascii="Arial" w:eastAsia="Arial" w:hAnsi="Arial" w:cs="Arial"/>
          <w:sz w:val="20"/>
          <w:szCs w:val="20"/>
        </w:rPr>
        <w:t xml:space="preserve">producer </w:t>
      </w:r>
      <w:r w:rsidR="5FF9C138" w:rsidRPr="5A1DE3F9">
        <w:rPr>
          <w:rFonts w:ascii="Arial" w:eastAsia="Arial" w:hAnsi="Arial" w:cs="Arial"/>
          <w:sz w:val="20"/>
          <w:szCs w:val="20"/>
        </w:rPr>
        <w:t xml:space="preserve">concluded that </w:t>
      </w:r>
      <w:r w:rsidR="37D98704" w:rsidRPr="5A1DE3F9">
        <w:rPr>
          <w:rFonts w:ascii="Arial" w:eastAsia="Arial" w:hAnsi="Arial" w:cs="Arial"/>
          <w:sz w:val="20"/>
          <w:szCs w:val="20"/>
        </w:rPr>
        <w:t>utilizing</w:t>
      </w:r>
      <w:r w:rsidR="5FF9C138" w:rsidRPr="5A1DE3F9">
        <w:rPr>
          <w:rFonts w:ascii="Arial" w:eastAsia="Arial" w:hAnsi="Arial" w:cs="Arial"/>
          <w:sz w:val="20"/>
          <w:szCs w:val="20"/>
        </w:rPr>
        <w:t xml:space="preserve"> </w:t>
      </w:r>
      <w:r w:rsidR="771C1CA5" w:rsidRPr="5A1DE3F9">
        <w:rPr>
          <w:rFonts w:ascii="Arial" w:eastAsia="Arial" w:hAnsi="Arial" w:cs="Arial"/>
          <w:sz w:val="20"/>
          <w:szCs w:val="20"/>
        </w:rPr>
        <w:t>this tool would</w:t>
      </w:r>
      <w:r w:rsidR="5FF9C138" w:rsidRPr="5A1DE3F9">
        <w:rPr>
          <w:rFonts w:ascii="Arial" w:eastAsia="Arial" w:hAnsi="Arial" w:cs="Arial"/>
          <w:sz w:val="20"/>
          <w:szCs w:val="20"/>
        </w:rPr>
        <w:t xml:space="preserve"> effectively improve both operational quality and safety, ultimately leading to a more efficient and sustainable manufacturing environment.</w:t>
      </w:r>
    </w:p>
    <w:p w14:paraId="761F57A8" w14:textId="626EF701" w:rsidR="5A1DE3F9" w:rsidRDefault="5A1DE3F9" w:rsidP="00124D43">
      <w:pPr>
        <w:jc w:val="both"/>
        <w:rPr>
          <w:rFonts w:ascii="Arial" w:eastAsia="Arial" w:hAnsi="Arial" w:cs="Arial"/>
          <w:sz w:val="20"/>
          <w:szCs w:val="20"/>
        </w:rPr>
      </w:pPr>
    </w:p>
    <w:p w14:paraId="4806F5C9" w14:textId="7F4AD4C8" w:rsidR="76E25530" w:rsidRDefault="00AD0EB1" w:rsidP="00124D43">
      <w:pPr>
        <w:ind w:firstLine="720"/>
        <w:jc w:val="both"/>
        <w:rPr>
          <w:rFonts w:ascii="Arial" w:eastAsia="Arial" w:hAnsi="Arial" w:cs="Arial"/>
          <w:color w:val="000000" w:themeColor="text1"/>
          <w:sz w:val="20"/>
          <w:szCs w:val="20"/>
        </w:rPr>
      </w:pPr>
      <w:r>
        <w:rPr>
          <w:rFonts w:ascii="Aptos" w:eastAsia="Aptos" w:hAnsi="Aptos" w:cs="Aptos"/>
          <w:b/>
          <w:bCs/>
          <w:i/>
          <w:iCs/>
          <w:noProof/>
          <w:sz w:val="32"/>
          <w:szCs w:val="32"/>
        </w:rPr>
        <w:lastRenderedPageBreak/>
        <mc:AlternateContent>
          <mc:Choice Requires="wps">
            <w:drawing>
              <wp:anchor distT="0" distB="0" distL="114300" distR="114300" simplePos="0" relativeHeight="251675648" behindDoc="1" locked="0" layoutInCell="1" allowOverlap="1" wp14:anchorId="2C8CB018" wp14:editId="61AE167C">
                <wp:simplePos x="0" y="0"/>
                <wp:positionH relativeFrom="page">
                  <wp:posOffset>-114300</wp:posOffset>
                </wp:positionH>
                <wp:positionV relativeFrom="paragraph">
                  <wp:posOffset>-914400</wp:posOffset>
                </wp:positionV>
                <wp:extent cx="8143875" cy="10239375"/>
                <wp:effectExtent l="0" t="0" r="28575" b="28575"/>
                <wp:wrapNone/>
                <wp:docPr id="27829899" name="Rectangle 3"/>
                <wp:cNvGraphicFramePr/>
                <a:graphic xmlns:a="http://schemas.openxmlformats.org/drawingml/2006/main">
                  <a:graphicData uri="http://schemas.microsoft.com/office/word/2010/wordprocessingShape">
                    <wps:wsp>
                      <wps:cNvSpPr/>
                      <wps:spPr>
                        <a:xfrm>
                          <a:off x="0" y="0"/>
                          <a:ext cx="8143875" cy="102393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3500000" scaled="1"/>
                          <a:tileRect/>
                        </a:gra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47CF0A" id="Rectangle 3" o:spid="_x0000_s1026" style="position:absolute;margin-left:-9pt;margin-top:-1in;width:641.25pt;height:806.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" fillcolor="#f2f2f2 [3052]" strokecolor="white [3212]" strokeweight="1pt">
                <v:fill color2="#f2f2f2 [3052]" rotate="t" angle="225" colors="0 #8d8d8d;.5 #ccc;1 #f2f2f2" focus="100%" type="gradient"/>
                <w10:wrap anchorx="page"/>
              </v:rect>
            </w:pict>
          </mc:Fallback>
        </mc:AlternateContent>
      </w:r>
      <w:r w:rsidR="76E25530" w:rsidRPr="5A1DE3F9">
        <w:rPr>
          <w:rFonts w:ascii="Arial" w:eastAsia="Arial" w:hAnsi="Arial" w:cs="Arial"/>
          <w:sz w:val="20"/>
          <w:szCs w:val="20"/>
        </w:rPr>
        <w:t>This case study demonstrates the effectiveness of the Lean Six Sigma DMAIC framework</w:t>
      </w:r>
      <w:r w:rsidR="6B127131" w:rsidRPr="5A1DE3F9">
        <w:rPr>
          <w:rFonts w:ascii="Arial" w:eastAsia="Arial" w:hAnsi="Arial" w:cs="Arial"/>
          <w:sz w:val="20"/>
          <w:szCs w:val="20"/>
        </w:rPr>
        <w:t xml:space="preserve"> </w:t>
      </w:r>
      <w:r w:rsidR="76E25530" w:rsidRPr="5A1DE3F9">
        <w:rPr>
          <w:rFonts w:ascii="Arial" w:eastAsia="Arial" w:hAnsi="Arial" w:cs="Arial"/>
          <w:sz w:val="20"/>
          <w:szCs w:val="20"/>
        </w:rPr>
        <w:t>in achieving sustainable manufacturing goals. The Indonesian producer successfully applied the framework to their carrageenan production process, resulting in the identification of key areas for improvement across economic, environmental, and social dimensions</w:t>
      </w:r>
      <w:r w:rsidR="68D2EE8E" w:rsidRPr="5A1DE3F9">
        <w:rPr>
          <w:rFonts w:ascii="Arial" w:eastAsia="Arial" w:hAnsi="Arial" w:cs="Arial"/>
          <w:sz w:val="20"/>
          <w:szCs w:val="20"/>
        </w:rPr>
        <w:t>.</w:t>
      </w:r>
      <w:r w:rsidR="113C7A34" w:rsidRPr="5A1DE3F9">
        <w:rPr>
          <w:rFonts w:ascii="Arial" w:eastAsia="Arial" w:hAnsi="Arial" w:cs="Arial"/>
          <w:sz w:val="20"/>
          <w:szCs w:val="20"/>
        </w:rPr>
        <w:t xml:space="preserve"> This further</w:t>
      </w:r>
      <w:r w:rsidR="3B67A225" w:rsidRPr="5A1DE3F9">
        <w:rPr>
          <w:rFonts w:ascii="Arial" w:eastAsia="Arial" w:hAnsi="Arial" w:cs="Arial"/>
          <w:sz w:val="20"/>
          <w:szCs w:val="20"/>
        </w:rPr>
        <w:t xml:space="preserve"> proves</w:t>
      </w:r>
      <w:r w:rsidR="113C7A34" w:rsidRPr="5A1DE3F9">
        <w:rPr>
          <w:rFonts w:ascii="Arial" w:eastAsia="Arial" w:hAnsi="Arial" w:cs="Arial"/>
          <w:sz w:val="20"/>
          <w:szCs w:val="20"/>
        </w:rPr>
        <w:t xml:space="preserve"> that </w:t>
      </w:r>
      <w:r w:rsidR="113C7A34" w:rsidRPr="5A1DE3F9">
        <w:rPr>
          <w:rFonts w:ascii="Arial" w:eastAsia="Arial" w:hAnsi="Arial" w:cs="Arial"/>
          <w:color w:val="000000" w:themeColor="text1"/>
          <w:sz w:val="20"/>
          <w:szCs w:val="20"/>
        </w:rPr>
        <w:t xml:space="preserve">Lean Six Sigma is </w:t>
      </w:r>
      <w:r w:rsidR="0DA042DE" w:rsidRPr="5A1DE3F9">
        <w:rPr>
          <w:rFonts w:ascii="Arial" w:eastAsia="Arial" w:hAnsi="Arial" w:cs="Arial"/>
          <w:color w:val="000000" w:themeColor="text1"/>
          <w:sz w:val="20"/>
          <w:szCs w:val="20"/>
        </w:rPr>
        <w:t>versatile</w:t>
      </w:r>
      <w:r w:rsidR="113C7A34" w:rsidRPr="5A1DE3F9">
        <w:rPr>
          <w:rFonts w:ascii="Arial" w:eastAsia="Arial" w:hAnsi="Arial" w:cs="Arial"/>
          <w:color w:val="000000" w:themeColor="text1"/>
          <w:sz w:val="20"/>
          <w:szCs w:val="20"/>
        </w:rPr>
        <w:t xml:space="preserve"> </w:t>
      </w:r>
      <w:r w:rsidR="76F631DD" w:rsidRPr="5A1DE3F9">
        <w:rPr>
          <w:rFonts w:ascii="Arial" w:eastAsia="Arial" w:hAnsi="Arial" w:cs="Arial"/>
          <w:color w:val="000000" w:themeColor="text1"/>
          <w:sz w:val="20"/>
          <w:szCs w:val="20"/>
        </w:rPr>
        <w:t xml:space="preserve">methodology </w:t>
      </w:r>
      <w:r w:rsidR="6D8ECF7F" w:rsidRPr="5A1DE3F9">
        <w:rPr>
          <w:rFonts w:ascii="Arial" w:eastAsia="Arial" w:hAnsi="Arial" w:cs="Arial"/>
          <w:color w:val="000000" w:themeColor="text1"/>
          <w:sz w:val="20"/>
          <w:szCs w:val="20"/>
        </w:rPr>
        <w:t xml:space="preserve">and can be applied </w:t>
      </w:r>
      <w:r w:rsidR="2B72FF68" w:rsidRPr="5A1DE3F9">
        <w:rPr>
          <w:rFonts w:ascii="Arial" w:eastAsia="Arial" w:hAnsi="Arial" w:cs="Arial"/>
          <w:color w:val="000000" w:themeColor="text1"/>
          <w:sz w:val="20"/>
          <w:szCs w:val="20"/>
        </w:rPr>
        <w:t>to various sustainability challenges.</w:t>
      </w:r>
    </w:p>
    <w:p w14:paraId="6CE7BD7C" w14:textId="40B0BE9C" w:rsidR="5A1DE3F9" w:rsidRDefault="5A1DE3F9" w:rsidP="00124D43">
      <w:pPr>
        <w:jc w:val="both"/>
        <w:rPr>
          <w:rFonts w:ascii="Arial" w:eastAsia="Arial" w:hAnsi="Arial" w:cs="Arial"/>
          <w:sz w:val="20"/>
          <w:szCs w:val="20"/>
        </w:rPr>
      </w:pPr>
    </w:p>
    <w:p w14:paraId="145EC527" w14:textId="604C230A" w:rsidR="7AE3D78E" w:rsidRDefault="7AE3D78E" w:rsidP="00124D43">
      <w:pPr>
        <w:ind w:firstLine="720"/>
        <w:jc w:val="both"/>
        <w:rPr>
          <w:rFonts w:ascii="Arial" w:eastAsia="Arial" w:hAnsi="Arial" w:cs="Arial"/>
          <w:sz w:val="20"/>
          <w:szCs w:val="20"/>
        </w:rPr>
      </w:pPr>
      <w:r w:rsidRPr="5A1DE3F9">
        <w:rPr>
          <w:rFonts w:ascii="Arial" w:eastAsia="Arial" w:hAnsi="Arial" w:cs="Arial"/>
          <w:sz w:val="20"/>
          <w:szCs w:val="20"/>
        </w:rPr>
        <w:t>I</w:t>
      </w:r>
      <w:r w:rsidR="505EB284" w:rsidRPr="5A1DE3F9">
        <w:rPr>
          <w:rFonts w:ascii="Arial" w:eastAsia="Arial" w:hAnsi="Arial" w:cs="Arial"/>
          <w:sz w:val="20"/>
          <w:szCs w:val="20"/>
        </w:rPr>
        <w:t xml:space="preserve"> hope </w:t>
      </w:r>
      <w:r w:rsidR="026AA730" w:rsidRPr="5A1DE3F9">
        <w:rPr>
          <w:rFonts w:ascii="Arial" w:eastAsia="Arial" w:hAnsi="Arial" w:cs="Arial"/>
          <w:sz w:val="20"/>
          <w:szCs w:val="20"/>
        </w:rPr>
        <w:t>you’ve enjoyed</w:t>
      </w:r>
      <w:r w:rsidR="34B95F79" w:rsidRPr="5A1DE3F9">
        <w:rPr>
          <w:rFonts w:ascii="Arial" w:eastAsia="Arial" w:hAnsi="Arial" w:cs="Arial"/>
          <w:sz w:val="20"/>
          <w:szCs w:val="20"/>
        </w:rPr>
        <w:t xml:space="preserve"> </w:t>
      </w:r>
      <w:r w:rsidR="6756C9A5" w:rsidRPr="5A1DE3F9">
        <w:rPr>
          <w:rFonts w:ascii="Arial" w:eastAsia="Arial" w:hAnsi="Arial" w:cs="Arial"/>
          <w:sz w:val="20"/>
          <w:szCs w:val="20"/>
        </w:rPr>
        <w:t>the content</w:t>
      </w:r>
      <w:r w:rsidR="2CEB0E7F" w:rsidRPr="5A1DE3F9">
        <w:rPr>
          <w:rFonts w:ascii="Arial" w:eastAsia="Arial" w:hAnsi="Arial" w:cs="Arial"/>
          <w:sz w:val="20"/>
          <w:szCs w:val="20"/>
        </w:rPr>
        <w:t xml:space="preserve">. </w:t>
      </w:r>
      <w:r w:rsidR="6173CBD5" w:rsidRPr="5A1DE3F9">
        <w:rPr>
          <w:rFonts w:ascii="Arial" w:eastAsia="Arial" w:hAnsi="Arial" w:cs="Arial"/>
          <w:sz w:val="20"/>
          <w:szCs w:val="20"/>
        </w:rPr>
        <w:t xml:space="preserve">In </w:t>
      </w:r>
      <w:r w:rsidR="311D6293" w:rsidRPr="5A1DE3F9">
        <w:rPr>
          <w:rFonts w:ascii="Arial" w:eastAsia="Arial" w:hAnsi="Arial" w:cs="Arial"/>
          <w:sz w:val="20"/>
          <w:szCs w:val="20"/>
        </w:rPr>
        <w:t>a subsequent</w:t>
      </w:r>
      <w:r w:rsidR="6173CBD5" w:rsidRPr="5A1DE3F9">
        <w:rPr>
          <w:rFonts w:ascii="Arial" w:eastAsia="Arial" w:hAnsi="Arial" w:cs="Arial"/>
          <w:sz w:val="20"/>
          <w:szCs w:val="20"/>
        </w:rPr>
        <w:t xml:space="preserve"> blog post, we will delve deeper into the potential of Lean Six Sigma as a tool for achieving sustainability objectives.</w:t>
      </w:r>
      <w:r w:rsidR="056033D3" w:rsidRPr="5A1DE3F9">
        <w:rPr>
          <w:rFonts w:ascii="Arial" w:eastAsia="Arial" w:hAnsi="Arial" w:cs="Arial"/>
          <w:sz w:val="20"/>
          <w:szCs w:val="20"/>
        </w:rPr>
        <w:t xml:space="preserve"> </w:t>
      </w:r>
      <w:r w:rsidR="2721E99B" w:rsidRPr="5A1DE3F9">
        <w:rPr>
          <w:rFonts w:ascii="Arial" w:eastAsia="Arial" w:hAnsi="Arial" w:cs="Arial"/>
          <w:sz w:val="20"/>
          <w:szCs w:val="20"/>
        </w:rPr>
        <w:t xml:space="preserve">An application of </w:t>
      </w:r>
      <w:r w:rsidR="0E0155D1" w:rsidRPr="5A1DE3F9">
        <w:rPr>
          <w:rFonts w:ascii="Arial" w:eastAsia="Arial" w:hAnsi="Arial" w:cs="Arial"/>
          <w:sz w:val="20"/>
          <w:szCs w:val="20"/>
        </w:rPr>
        <w:t>DMAIC sub-</w:t>
      </w:r>
      <w:r w:rsidR="494B54E5" w:rsidRPr="5A1DE3F9">
        <w:rPr>
          <w:rFonts w:ascii="Arial" w:eastAsia="Arial" w:hAnsi="Arial" w:cs="Arial"/>
          <w:sz w:val="20"/>
          <w:szCs w:val="20"/>
        </w:rPr>
        <w:t>methodology with</w:t>
      </w:r>
      <w:r w:rsidR="210DC791" w:rsidRPr="5A1DE3F9">
        <w:rPr>
          <w:rFonts w:ascii="Arial" w:eastAsia="Arial" w:hAnsi="Arial" w:cs="Arial"/>
          <w:sz w:val="20"/>
          <w:szCs w:val="20"/>
        </w:rPr>
        <w:t xml:space="preserve"> quality </w:t>
      </w:r>
      <w:r w:rsidR="6D0BBE13" w:rsidRPr="5A1DE3F9">
        <w:rPr>
          <w:rFonts w:ascii="Arial" w:eastAsia="Arial" w:hAnsi="Arial" w:cs="Arial"/>
          <w:sz w:val="20"/>
          <w:szCs w:val="20"/>
        </w:rPr>
        <w:t xml:space="preserve">KPI and 6R </w:t>
      </w:r>
      <w:r w:rsidR="734E8E9E" w:rsidRPr="5A1DE3F9">
        <w:rPr>
          <w:rFonts w:ascii="Arial" w:eastAsia="Arial" w:hAnsi="Arial" w:cs="Arial"/>
          <w:sz w:val="20"/>
          <w:szCs w:val="20"/>
        </w:rPr>
        <w:t>in</w:t>
      </w:r>
      <w:r w:rsidR="7F9F5F85" w:rsidRPr="5A1DE3F9">
        <w:rPr>
          <w:rFonts w:ascii="Arial" w:eastAsia="Arial" w:hAnsi="Arial" w:cs="Arial"/>
          <w:sz w:val="20"/>
          <w:szCs w:val="20"/>
        </w:rPr>
        <w:t xml:space="preserve"> a </w:t>
      </w:r>
      <w:r w:rsidR="69983AE1" w:rsidRPr="5A1DE3F9">
        <w:rPr>
          <w:rFonts w:ascii="Arial" w:eastAsia="Arial" w:hAnsi="Arial" w:cs="Arial"/>
          <w:sz w:val="20"/>
          <w:szCs w:val="20"/>
        </w:rPr>
        <w:t>landscape</w:t>
      </w:r>
      <w:r w:rsidR="6D0BBE13" w:rsidRPr="5A1DE3F9">
        <w:rPr>
          <w:rFonts w:ascii="Arial" w:eastAsia="Arial" w:hAnsi="Arial" w:cs="Arial"/>
          <w:sz w:val="20"/>
          <w:szCs w:val="20"/>
        </w:rPr>
        <w:t xml:space="preserve"> of </w:t>
      </w:r>
      <w:r w:rsidR="5A5D7A65" w:rsidRPr="5A1DE3F9">
        <w:rPr>
          <w:rFonts w:ascii="Arial" w:eastAsia="Arial" w:hAnsi="Arial" w:cs="Arial"/>
          <w:sz w:val="20"/>
          <w:szCs w:val="20"/>
        </w:rPr>
        <w:t>ultra-modern</w:t>
      </w:r>
      <w:r w:rsidR="7954A502" w:rsidRPr="5A1DE3F9">
        <w:rPr>
          <w:rFonts w:ascii="Arial" w:eastAsia="Arial" w:hAnsi="Arial" w:cs="Arial"/>
          <w:sz w:val="20"/>
          <w:szCs w:val="20"/>
        </w:rPr>
        <w:t xml:space="preserve"> manufacturing technologies of Industry 4.0</w:t>
      </w:r>
      <w:r w:rsidR="18F49981" w:rsidRPr="5A1DE3F9">
        <w:rPr>
          <w:rFonts w:ascii="Arial" w:eastAsia="Arial" w:hAnsi="Arial" w:cs="Arial"/>
          <w:sz w:val="20"/>
          <w:szCs w:val="20"/>
        </w:rPr>
        <w:t>.</w:t>
      </w:r>
      <w:r w:rsidR="50F7FF12" w:rsidRPr="5A1DE3F9">
        <w:rPr>
          <w:rFonts w:ascii="Arial" w:eastAsia="Arial" w:hAnsi="Arial" w:cs="Arial"/>
          <w:sz w:val="20"/>
          <w:szCs w:val="20"/>
        </w:rPr>
        <w:t xml:space="preserve"> </w:t>
      </w:r>
      <w:r w:rsidR="1C7BCBF3" w:rsidRPr="5A1DE3F9">
        <w:rPr>
          <w:rFonts w:ascii="Arial" w:eastAsia="Arial" w:hAnsi="Arial" w:cs="Arial"/>
          <w:sz w:val="20"/>
          <w:szCs w:val="20"/>
        </w:rPr>
        <w:t xml:space="preserve">Please let us know your </w:t>
      </w:r>
      <w:r w:rsidR="75DC67C4" w:rsidRPr="5A1DE3F9">
        <w:rPr>
          <w:rFonts w:ascii="Arial" w:eastAsia="Arial" w:hAnsi="Arial" w:cs="Arial"/>
          <w:sz w:val="20"/>
          <w:szCs w:val="20"/>
        </w:rPr>
        <w:t>thoughts. Your</w:t>
      </w:r>
      <w:r w:rsidR="6FE5298D" w:rsidRPr="5A1DE3F9">
        <w:rPr>
          <w:rFonts w:ascii="Arial" w:eastAsia="Arial" w:hAnsi="Arial" w:cs="Arial"/>
          <w:sz w:val="20"/>
          <w:szCs w:val="20"/>
        </w:rPr>
        <w:t xml:space="preserve"> input would be greatly appreciated in the comments.</w:t>
      </w:r>
    </w:p>
    <w:p w14:paraId="30A34F77" w14:textId="0790183A" w:rsidR="5A1DE3F9" w:rsidRDefault="5A1DE3F9" w:rsidP="00124D43">
      <w:pPr>
        <w:spacing w:after="0"/>
        <w:jc w:val="both"/>
        <w:rPr>
          <w:rFonts w:ascii="Arial" w:eastAsia="Arial" w:hAnsi="Arial" w:cs="Arial"/>
          <w:color w:val="1F1F1F"/>
          <w:sz w:val="20"/>
          <w:szCs w:val="20"/>
        </w:rPr>
      </w:pPr>
    </w:p>
    <w:p w14:paraId="6208FC31" w14:textId="639C6852" w:rsidR="5A1DE3F9" w:rsidRDefault="5A1DE3F9" w:rsidP="00124D43">
      <w:pPr>
        <w:spacing w:after="0"/>
        <w:jc w:val="both"/>
        <w:rPr>
          <w:rFonts w:ascii="Arial" w:eastAsia="Arial" w:hAnsi="Arial" w:cs="Arial"/>
          <w:color w:val="1F1F1F"/>
          <w:sz w:val="16"/>
          <w:szCs w:val="16"/>
        </w:rPr>
      </w:pPr>
    </w:p>
    <w:p w14:paraId="25513960" w14:textId="25518174" w:rsidR="003A30AC" w:rsidRDefault="26AB8BEA" w:rsidP="00124D43">
      <w:pPr>
        <w:spacing w:after="0"/>
        <w:jc w:val="both"/>
        <w:rPr>
          <w:rFonts w:ascii="Arial" w:eastAsia="Arial" w:hAnsi="Arial" w:cs="Arial"/>
          <w:color w:val="1F1F1F"/>
          <w:sz w:val="16"/>
          <w:szCs w:val="16"/>
        </w:rPr>
      </w:pPr>
      <w:r w:rsidRPr="5A1DE3F9">
        <w:rPr>
          <w:rFonts w:ascii="Arial" w:eastAsia="Arial" w:hAnsi="Arial" w:cs="Arial"/>
          <w:color w:val="1F1F1F"/>
          <w:sz w:val="16"/>
          <w:szCs w:val="16"/>
        </w:rPr>
        <w:t>References:</w:t>
      </w:r>
    </w:p>
    <w:p w14:paraId="4AE2A05F" w14:textId="77777777" w:rsidR="00A06559" w:rsidRDefault="00A06559" w:rsidP="00124D43">
      <w:pPr>
        <w:spacing w:after="0"/>
        <w:jc w:val="both"/>
        <w:rPr>
          <w:rFonts w:ascii="Arial" w:eastAsia="Arial" w:hAnsi="Arial" w:cs="Arial"/>
          <w:color w:val="1F1F1F"/>
          <w:sz w:val="16"/>
          <w:szCs w:val="16"/>
        </w:rPr>
      </w:pPr>
    </w:p>
    <w:p w14:paraId="57172AE8" w14:textId="030E6DEB" w:rsidR="00A06559" w:rsidRDefault="00A06559" w:rsidP="00A06559">
      <w:pPr>
        <w:jc w:val="both"/>
        <w:rPr>
          <w:rFonts w:ascii="Arial" w:eastAsia="Arial" w:hAnsi="Arial" w:cs="Arial"/>
          <w:sz w:val="16"/>
          <w:szCs w:val="16"/>
        </w:rPr>
      </w:pPr>
      <w:proofErr w:type="spellStart"/>
      <w:r w:rsidRPr="5A1DE3F9">
        <w:rPr>
          <w:rFonts w:ascii="Arial" w:eastAsia="Arial" w:hAnsi="Arial" w:cs="Arial"/>
          <w:sz w:val="16"/>
          <w:szCs w:val="16"/>
        </w:rPr>
        <w:t>Sushmith</w:t>
      </w:r>
      <w:proofErr w:type="spellEnd"/>
      <w:r w:rsidRPr="5A1DE3F9">
        <w:rPr>
          <w:rFonts w:ascii="Arial" w:eastAsia="Arial" w:hAnsi="Arial" w:cs="Arial"/>
          <w:sz w:val="16"/>
          <w:szCs w:val="16"/>
        </w:rPr>
        <w:t>,</w:t>
      </w:r>
      <w:r>
        <w:rPr>
          <w:rFonts w:ascii="Arial" w:eastAsia="Arial" w:hAnsi="Arial" w:cs="Arial"/>
          <w:sz w:val="16"/>
          <w:szCs w:val="16"/>
        </w:rPr>
        <w:t xml:space="preserve"> </w:t>
      </w:r>
      <w:r w:rsidRPr="5A1DE3F9">
        <w:rPr>
          <w:rFonts w:ascii="Arial" w:eastAsia="Arial" w:hAnsi="Arial" w:cs="Arial"/>
          <w:sz w:val="16"/>
          <w:szCs w:val="16"/>
        </w:rPr>
        <w:t xml:space="preserve">2023. ‘DMAIC Methodology - The Ultimate Guide </w:t>
      </w:r>
      <w:proofErr w:type="spellStart"/>
      <w:r w:rsidRPr="5A1DE3F9">
        <w:rPr>
          <w:rFonts w:ascii="Arial" w:eastAsia="Arial" w:hAnsi="Arial" w:cs="Arial"/>
          <w:sz w:val="16"/>
          <w:szCs w:val="16"/>
        </w:rPr>
        <w:t>Sprintzeal</w:t>
      </w:r>
      <w:proofErr w:type="spellEnd"/>
      <w:r w:rsidRPr="5A1DE3F9">
        <w:rPr>
          <w:rFonts w:ascii="Arial" w:eastAsia="Arial" w:hAnsi="Arial" w:cs="Arial"/>
          <w:sz w:val="16"/>
          <w:szCs w:val="16"/>
        </w:rPr>
        <w:t xml:space="preserve"> [blog]. 30 September. Available from: </w:t>
      </w:r>
      <w:hyperlink r:id="rId15">
        <w:r w:rsidRPr="5A1DE3F9">
          <w:rPr>
            <w:rStyle w:val="Hyperlink"/>
            <w:rFonts w:ascii="Arial" w:eastAsia="Arial" w:hAnsi="Arial" w:cs="Arial"/>
            <w:sz w:val="16"/>
            <w:szCs w:val="16"/>
          </w:rPr>
          <w:t>https://www.sprintzeal.com/blog/dmaic-methodology</w:t>
        </w:r>
      </w:hyperlink>
      <w:r w:rsidRPr="5A1DE3F9">
        <w:rPr>
          <w:rFonts w:ascii="Arial" w:eastAsia="Arial" w:hAnsi="Arial" w:cs="Arial"/>
          <w:sz w:val="16"/>
          <w:szCs w:val="16"/>
        </w:rPr>
        <w:t xml:space="preserve">  [Viewed </w:t>
      </w:r>
      <w:r>
        <w:rPr>
          <w:rFonts w:ascii="Arial" w:eastAsia="Arial" w:hAnsi="Arial" w:cs="Arial"/>
          <w:sz w:val="16"/>
          <w:szCs w:val="16"/>
        </w:rPr>
        <w:t>01</w:t>
      </w:r>
      <w:r w:rsidRPr="5A1DE3F9">
        <w:rPr>
          <w:rFonts w:ascii="Arial" w:eastAsia="Arial" w:hAnsi="Arial" w:cs="Arial"/>
          <w:sz w:val="16"/>
          <w:szCs w:val="16"/>
        </w:rPr>
        <w:t xml:space="preserve"> </w:t>
      </w:r>
      <w:r>
        <w:rPr>
          <w:rFonts w:ascii="Arial" w:eastAsia="Arial" w:hAnsi="Arial" w:cs="Arial"/>
          <w:sz w:val="16"/>
          <w:szCs w:val="16"/>
        </w:rPr>
        <w:t>October</w:t>
      </w:r>
      <w:r w:rsidRPr="5A1DE3F9">
        <w:rPr>
          <w:rFonts w:ascii="Arial" w:eastAsia="Arial" w:hAnsi="Arial" w:cs="Arial"/>
          <w:sz w:val="16"/>
          <w:szCs w:val="16"/>
        </w:rPr>
        <w:t xml:space="preserve"> 202</w:t>
      </w:r>
      <w:r>
        <w:rPr>
          <w:rFonts w:ascii="Arial" w:eastAsia="Arial" w:hAnsi="Arial" w:cs="Arial"/>
          <w:sz w:val="16"/>
          <w:szCs w:val="16"/>
        </w:rPr>
        <w:t>4</w:t>
      </w:r>
      <w:r w:rsidRPr="5A1DE3F9">
        <w:rPr>
          <w:rFonts w:ascii="Arial" w:eastAsia="Arial" w:hAnsi="Arial" w:cs="Arial"/>
          <w:sz w:val="16"/>
          <w:szCs w:val="16"/>
        </w:rPr>
        <w:t>].</w:t>
      </w:r>
    </w:p>
    <w:p w14:paraId="577C5008" w14:textId="77777777" w:rsidR="00A06559" w:rsidRDefault="00A06559" w:rsidP="00124D43">
      <w:pPr>
        <w:spacing w:after="0"/>
        <w:jc w:val="both"/>
        <w:rPr>
          <w:rFonts w:ascii="Arial" w:eastAsia="Arial" w:hAnsi="Arial" w:cs="Arial"/>
          <w:color w:val="1F1F1F"/>
          <w:sz w:val="16"/>
          <w:szCs w:val="16"/>
        </w:rPr>
      </w:pPr>
    </w:p>
    <w:p w14:paraId="77EB196B" w14:textId="5B9B7948" w:rsidR="6CB185B0" w:rsidRDefault="00A06559" w:rsidP="00124D43">
      <w:pPr>
        <w:jc w:val="both"/>
        <w:rPr>
          <w:rFonts w:ascii="Arial" w:eastAsia="Arial" w:hAnsi="Arial" w:cs="Arial"/>
          <w:sz w:val="16"/>
          <w:szCs w:val="16"/>
        </w:rPr>
      </w:pPr>
      <w:r w:rsidRPr="00670F70">
        <w:rPr>
          <w:rFonts w:ascii="Aptos" w:eastAsia="Aptos" w:hAnsi="Aptos" w:cs="Aptos"/>
          <w:b/>
          <w:bCs/>
          <w:i/>
          <w:iCs/>
          <w:noProof/>
          <w:sz w:val="32"/>
          <w:szCs w:val="32"/>
        </w:rPr>
        <w:drawing>
          <wp:anchor distT="0" distB="0" distL="114300" distR="114300" simplePos="0" relativeHeight="251678720" behindDoc="1" locked="0" layoutInCell="1" allowOverlap="1" wp14:anchorId="2ED5E49E" wp14:editId="76889FBD">
            <wp:simplePos x="0" y="0"/>
            <wp:positionH relativeFrom="margin">
              <wp:align>center</wp:align>
            </wp:positionH>
            <wp:positionV relativeFrom="paragraph">
              <wp:posOffset>694055</wp:posOffset>
            </wp:positionV>
            <wp:extent cx="2308353" cy="1922780"/>
            <wp:effectExtent l="0" t="0" r="0" b="1270"/>
            <wp:wrapNone/>
            <wp:docPr id="430772373" name="Picture 1" descr="A green leaf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616" name="Picture 1" descr="A green leaf in a circle&#10;&#10;Description automatically generated"/>
                    <pic:cNvPicPr/>
                  </pic:nvPicPr>
                  <pic:blipFill>
                    <a:blip r:embed="rId5">
                      <a:alphaModFix amt="26000"/>
                      <a:extLst>
                        <a:ext uri="{28A0092B-C50C-407E-A947-70E740481C1C}">
                          <a14:useLocalDpi xmlns:a14="http://schemas.microsoft.com/office/drawing/2010/main" val="0"/>
                        </a:ext>
                      </a:extLst>
                    </a:blip>
                    <a:stretch>
                      <a:fillRect/>
                    </a:stretch>
                  </pic:blipFill>
                  <pic:spPr>
                    <a:xfrm>
                      <a:off x="0" y="0"/>
                      <a:ext cx="2308353" cy="1922780"/>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lin ang="16200000" scaled="1"/>
                      <a:tileRect/>
                    </a:gradFill>
                    <a:ln>
                      <a:noFill/>
                    </a:ln>
                  </pic:spPr>
                </pic:pic>
              </a:graphicData>
            </a:graphic>
            <wp14:sizeRelH relativeFrom="margin">
              <wp14:pctWidth>0</wp14:pctWidth>
            </wp14:sizeRelH>
            <wp14:sizeRelV relativeFrom="margin">
              <wp14:pctHeight>0</wp14:pctHeight>
            </wp14:sizeRelV>
          </wp:anchor>
        </w:drawing>
      </w:r>
      <w:r w:rsidR="0EFDD1A2" w:rsidRPr="5A1DE3F9">
        <w:rPr>
          <w:rFonts w:ascii="Arial" w:eastAsia="Arial" w:hAnsi="Arial" w:cs="Arial"/>
          <w:sz w:val="16"/>
          <w:szCs w:val="16"/>
        </w:rPr>
        <w:t xml:space="preserve">Utama DM, </w:t>
      </w:r>
      <w:proofErr w:type="spellStart"/>
      <w:r w:rsidR="0EFDD1A2" w:rsidRPr="5A1DE3F9">
        <w:rPr>
          <w:rFonts w:ascii="Arial" w:eastAsia="Arial" w:hAnsi="Arial" w:cs="Arial"/>
          <w:sz w:val="16"/>
          <w:szCs w:val="16"/>
        </w:rPr>
        <w:t>Abirfatin</w:t>
      </w:r>
      <w:proofErr w:type="spellEnd"/>
      <w:r w:rsidR="0EFDD1A2" w:rsidRPr="5A1DE3F9">
        <w:rPr>
          <w:rFonts w:ascii="Arial" w:eastAsia="Arial" w:hAnsi="Arial" w:cs="Arial"/>
          <w:sz w:val="16"/>
          <w:szCs w:val="16"/>
        </w:rPr>
        <w:t xml:space="preserve"> M.</w:t>
      </w:r>
      <w:r w:rsidR="1CDC1E19" w:rsidRPr="5A1DE3F9">
        <w:rPr>
          <w:rFonts w:ascii="Arial" w:eastAsia="Arial" w:hAnsi="Arial" w:cs="Arial"/>
          <w:color w:val="1F1F1F"/>
          <w:sz w:val="16"/>
          <w:szCs w:val="16"/>
        </w:rPr>
        <w:t xml:space="preserve"> </w:t>
      </w:r>
      <w:r w:rsidR="00124D43" w:rsidRPr="5A1DE3F9">
        <w:rPr>
          <w:rFonts w:ascii="Arial" w:eastAsia="Arial" w:hAnsi="Arial" w:cs="Arial"/>
          <w:color w:val="1F1F1F"/>
          <w:sz w:val="16"/>
          <w:szCs w:val="16"/>
        </w:rPr>
        <w:t>2023.</w:t>
      </w:r>
      <w:r w:rsidR="62300734" w:rsidRPr="5A1DE3F9">
        <w:rPr>
          <w:rFonts w:ascii="Arial" w:eastAsia="Arial" w:hAnsi="Arial" w:cs="Arial"/>
          <w:color w:val="1F1F1F"/>
          <w:sz w:val="16"/>
          <w:szCs w:val="16"/>
        </w:rPr>
        <w:t>’</w:t>
      </w:r>
      <w:r w:rsidR="1CDC1E19" w:rsidRPr="5A1DE3F9">
        <w:rPr>
          <w:rFonts w:ascii="Arial" w:eastAsia="Arial" w:hAnsi="Arial" w:cs="Arial"/>
          <w:color w:val="1F1F1F"/>
          <w:sz w:val="16"/>
          <w:szCs w:val="16"/>
        </w:rPr>
        <w:t>Sustainable Lean Six-sigma: A new framework for improve sustainable manufacturing performance’,</w:t>
      </w:r>
      <w:r w:rsidR="43C87146" w:rsidRPr="5A1DE3F9">
        <w:rPr>
          <w:rFonts w:ascii="Arial" w:eastAsia="Arial" w:hAnsi="Arial" w:cs="Arial"/>
          <w:color w:val="1F1F1F"/>
          <w:sz w:val="16"/>
          <w:szCs w:val="16"/>
        </w:rPr>
        <w:t xml:space="preserve"> </w:t>
      </w:r>
      <w:r w:rsidR="43C87146" w:rsidRPr="5A1DE3F9">
        <w:rPr>
          <w:rFonts w:ascii="Arial" w:eastAsia="Arial" w:hAnsi="Arial" w:cs="Arial"/>
          <w:i/>
          <w:iCs/>
          <w:color w:val="1F1F1F"/>
          <w:sz w:val="16"/>
          <w:szCs w:val="16"/>
        </w:rPr>
        <w:t>Cleaner Engineering and Technology</w:t>
      </w:r>
      <w:r w:rsidR="26D2353D" w:rsidRPr="5A1DE3F9">
        <w:rPr>
          <w:rFonts w:ascii="Arial" w:eastAsia="Arial" w:hAnsi="Arial" w:cs="Arial"/>
          <w:i/>
          <w:iCs/>
          <w:color w:val="1F1F1F"/>
          <w:sz w:val="16"/>
          <w:szCs w:val="16"/>
        </w:rPr>
        <w:t xml:space="preserve">, </w:t>
      </w:r>
      <w:r w:rsidR="26D2353D" w:rsidRPr="5A1DE3F9">
        <w:rPr>
          <w:rFonts w:ascii="Arial" w:eastAsia="Arial" w:hAnsi="Arial" w:cs="Arial"/>
          <w:color w:val="1F1F1F"/>
          <w:sz w:val="16"/>
          <w:szCs w:val="16"/>
        </w:rPr>
        <w:t>vol.17, December</w:t>
      </w:r>
      <w:r w:rsidR="35886FAB" w:rsidRPr="5A1DE3F9">
        <w:rPr>
          <w:rFonts w:ascii="Arial" w:eastAsia="Arial" w:hAnsi="Arial" w:cs="Arial"/>
          <w:color w:val="1F1F1F"/>
          <w:sz w:val="16"/>
          <w:szCs w:val="16"/>
        </w:rPr>
        <w:t>, a</w:t>
      </w:r>
      <w:r w:rsidR="14AA370C" w:rsidRPr="5A1DE3F9">
        <w:rPr>
          <w:rFonts w:ascii="Arial" w:eastAsia="Arial" w:hAnsi="Arial" w:cs="Arial"/>
          <w:color w:val="1F1F1F"/>
          <w:sz w:val="16"/>
          <w:szCs w:val="16"/>
        </w:rPr>
        <w:t>rt</w:t>
      </w:r>
      <w:r w:rsidR="35886FAB" w:rsidRPr="5A1DE3F9">
        <w:rPr>
          <w:rFonts w:ascii="Arial" w:eastAsia="Arial" w:hAnsi="Arial" w:cs="Arial"/>
          <w:color w:val="1F1F1F"/>
          <w:sz w:val="16"/>
          <w:szCs w:val="16"/>
        </w:rPr>
        <w:t>. 100700</w:t>
      </w:r>
      <w:r w:rsidR="06770CEE" w:rsidRPr="5A1DE3F9">
        <w:rPr>
          <w:rFonts w:ascii="Arial" w:eastAsia="Arial" w:hAnsi="Arial" w:cs="Arial"/>
          <w:color w:val="1F1F1F"/>
          <w:sz w:val="16"/>
          <w:szCs w:val="16"/>
        </w:rPr>
        <w:t>.</w:t>
      </w:r>
    </w:p>
    <w:sectPr w:rsidR="6CB18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pz2QIEqb0rZQkg" int2:id="AtwRbEAN">
      <int2:state int2:value="Rejected" int2:type="AugLoop_Text_Critique"/>
    </int2:textHash>
    <int2:bookmark int2:bookmarkName="_Int_9W0nvF72" int2:invalidationBookmarkName="" int2:hashCode="oixql22YZv2WS2" int2:id="8uEexQw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6938"/>
    <w:multiLevelType w:val="hybridMultilevel"/>
    <w:tmpl w:val="164487D6"/>
    <w:lvl w:ilvl="0" w:tplc="B9521A1E">
      <w:start w:val="1"/>
      <w:numFmt w:val="bullet"/>
      <w:lvlText w:val=""/>
      <w:lvlJc w:val="left"/>
      <w:pPr>
        <w:ind w:left="1080" w:hanging="360"/>
      </w:pPr>
      <w:rPr>
        <w:rFonts w:ascii="Symbol" w:hAnsi="Symbol" w:hint="default"/>
      </w:rPr>
    </w:lvl>
    <w:lvl w:ilvl="1" w:tplc="70447FC6">
      <w:start w:val="1"/>
      <w:numFmt w:val="bullet"/>
      <w:lvlText w:val="o"/>
      <w:lvlJc w:val="left"/>
      <w:pPr>
        <w:ind w:left="1800" w:hanging="360"/>
      </w:pPr>
      <w:rPr>
        <w:rFonts w:ascii="Courier New" w:hAnsi="Courier New" w:hint="default"/>
      </w:rPr>
    </w:lvl>
    <w:lvl w:ilvl="2" w:tplc="5AC00134">
      <w:start w:val="1"/>
      <w:numFmt w:val="bullet"/>
      <w:lvlText w:val=""/>
      <w:lvlJc w:val="left"/>
      <w:pPr>
        <w:ind w:left="2520" w:hanging="360"/>
      </w:pPr>
      <w:rPr>
        <w:rFonts w:ascii="Wingdings" w:hAnsi="Wingdings" w:hint="default"/>
      </w:rPr>
    </w:lvl>
    <w:lvl w:ilvl="3" w:tplc="66FA25AE">
      <w:start w:val="1"/>
      <w:numFmt w:val="bullet"/>
      <w:lvlText w:val=""/>
      <w:lvlJc w:val="left"/>
      <w:pPr>
        <w:ind w:left="3240" w:hanging="360"/>
      </w:pPr>
      <w:rPr>
        <w:rFonts w:ascii="Symbol" w:hAnsi="Symbol" w:hint="default"/>
      </w:rPr>
    </w:lvl>
    <w:lvl w:ilvl="4" w:tplc="0C241AEE">
      <w:start w:val="1"/>
      <w:numFmt w:val="bullet"/>
      <w:lvlText w:val="o"/>
      <w:lvlJc w:val="left"/>
      <w:pPr>
        <w:ind w:left="3960" w:hanging="360"/>
      </w:pPr>
      <w:rPr>
        <w:rFonts w:ascii="Courier New" w:hAnsi="Courier New" w:hint="default"/>
      </w:rPr>
    </w:lvl>
    <w:lvl w:ilvl="5" w:tplc="7C7626EA">
      <w:start w:val="1"/>
      <w:numFmt w:val="bullet"/>
      <w:lvlText w:val=""/>
      <w:lvlJc w:val="left"/>
      <w:pPr>
        <w:ind w:left="4680" w:hanging="360"/>
      </w:pPr>
      <w:rPr>
        <w:rFonts w:ascii="Wingdings" w:hAnsi="Wingdings" w:hint="default"/>
      </w:rPr>
    </w:lvl>
    <w:lvl w:ilvl="6" w:tplc="5DE8E336">
      <w:start w:val="1"/>
      <w:numFmt w:val="bullet"/>
      <w:lvlText w:val=""/>
      <w:lvlJc w:val="left"/>
      <w:pPr>
        <w:ind w:left="5400" w:hanging="360"/>
      </w:pPr>
      <w:rPr>
        <w:rFonts w:ascii="Symbol" w:hAnsi="Symbol" w:hint="default"/>
      </w:rPr>
    </w:lvl>
    <w:lvl w:ilvl="7" w:tplc="0D6899CE">
      <w:start w:val="1"/>
      <w:numFmt w:val="bullet"/>
      <w:lvlText w:val="o"/>
      <w:lvlJc w:val="left"/>
      <w:pPr>
        <w:ind w:left="6120" w:hanging="360"/>
      </w:pPr>
      <w:rPr>
        <w:rFonts w:ascii="Courier New" w:hAnsi="Courier New" w:hint="default"/>
      </w:rPr>
    </w:lvl>
    <w:lvl w:ilvl="8" w:tplc="FEE0A5E0">
      <w:start w:val="1"/>
      <w:numFmt w:val="bullet"/>
      <w:lvlText w:val=""/>
      <w:lvlJc w:val="left"/>
      <w:pPr>
        <w:ind w:left="6840" w:hanging="360"/>
      </w:pPr>
      <w:rPr>
        <w:rFonts w:ascii="Wingdings" w:hAnsi="Wingdings" w:hint="default"/>
      </w:rPr>
    </w:lvl>
  </w:abstractNum>
  <w:abstractNum w:abstractNumId="1" w15:restartNumberingAfterBreak="0">
    <w:nsid w:val="2B8D37AA"/>
    <w:multiLevelType w:val="hybridMultilevel"/>
    <w:tmpl w:val="FFFFFFFF"/>
    <w:lvl w:ilvl="0" w:tplc="A9861672">
      <w:start w:val="1"/>
      <w:numFmt w:val="bullet"/>
      <w:lvlText w:val=""/>
      <w:lvlJc w:val="left"/>
      <w:pPr>
        <w:ind w:left="720" w:hanging="360"/>
      </w:pPr>
      <w:rPr>
        <w:rFonts w:ascii="Symbol" w:hAnsi="Symbol" w:hint="default"/>
      </w:rPr>
    </w:lvl>
    <w:lvl w:ilvl="1" w:tplc="7D94F428">
      <w:start w:val="1"/>
      <w:numFmt w:val="bullet"/>
      <w:lvlText w:val="o"/>
      <w:lvlJc w:val="left"/>
      <w:pPr>
        <w:ind w:left="1440" w:hanging="360"/>
      </w:pPr>
      <w:rPr>
        <w:rFonts w:ascii="Courier New" w:hAnsi="Courier New" w:hint="default"/>
      </w:rPr>
    </w:lvl>
    <w:lvl w:ilvl="2" w:tplc="3466947C">
      <w:start w:val="1"/>
      <w:numFmt w:val="bullet"/>
      <w:lvlText w:val=""/>
      <w:lvlJc w:val="left"/>
      <w:pPr>
        <w:ind w:left="2160" w:hanging="360"/>
      </w:pPr>
      <w:rPr>
        <w:rFonts w:ascii="Wingdings" w:hAnsi="Wingdings" w:hint="default"/>
      </w:rPr>
    </w:lvl>
    <w:lvl w:ilvl="3" w:tplc="EC285722">
      <w:start w:val="1"/>
      <w:numFmt w:val="bullet"/>
      <w:lvlText w:val=""/>
      <w:lvlJc w:val="left"/>
      <w:pPr>
        <w:ind w:left="2880" w:hanging="360"/>
      </w:pPr>
      <w:rPr>
        <w:rFonts w:ascii="Symbol" w:hAnsi="Symbol" w:hint="default"/>
      </w:rPr>
    </w:lvl>
    <w:lvl w:ilvl="4" w:tplc="1FC07EC4">
      <w:start w:val="1"/>
      <w:numFmt w:val="bullet"/>
      <w:lvlText w:val="o"/>
      <w:lvlJc w:val="left"/>
      <w:pPr>
        <w:ind w:left="3600" w:hanging="360"/>
      </w:pPr>
      <w:rPr>
        <w:rFonts w:ascii="Courier New" w:hAnsi="Courier New" w:hint="default"/>
      </w:rPr>
    </w:lvl>
    <w:lvl w:ilvl="5" w:tplc="823E06E6">
      <w:start w:val="1"/>
      <w:numFmt w:val="bullet"/>
      <w:lvlText w:val=""/>
      <w:lvlJc w:val="left"/>
      <w:pPr>
        <w:ind w:left="4320" w:hanging="360"/>
      </w:pPr>
      <w:rPr>
        <w:rFonts w:ascii="Wingdings" w:hAnsi="Wingdings" w:hint="default"/>
      </w:rPr>
    </w:lvl>
    <w:lvl w:ilvl="6" w:tplc="F19EEB5A">
      <w:start w:val="1"/>
      <w:numFmt w:val="bullet"/>
      <w:lvlText w:val=""/>
      <w:lvlJc w:val="left"/>
      <w:pPr>
        <w:ind w:left="5040" w:hanging="360"/>
      </w:pPr>
      <w:rPr>
        <w:rFonts w:ascii="Symbol" w:hAnsi="Symbol" w:hint="default"/>
      </w:rPr>
    </w:lvl>
    <w:lvl w:ilvl="7" w:tplc="8ABA7092">
      <w:start w:val="1"/>
      <w:numFmt w:val="bullet"/>
      <w:lvlText w:val="o"/>
      <w:lvlJc w:val="left"/>
      <w:pPr>
        <w:ind w:left="5760" w:hanging="360"/>
      </w:pPr>
      <w:rPr>
        <w:rFonts w:ascii="Courier New" w:hAnsi="Courier New" w:hint="default"/>
      </w:rPr>
    </w:lvl>
    <w:lvl w:ilvl="8" w:tplc="F920EEBE">
      <w:start w:val="1"/>
      <w:numFmt w:val="bullet"/>
      <w:lvlText w:val=""/>
      <w:lvlJc w:val="left"/>
      <w:pPr>
        <w:ind w:left="6480" w:hanging="360"/>
      </w:pPr>
      <w:rPr>
        <w:rFonts w:ascii="Wingdings" w:hAnsi="Wingdings" w:hint="default"/>
      </w:rPr>
    </w:lvl>
  </w:abstractNum>
  <w:abstractNum w:abstractNumId="2" w15:restartNumberingAfterBreak="0">
    <w:nsid w:val="33FEA6CF"/>
    <w:multiLevelType w:val="hybridMultilevel"/>
    <w:tmpl w:val="C57A739A"/>
    <w:lvl w:ilvl="0" w:tplc="7688C384">
      <w:start w:val="1"/>
      <w:numFmt w:val="bullet"/>
      <w:lvlText w:val=""/>
      <w:lvlJc w:val="left"/>
      <w:pPr>
        <w:ind w:left="1080" w:hanging="360"/>
      </w:pPr>
      <w:rPr>
        <w:rFonts w:ascii="Symbol" w:hAnsi="Symbol" w:hint="default"/>
      </w:rPr>
    </w:lvl>
    <w:lvl w:ilvl="1" w:tplc="42AAF36A">
      <w:start w:val="1"/>
      <w:numFmt w:val="bullet"/>
      <w:lvlText w:val="o"/>
      <w:lvlJc w:val="left"/>
      <w:pPr>
        <w:ind w:left="1800" w:hanging="360"/>
      </w:pPr>
      <w:rPr>
        <w:rFonts w:ascii="Courier New" w:hAnsi="Courier New" w:hint="default"/>
      </w:rPr>
    </w:lvl>
    <w:lvl w:ilvl="2" w:tplc="BF080CDC">
      <w:start w:val="1"/>
      <w:numFmt w:val="bullet"/>
      <w:lvlText w:val=""/>
      <w:lvlJc w:val="left"/>
      <w:pPr>
        <w:ind w:left="2520" w:hanging="360"/>
      </w:pPr>
      <w:rPr>
        <w:rFonts w:ascii="Wingdings" w:hAnsi="Wingdings" w:hint="default"/>
      </w:rPr>
    </w:lvl>
    <w:lvl w:ilvl="3" w:tplc="B7DAC374">
      <w:start w:val="1"/>
      <w:numFmt w:val="bullet"/>
      <w:lvlText w:val=""/>
      <w:lvlJc w:val="left"/>
      <w:pPr>
        <w:ind w:left="3240" w:hanging="360"/>
      </w:pPr>
      <w:rPr>
        <w:rFonts w:ascii="Symbol" w:hAnsi="Symbol" w:hint="default"/>
      </w:rPr>
    </w:lvl>
    <w:lvl w:ilvl="4" w:tplc="E0AEF778">
      <w:start w:val="1"/>
      <w:numFmt w:val="bullet"/>
      <w:lvlText w:val="o"/>
      <w:lvlJc w:val="left"/>
      <w:pPr>
        <w:ind w:left="3960" w:hanging="360"/>
      </w:pPr>
      <w:rPr>
        <w:rFonts w:ascii="Courier New" w:hAnsi="Courier New" w:hint="default"/>
      </w:rPr>
    </w:lvl>
    <w:lvl w:ilvl="5" w:tplc="3B883EB4">
      <w:start w:val="1"/>
      <w:numFmt w:val="bullet"/>
      <w:lvlText w:val=""/>
      <w:lvlJc w:val="left"/>
      <w:pPr>
        <w:ind w:left="4680" w:hanging="360"/>
      </w:pPr>
      <w:rPr>
        <w:rFonts w:ascii="Wingdings" w:hAnsi="Wingdings" w:hint="default"/>
      </w:rPr>
    </w:lvl>
    <w:lvl w:ilvl="6" w:tplc="E200B216">
      <w:start w:val="1"/>
      <w:numFmt w:val="bullet"/>
      <w:lvlText w:val=""/>
      <w:lvlJc w:val="left"/>
      <w:pPr>
        <w:ind w:left="5400" w:hanging="360"/>
      </w:pPr>
      <w:rPr>
        <w:rFonts w:ascii="Symbol" w:hAnsi="Symbol" w:hint="default"/>
      </w:rPr>
    </w:lvl>
    <w:lvl w:ilvl="7" w:tplc="6890F7A4">
      <w:start w:val="1"/>
      <w:numFmt w:val="bullet"/>
      <w:lvlText w:val="o"/>
      <w:lvlJc w:val="left"/>
      <w:pPr>
        <w:ind w:left="6120" w:hanging="360"/>
      </w:pPr>
      <w:rPr>
        <w:rFonts w:ascii="Courier New" w:hAnsi="Courier New" w:hint="default"/>
      </w:rPr>
    </w:lvl>
    <w:lvl w:ilvl="8" w:tplc="DB82B840">
      <w:start w:val="1"/>
      <w:numFmt w:val="bullet"/>
      <w:lvlText w:val=""/>
      <w:lvlJc w:val="left"/>
      <w:pPr>
        <w:ind w:left="6840" w:hanging="360"/>
      </w:pPr>
      <w:rPr>
        <w:rFonts w:ascii="Wingdings" w:hAnsi="Wingdings" w:hint="default"/>
      </w:rPr>
    </w:lvl>
  </w:abstractNum>
  <w:num w:numId="1" w16cid:durableId="2125808023">
    <w:abstractNumId w:val="0"/>
  </w:num>
  <w:num w:numId="2" w16cid:durableId="1217469932">
    <w:abstractNumId w:val="2"/>
  </w:num>
  <w:num w:numId="3" w16cid:durableId="419067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691810"/>
    <w:rsid w:val="00027EA0"/>
    <w:rsid w:val="00074B6A"/>
    <w:rsid w:val="00124D43"/>
    <w:rsid w:val="002A6713"/>
    <w:rsid w:val="002B1914"/>
    <w:rsid w:val="00337351"/>
    <w:rsid w:val="003A30AC"/>
    <w:rsid w:val="004CE868"/>
    <w:rsid w:val="005662F2"/>
    <w:rsid w:val="00610699"/>
    <w:rsid w:val="00670F70"/>
    <w:rsid w:val="0073294A"/>
    <w:rsid w:val="007F4720"/>
    <w:rsid w:val="00856006"/>
    <w:rsid w:val="0087AE74"/>
    <w:rsid w:val="00981F83"/>
    <w:rsid w:val="00A06559"/>
    <w:rsid w:val="00A35BCD"/>
    <w:rsid w:val="00AD0EB1"/>
    <w:rsid w:val="00B4B43F"/>
    <w:rsid w:val="00B938CC"/>
    <w:rsid w:val="00D270C3"/>
    <w:rsid w:val="00D3B1F9"/>
    <w:rsid w:val="00DD45BC"/>
    <w:rsid w:val="00DF4CDC"/>
    <w:rsid w:val="00E07FC6"/>
    <w:rsid w:val="00E7E17D"/>
    <w:rsid w:val="01045FD3"/>
    <w:rsid w:val="0130718E"/>
    <w:rsid w:val="013A6A64"/>
    <w:rsid w:val="014877CE"/>
    <w:rsid w:val="01616260"/>
    <w:rsid w:val="01775B0B"/>
    <w:rsid w:val="019B871E"/>
    <w:rsid w:val="01B7E6AF"/>
    <w:rsid w:val="01DADD0E"/>
    <w:rsid w:val="01E90220"/>
    <w:rsid w:val="02084BF4"/>
    <w:rsid w:val="0211F38D"/>
    <w:rsid w:val="022DB968"/>
    <w:rsid w:val="023E8641"/>
    <w:rsid w:val="0244A16F"/>
    <w:rsid w:val="026AA730"/>
    <w:rsid w:val="02742C6E"/>
    <w:rsid w:val="02FDA567"/>
    <w:rsid w:val="030A01AC"/>
    <w:rsid w:val="0340D5E3"/>
    <w:rsid w:val="0347B75F"/>
    <w:rsid w:val="0381CA23"/>
    <w:rsid w:val="038800B2"/>
    <w:rsid w:val="039A54D1"/>
    <w:rsid w:val="03CD8675"/>
    <w:rsid w:val="03D93AC9"/>
    <w:rsid w:val="03DE0CAA"/>
    <w:rsid w:val="03EB072B"/>
    <w:rsid w:val="03F0E66F"/>
    <w:rsid w:val="0451C346"/>
    <w:rsid w:val="045E8041"/>
    <w:rsid w:val="0482AF3C"/>
    <w:rsid w:val="049BCCA5"/>
    <w:rsid w:val="049F0E4C"/>
    <w:rsid w:val="04C13E6D"/>
    <w:rsid w:val="05057F11"/>
    <w:rsid w:val="050FCC16"/>
    <w:rsid w:val="0512559D"/>
    <w:rsid w:val="0517BF5E"/>
    <w:rsid w:val="053AAA5C"/>
    <w:rsid w:val="056033D3"/>
    <w:rsid w:val="05733D8F"/>
    <w:rsid w:val="05919CB7"/>
    <w:rsid w:val="0594D41B"/>
    <w:rsid w:val="05A1BAE5"/>
    <w:rsid w:val="05C8EBE6"/>
    <w:rsid w:val="05DB8015"/>
    <w:rsid w:val="05E7DA68"/>
    <w:rsid w:val="05E908BC"/>
    <w:rsid w:val="06028EC8"/>
    <w:rsid w:val="06104FA4"/>
    <w:rsid w:val="06297C82"/>
    <w:rsid w:val="06770CEE"/>
    <w:rsid w:val="0684C466"/>
    <w:rsid w:val="06B3376E"/>
    <w:rsid w:val="06C4B22C"/>
    <w:rsid w:val="06D565E8"/>
    <w:rsid w:val="07219EC0"/>
    <w:rsid w:val="072B09F1"/>
    <w:rsid w:val="072E3B5A"/>
    <w:rsid w:val="072F18C2"/>
    <w:rsid w:val="0757B019"/>
    <w:rsid w:val="07B292D9"/>
    <w:rsid w:val="07D2D94D"/>
    <w:rsid w:val="07D504CF"/>
    <w:rsid w:val="07D6B089"/>
    <w:rsid w:val="07E62D26"/>
    <w:rsid w:val="07E67036"/>
    <w:rsid w:val="082C0089"/>
    <w:rsid w:val="08757210"/>
    <w:rsid w:val="087A3527"/>
    <w:rsid w:val="08A14E98"/>
    <w:rsid w:val="08AD8E83"/>
    <w:rsid w:val="08B272C7"/>
    <w:rsid w:val="08C14986"/>
    <w:rsid w:val="08D27233"/>
    <w:rsid w:val="09348C8B"/>
    <w:rsid w:val="0961C0C0"/>
    <w:rsid w:val="09633BC4"/>
    <w:rsid w:val="0973981E"/>
    <w:rsid w:val="09AA9F77"/>
    <w:rsid w:val="09AFF788"/>
    <w:rsid w:val="0A105D15"/>
    <w:rsid w:val="0A200315"/>
    <w:rsid w:val="0A2A3D5F"/>
    <w:rsid w:val="0A3FC358"/>
    <w:rsid w:val="0A577310"/>
    <w:rsid w:val="0A637EED"/>
    <w:rsid w:val="0A7D7F58"/>
    <w:rsid w:val="0AD583D9"/>
    <w:rsid w:val="0ADC0049"/>
    <w:rsid w:val="0AE7B653"/>
    <w:rsid w:val="0AFFEF20"/>
    <w:rsid w:val="0B0CF802"/>
    <w:rsid w:val="0B16DFEE"/>
    <w:rsid w:val="0B1ECAD8"/>
    <w:rsid w:val="0B3E0BAE"/>
    <w:rsid w:val="0B4B84AE"/>
    <w:rsid w:val="0B5D1EAF"/>
    <w:rsid w:val="0B6A2755"/>
    <w:rsid w:val="0BABEAB5"/>
    <w:rsid w:val="0BBF718C"/>
    <w:rsid w:val="0BDB6BBD"/>
    <w:rsid w:val="0BE291FC"/>
    <w:rsid w:val="0BEE1555"/>
    <w:rsid w:val="0C359508"/>
    <w:rsid w:val="0C88E6D5"/>
    <w:rsid w:val="0CB86B75"/>
    <w:rsid w:val="0CBBE30F"/>
    <w:rsid w:val="0CC87190"/>
    <w:rsid w:val="0CE0E83E"/>
    <w:rsid w:val="0CF19EAF"/>
    <w:rsid w:val="0D5636FF"/>
    <w:rsid w:val="0D568C30"/>
    <w:rsid w:val="0D6AF50F"/>
    <w:rsid w:val="0DA042DE"/>
    <w:rsid w:val="0E0155D1"/>
    <w:rsid w:val="0E0165DD"/>
    <w:rsid w:val="0E020DAD"/>
    <w:rsid w:val="0E1C423E"/>
    <w:rsid w:val="0E303D55"/>
    <w:rsid w:val="0E39D71B"/>
    <w:rsid w:val="0E971B15"/>
    <w:rsid w:val="0EAC530D"/>
    <w:rsid w:val="0EBA761D"/>
    <w:rsid w:val="0EE5C1BD"/>
    <w:rsid w:val="0EFB217E"/>
    <w:rsid w:val="0EFDD1A2"/>
    <w:rsid w:val="0F1FFB28"/>
    <w:rsid w:val="0F2E6FE1"/>
    <w:rsid w:val="0F6662F7"/>
    <w:rsid w:val="0F7D9C12"/>
    <w:rsid w:val="0FCFAC0D"/>
    <w:rsid w:val="0FFAA0BB"/>
    <w:rsid w:val="1009BBF3"/>
    <w:rsid w:val="1037868F"/>
    <w:rsid w:val="10AEFC40"/>
    <w:rsid w:val="10C4E48C"/>
    <w:rsid w:val="10C6882C"/>
    <w:rsid w:val="10D839E0"/>
    <w:rsid w:val="10D90B2F"/>
    <w:rsid w:val="10EA606A"/>
    <w:rsid w:val="10FAC0DE"/>
    <w:rsid w:val="1102510A"/>
    <w:rsid w:val="113C7A34"/>
    <w:rsid w:val="11432AB0"/>
    <w:rsid w:val="11538D9A"/>
    <w:rsid w:val="1168BE22"/>
    <w:rsid w:val="1171277A"/>
    <w:rsid w:val="1177E096"/>
    <w:rsid w:val="11E3F0F9"/>
    <w:rsid w:val="12320677"/>
    <w:rsid w:val="12460E33"/>
    <w:rsid w:val="125E7584"/>
    <w:rsid w:val="12726634"/>
    <w:rsid w:val="128967EC"/>
    <w:rsid w:val="128C0691"/>
    <w:rsid w:val="12CAC25C"/>
    <w:rsid w:val="131BA146"/>
    <w:rsid w:val="13243F01"/>
    <w:rsid w:val="134D2D15"/>
    <w:rsid w:val="13529B5D"/>
    <w:rsid w:val="1384ABAC"/>
    <w:rsid w:val="139D4DB2"/>
    <w:rsid w:val="13B6E418"/>
    <w:rsid w:val="13DA011C"/>
    <w:rsid w:val="1419698C"/>
    <w:rsid w:val="1431403E"/>
    <w:rsid w:val="1475A3EA"/>
    <w:rsid w:val="148284E0"/>
    <w:rsid w:val="14AA370C"/>
    <w:rsid w:val="14B9E11A"/>
    <w:rsid w:val="14CC76E3"/>
    <w:rsid w:val="14DB8D70"/>
    <w:rsid w:val="14DBAAF8"/>
    <w:rsid w:val="14DC1B36"/>
    <w:rsid w:val="14E7F62B"/>
    <w:rsid w:val="14E94205"/>
    <w:rsid w:val="1501D56D"/>
    <w:rsid w:val="1504C95A"/>
    <w:rsid w:val="154FD685"/>
    <w:rsid w:val="154FD75A"/>
    <w:rsid w:val="15C6AA35"/>
    <w:rsid w:val="15E673F1"/>
    <w:rsid w:val="15E85623"/>
    <w:rsid w:val="1618215E"/>
    <w:rsid w:val="1645EBBB"/>
    <w:rsid w:val="165E3909"/>
    <w:rsid w:val="1665CDFD"/>
    <w:rsid w:val="1677E3CF"/>
    <w:rsid w:val="168061B1"/>
    <w:rsid w:val="1692D8DF"/>
    <w:rsid w:val="16F07664"/>
    <w:rsid w:val="17029696"/>
    <w:rsid w:val="1704F30E"/>
    <w:rsid w:val="17278D07"/>
    <w:rsid w:val="1754CA32"/>
    <w:rsid w:val="1757CE39"/>
    <w:rsid w:val="175C309C"/>
    <w:rsid w:val="175F4CB2"/>
    <w:rsid w:val="176EACBF"/>
    <w:rsid w:val="17785424"/>
    <w:rsid w:val="178BA0AE"/>
    <w:rsid w:val="17EA0904"/>
    <w:rsid w:val="17F565E1"/>
    <w:rsid w:val="17F93EC1"/>
    <w:rsid w:val="1819F294"/>
    <w:rsid w:val="18258300"/>
    <w:rsid w:val="1846DA04"/>
    <w:rsid w:val="187ABAF1"/>
    <w:rsid w:val="187D757E"/>
    <w:rsid w:val="187FD32A"/>
    <w:rsid w:val="1894FCEF"/>
    <w:rsid w:val="18A6B94B"/>
    <w:rsid w:val="18DFB31E"/>
    <w:rsid w:val="18F49981"/>
    <w:rsid w:val="19020F2E"/>
    <w:rsid w:val="190847C4"/>
    <w:rsid w:val="1987FB5B"/>
    <w:rsid w:val="19ABE592"/>
    <w:rsid w:val="19B54D03"/>
    <w:rsid w:val="19C8FD27"/>
    <w:rsid w:val="19CA848B"/>
    <w:rsid w:val="19E39B7B"/>
    <w:rsid w:val="19E88E16"/>
    <w:rsid w:val="1A31324C"/>
    <w:rsid w:val="1A389D69"/>
    <w:rsid w:val="1A3B038D"/>
    <w:rsid w:val="1A583810"/>
    <w:rsid w:val="1A783CFF"/>
    <w:rsid w:val="1A8C7480"/>
    <w:rsid w:val="1AA2B39D"/>
    <w:rsid w:val="1AA614DF"/>
    <w:rsid w:val="1AB7C730"/>
    <w:rsid w:val="1AD9F8FC"/>
    <w:rsid w:val="1AE5322A"/>
    <w:rsid w:val="1AE5E94C"/>
    <w:rsid w:val="1AEE26F4"/>
    <w:rsid w:val="1B3AA31A"/>
    <w:rsid w:val="1B5D576B"/>
    <w:rsid w:val="1B74D578"/>
    <w:rsid w:val="1B9040C9"/>
    <w:rsid w:val="1B927DFF"/>
    <w:rsid w:val="1B979884"/>
    <w:rsid w:val="1BDC0373"/>
    <w:rsid w:val="1BEA65F9"/>
    <w:rsid w:val="1BF6ABBF"/>
    <w:rsid w:val="1C3136C9"/>
    <w:rsid w:val="1C56CDAE"/>
    <w:rsid w:val="1C59A0C4"/>
    <w:rsid w:val="1C5E71D1"/>
    <w:rsid w:val="1C78896E"/>
    <w:rsid w:val="1C7BCBF3"/>
    <w:rsid w:val="1C9B3798"/>
    <w:rsid w:val="1CA581C8"/>
    <w:rsid w:val="1CB69073"/>
    <w:rsid w:val="1CDC1E19"/>
    <w:rsid w:val="1CE344F9"/>
    <w:rsid w:val="1CF4F9CE"/>
    <w:rsid w:val="1D2439AA"/>
    <w:rsid w:val="1D504531"/>
    <w:rsid w:val="1D63C5E0"/>
    <w:rsid w:val="1D7E1800"/>
    <w:rsid w:val="1D994FAA"/>
    <w:rsid w:val="1DC6C6B9"/>
    <w:rsid w:val="1DDB28FF"/>
    <w:rsid w:val="1DDE58AB"/>
    <w:rsid w:val="1DE0D7C2"/>
    <w:rsid w:val="1E1EC6AF"/>
    <w:rsid w:val="1E2576CE"/>
    <w:rsid w:val="1E7D0BE7"/>
    <w:rsid w:val="1E84FC79"/>
    <w:rsid w:val="1F29F2BD"/>
    <w:rsid w:val="1F6DDEBC"/>
    <w:rsid w:val="1F8639B1"/>
    <w:rsid w:val="1F89EA5E"/>
    <w:rsid w:val="1FCE13CB"/>
    <w:rsid w:val="1FCE8B4F"/>
    <w:rsid w:val="1FE1C171"/>
    <w:rsid w:val="1FEBCF49"/>
    <w:rsid w:val="1FF52F92"/>
    <w:rsid w:val="20285F2B"/>
    <w:rsid w:val="2034E176"/>
    <w:rsid w:val="2087C181"/>
    <w:rsid w:val="20C29910"/>
    <w:rsid w:val="210DC791"/>
    <w:rsid w:val="21414AC4"/>
    <w:rsid w:val="21453E08"/>
    <w:rsid w:val="2174349B"/>
    <w:rsid w:val="21A08E51"/>
    <w:rsid w:val="21B45EBB"/>
    <w:rsid w:val="21B5E1B7"/>
    <w:rsid w:val="21C97857"/>
    <w:rsid w:val="21CCF0E3"/>
    <w:rsid w:val="21E1CB8E"/>
    <w:rsid w:val="21FFFE40"/>
    <w:rsid w:val="222D7829"/>
    <w:rsid w:val="22647659"/>
    <w:rsid w:val="228A9791"/>
    <w:rsid w:val="22E144A6"/>
    <w:rsid w:val="23064B15"/>
    <w:rsid w:val="23257E9F"/>
    <w:rsid w:val="2332A36D"/>
    <w:rsid w:val="23437B6D"/>
    <w:rsid w:val="236713D7"/>
    <w:rsid w:val="236B9AB1"/>
    <w:rsid w:val="238478C8"/>
    <w:rsid w:val="238763CC"/>
    <w:rsid w:val="238AB495"/>
    <w:rsid w:val="23908093"/>
    <w:rsid w:val="2394F263"/>
    <w:rsid w:val="239FD7D6"/>
    <w:rsid w:val="23C10BD3"/>
    <w:rsid w:val="23E877DE"/>
    <w:rsid w:val="23F998D8"/>
    <w:rsid w:val="2445A235"/>
    <w:rsid w:val="24559CBE"/>
    <w:rsid w:val="247055B0"/>
    <w:rsid w:val="24767A34"/>
    <w:rsid w:val="247F80F3"/>
    <w:rsid w:val="248AC62C"/>
    <w:rsid w:val="2496ACAF"/>
    <w:rsid w:val="24C8BA0D"/>
    <w:rsid w:val="24CB79D0"/>
    <w:rsid w:val="24D96A80"/>
    <w:rsid w:val="25737AC4"/>
    <w:rsid w:val="25EA9E15"/>
    <w:rsid w:val="26826A83"/>
    <w:rsid w:val="26999CA4"/>
    <w:rsid w:val="26AB8BEA"/>
    <w:rsid w:val="26C684F1"/>
    <w:rsid w:val="26D2353D"/>
    <w:rsid w:val="26E6C492"/>
    <w:rsid w:val="26F968F6"/>
    <w:rsid w:val="27021BC7"/>
    <w:rsid w:val="2720EB74"/>
    <w:rsid w:val="2721E99B"/>
    <w:rsid w:val="2731F817"/>
    <w:rsid w:val="277BE40C"/>
    <w:rsid w:val="277C8AAD"/>
    <w:rsid w:val="2792887B"/>
    <w:rsid w:val="279DD50C"/>
    <w:rsid w:val="27AA017C"/>
    <w:rsid w:val="27BCB99A"/>
    <w:rsid w:val="27D37581"/>
    <w:rsid w:val="27F65A51"/>
    <w:rsid w:val="2812FDBB"/>
    <w:rsid w:val="28309C48"/>
    <w:rsid w:val="2852B07A"/>
    <w:rsid w:val="2853443C"/>
    <w:rsid w:val="28684E9C"/>
    <w:rsid w:val="28987D0C"/>
    <w:rsid w:val="28AC1B05"/>
    <w:rsid w:val="2910E7A2"/>
    <w:rsid w:val="293EB00A"/>
    <w:rsid w:val="294DCA8D"/>
    <w:rsid w:val="29B5268C"/>
    <w:rsid w:val="29C9DFC4"/>
    <w:rsid w:val="29CF3FC4"/>
    <w:rsid w:val="29D1A698"/>
    <w:rsid w:val="29E5729B"/>
    <w:rsid w:val="2A47C064"/>
    <w:rsid w:val="2A4AA6AE"/>
    <w:rsid w:val="2A4DE692"/>
    <w:rsid w:val="2A501D8F"/>
    <w:rsid w:val="2A53FDEB"/>
    <w:rsid w:val="2A6A4F13"/>
    <w:rsid w:val="2A8818FE"/>
    <w:rsid w:val="2ACC55DA"/>
    <w:rsid w:val="2AD0FEC7"/>
    <w:rsid w:val="2AD57716"/>
    <w:rsid w:val="2B0567CB"/>
    <w:rsid w:val="2B1048F8"/>
    <w:rsid w:val="2B2E858A"/>
    <w:rsid w:val="2B2EF781"/>
    <w:rsid w:val="2B457666"/>
    <w:rsid w:val="2B48C75C"/>
    <w:rsid w:val="2B72FF68"/>
    <w:rsid w:val="2B7A3980"/>
    <w:rsid w:val="2BA891C0"/>
    <w:rsid w:val="2BB41EC5"/>
    <w:rsid w:val="2BC23EAB"/>
    <w:rsid w:val="2C0D0A46"/>
    <w:rsid w:val="2C1C4D19"/>
    <w:rsid w:val="2C2879D2"/>
    <w:rsid w:val="2C5212E9"/>
    <w:rsid w:val="2C7996FD"/>
    <w:rsid w:val="2C8AB47F"/>
    <w:rsid w:val="2CA329B0"/>
    <w:rsid w:val="2CD3BE6A"/>
    <w:rsid w:val="2CEB0E7F"/>
    <w:rsid w:val="2D0F7BB7"/>
    <w:rsid w:val="2D2F436F"/>
    <w:rsid w:val="2D3D0652"/>
    <w:rsid w:val="2D4BC674"/>
    <w:rsid w:val="2D821951"/>
    <w:rsid w:val="2D9BE2FE"/>
    <w:rsid w:val="2DB22E48"/>
    <w:rsid w:val="2DFC1546"/>
    <w:rsid w:val="2E087E7C"/>
    <w:rsid w:val="2E0EE779"/>
    <w:rsid w:val="2E157678"/>
    <w:rsid w:val="2E31BAF3"/>
    <w:rsid w:val="2E3BE2CB"/>
    <w:rsid w:val="2E55A145"/>
    <w:rsid w:val="2E7AFCF3"/>
    <w:rsid w:val="2E8DE412"/>
    <w:rsid w:val="2EA7FC4A"/>
    <w:rsid w:val="2EB10EF0"/>
    <w:rsid w:val="2EDBA6C4"/>
    <w:rsid w:val="2EE4708D"/>
    <w:rsid w:val="2F0E8A72"/>
    <w:rsid w:val="2F0ED5D4"/>
    <w:rsid w:val="2F35E5E4"/>
    <w:rsid w:val="2F4AC0CD"/>
    <w:rsid w:val="2F5A19B9"/>
    <w:rsid w:val="2F887B12"/>
    <w:rsid w:val="2FBAC1C5"/>
    <w:rsid w:val="2FC7FBD7"/>
    <w:rsid w:val="2FDED122"/>
    <w:rsid w:val="2FEE54BF"/>
    <w:rsid w:val="2FFBBCB6"/>
    <w:rsid w:val="3002FED4"/>
    <w:rsid w:val="300D79D2"/>
    <w:rsid w:val="303C6F73"/>
    <w:rsid w:val="304ED84D"/>
    <w:rsid w:val="305596A2"/>
    <w:rsid w:val="3083CD59"/>
    <w:rsid w:val="308581D7"/>
    <w:rsid w:val="30B1DC20"/>
    <w:rsid w:val="30D3507C"/>
    <w:rsid w:val="311D6293"/>
    <w:rsid w:val="31304B71"/>
    <w:rsid w:val="315171A5"/>
    <w:rsid w:val="315DCEA6"/>
    <w:rsid w:val="317B1DD7"/>
    <w:rsid w:val="319CD66E"/>
    <w:rsid w:val="31AB55EA"/>
    <w:rsid w:val="31E637E6"/>
    <w:rsid w:val="31FE94E2"/>
    <w:rsid w:val="32260A14"/>
    <w:rsid w:val="325B43AE"/>
    <w:rsid w:val="326BC378"/>
    <w:rsid w:val="32CCE8DE"/>
    <w:rsid w:val="330428A4"/>
    <w:rsid w:val="3309B61F"/>
    <w:rsid w:val="33347620"/>
    <w:rsid w:val="334EA7BB"/>
    <w:rsid w:val="334EF702"/>
    <w:rsid w:val="3359BD94"/>
    <w:rsid w:val="3381A117"/>
    <w:rsid w:val="33B13713"/>
    <w:rsid w:val="33BEDF68"/>
    <w:rsid w:val="33C1708E"/>
    <w:rsid w:val="33FB7E85"/>
    <w:rsid w:val="3408387A"/>
    <w:rsid w:val="34428574"/>
    <w:rsid w:val="34628440"/>
    <w:rsid w:val="349426ED"/>
    <w:rsid w:val="349ED2C2"/>
    <w:rsid w:val="34B95F79"/>
    <w:rsid w:val="34E4F0D7"/>
    <w:rsid w:val="35886FAB"/>
    <w:rsid w:val="3592CA77"/>
    <w:rsid w:val="35A056D2"/>
    <w:rsid w:val="35AC53FE"/>
    <w:rsid w:val="35EB0DE5"/>
    <w:rsid w:val="35FD7EF4"/>
    <w:rsid w:val="36115BC8"/>
    <w:rsid w:val="361C08C7"/>
    <w:rsid w:val="363625DC"/>
    <w:rsid w:val="3639CBFA"/>
    <w:rsid w:val="364C6CCD"/>
    <w:rsid w:val="3651B7AD"/>
    <w:rsid w:val="36B321D1"/>
    <w:rsid w:val="36DFF29C"/>
    <w:rsid w:val="370D3638"/>
    <w:rsid w:val="373F6699"/>
    <w:rsid w:val="374E116B"/>
    <w:rsid w:val="375C513F"/>
    <w:rsid w:val="3776D672"/>
    <w:rsid w:val="379FE0E8"/>
    <w:rsid w:val="37C55A35"/>
    <w:rsid w:val="37CE6DFB"/>
    <w:rsid w:val="37D17581"/>
    <w:rsid w:val="37D98704"/>
    <w:rsid w:val="3800E9FE"/>
    <w:rsid w:val="381FC068"/>
    <w:rsid w:val="38240637"/>
    <w:rsid w:val="382EEFFC"/>
    <w:rsid w:val="3843ECC9"/>
    <w:rsid w:val="3843FFFB"/>
    <w:rsid w:val="386BE3A9"/>
    <w:rsid w:val="387368C0"/>
    <w:rsid w:val="389D3BC6"/>
    <w:rsid w:val="38A8D17E"/>
    <w:rsid w:val="3963D89B"/>
    <w:rsid w:val="39690AD1"/>
    <w:rsid w:val="398B364A"/>
    <w:rsid w:val="3A1DE156"/>
    <w:rsid w:val="3A5B050D"/>
    <w:rsid w:val="3A6A3AA9"/>
    <w:rsid w:val="3A7E2DBF"/>
    <w:rsid w:val="3A887EEA"/>
    <w:rsid w:val="3A930BF9"/>
    <w:rsid w:val="3AD03AEB"/>
    <w:rsid w:val="3AE5A50C"/>
    <w:rsid w:val="3AEBD808"/>
    <w:rsid w:val="3B00DF51"/>
    <w:rsid w:val="3B023886"/>
    <w:rsid w:val="3B2B1B41"/>
    <w:rsid w:val="3B39EB01"/>
    <w:rsid w:val="3B67A225"/>
    <w:rsid w:val="3B6F872E"/>
    <w:rsid w:val="3B8354B8"/>
    <w:rsid w:val="3B978108"/>
    <w:rsid w:val="3BC01B54"/>
    <w:rsid w:val="3BF33FCF"/>
    <w:rsid w:val="3C103244"/>
    <w:rsid w:val="3C339034"/>
    <w:rsid w:val="3C5ABBD6"/>
    <w:rsid w:val="3C6DD03A"/>
    <w:rsid w:val="3C9B2850"/>
    <w:rsid w:val="3CA6B252"/>
    <w:rsid w:val="3CDDBAD9"/>
    <w:rsid w:val="3D1D1450"/>
    <w:rsid w:val="3D2424B5"/>
    <w:rsid w:val="3D5E203A"/>
    <w:rsid w:val="3D6609BF"/>
    <w:rsid w:val="3D72534A"/>
    <w:rsid w:val="3D8FA7EB"/>
    <w:rsid w:val="3D918CED"/>
    <w:rsid w:val="3D989BF9"/>
    <w:rsid w:val="3DAAEAAC"/>
    <w:rsid w:val="3DB1D98F"/>
    <w:rsid w:val="3DDD8933"/>
    <w:rsid w:val="3DEAD352"/>
    <w:rsid w:val="3E1868F6"/>
    <w:rsid w:val="3E335B89"/>
    <w:rsid w:val="3EA6444F"/>
    <w:rsid w:val="3EDC1D6A"/>
    <w:rsid w:val="3EDF1FB1"/>
    <w:rsid w:val="3F0FE2CB"/>
    <w:rsid w:val="3F1B4F60"/>
    <w:rsid w:val="3F55FB6A"/>
    <w:rsid w:val="3F804771"/>
    <w:rsid w:val="3F91E069"/>
    <w:rsid w:val="3F93093D"/>
    <w:rsid w:val="3FB421AD"/>
    <w:rsid w:val="3FD6BFE5"/>
    <w:rsid w:val="3FE49BE7"/>
    <w:rsid w:val="40011D89"/>
    <w:rsid w:val="40365E3B"/>
    <w:rsid w:val="40369C6F"/>
    <w:rsid w:val="403715C2"/>
    <w:rsid w:val="40399D33"/>
    <w:rsid w:val="40541687"/>
    <w:rsid w:val="408D0EEB"/>
    <w:rsid w:val="408E8395"/>
    <w:rsid w:val="40D77E67"/>
    <w:rsid w:val="410E00F9"/>
    <w:rsid w:val="412A6911"/>
    <w:rsid w:val="414C9FB4"/>
    <w:rsid w:val="4171520D"/>
    <w:rsid w:val="41A14A5B"/>
    <w:rsid w:val="41B26B80"/>
    <w:rsid w:val="41B97326"/>
    <w:rsid w:val="41C6C2C7"/>
    <w:rsid w:val="41CF33BD"/>
    <w:rsid w:val="4205E563"/>
    <w:rsid w:val="42156AA8"/>
    <w:rsid w:val="42166B38"/>
    <w:rsid w:val="42456C9A"/>
    <w:rsid w:val="42464998"/>
    <w:rsid w:val="429A43E9"/>
    <w:rsid w:val="42D61098"/>
    <w:rsid w:val="42F7F10E"/>
    <w:rsid w:val="42FC21D0"/>
    <w:rsid w:val="430FE368"/>
    <w:rsid w:val="431B445E"/>
    <w:rsid w:val="435DDD78"/>
    <w:rsid w:val="4360DDDA"/>
    <w:rsid w:val="43B97C44"/>
    <w:rsid w:val="43BD5B1B"/>
    <w:rsid w:val="43C169B9"/>
    <w:rsid w:val="43C87146"/>
    <w:rsid w:val="43CCB553"/>
    <w:rsid w:val="43F82918"/>
    <w:rsid w:val="44058471"/>
    <w:rsid w:val="440CC3AD"/>
    <w:rsid w:val="442AB8E4"/>
    <w:rsid w:val="446958A9"/>
    <w:rsid w:val="448C04DF"/>
    <w:rsid w:val="448D4C0D"/>
    <w:rsid w:val="44946372"/>
    <w:rsid w:val="4499E4DA"/>
    <w:rsid w:val="44E19E4C"/>
    <w:rsid w:val="44E94199"/>
    <w:rsid w:val="45278EC1"/>
    <w:rsid w:val="455BD39D"/>
    <w:rsid w:val="457EA997"/>
    <w:rsid w:val="4584FA49"/>
    <w:rsid w:val="458B9282"/>
    <w:rsid w:val="45948E80"/>
    <w:rsid w:val="45994558"/>
    <w:rsid w:val="45B01C23"/>
    <w:rsid w:val="45C2CEAB"/>
    <w:rsid w:val="45C4912E"/>
    <w:rsid w:val="45D160E7"/>
    <w:rsid w:val="45EF3C46"/>
    <w:rsid w:val="464C8B69"/>
    <w:rsid w:val="465808CB"/>
    <w:rsid w:val="4672A6B0"/>
    <w:rsid w:val="46833562"/>
    <w:rsid w:val="468DCE14"/>
    <w:rsid w:val="46D04F68"/>
    <w:rsid w:val="46E17902"/>
    <w:rsid w:val="46E3FE02"/>
    <w:rsid w:val="47061BBD"/>
    <w:rsid w:val="471390AA"/>
    <w:rsid w:val="47500F76"/>
    <w:rsid w:val="478DB4F6"/>
    <w:rsid w:val="479D7EA1"/>
    <w:rsid w:val="47A318F9"/>
    <w:rsid w:val="47ECB9F5"/>
    <w:rsid w:val="4803A69C"/>
    <w:rsid w:val="48142EB6"/>
    <w:rsid w:val="481550BC"/>
    <w:rsid w:val="483AEF67"/>
    <w:rsid w:val="483BEE1B"/>
    <w:rsid w:val="4860673D"/>
    <w:rsid w:val="4891A57D"/>
    <w:rsid w:val="48A2D825"/>
    <w:rsid w:val="48C1D072"/>
    <w:rsid w:val="491A2A7C"/>
    <w:rsid w:val="491A543A"/>
    <w:rsid w:val="494B54E5"/>
    <w:rsid w:val="496A6450"/>
    <w:rsid w:val="49B5A6AD"/>
    <w:rsid w:val="49B89A79"/>
    <w:rsid w:val="49B9ED52"/>
    <w:rsid w:val="49BC7D02"/>
    <w:rsid w:val="49D6DAA9"/>
    <w:rsid w:val="49F8E128"/>
    <w:rsid w:val="49FA4368"/>
    <w:rsid w:val="4A691810"/>
    <w:rsid w:val="4A815E96"/>
    <w:rsid w:val="4A8FD422"/>
    <w:rsid w:val="4AAF9DC6"/>
    <w:rsid w:val="4AB0FD1F"/>
    <w:rsid w:val="4AC1AB07"/>
    <w:rsid w:val="4AC67B09"/>
    <w:rsid w:val="4AC8A046"/>
    <w:rsid w:val="4ACB2449"/>
    <w:rsid w:val="4ACEF5F5"/>
    <w:rsid w:val="4B1C0A61"/>
    <w:rsid w:val="4B2FC183"/>
    <w:rsid w:val="4B5AD3AC"/>
    <w:rsid w:val="4B6F7565"/>
    <w:rsid w:val="4B70839C"/>
    <w:rsid w:val="4B880EA3"/>
    <w:rsid w:val="4B8EA333"/>
    <w:rsid w:val="4B99DA5D"/>
    <w:rsid w:val="4BB52745"/>
    <w:rsid w:val="4C14B8E0"/>
    <w:rsid w:val="4C614A81"/>
    <w:rsid w:val="4C954019"/>
    <w:rsid w:val="4CB78A0C"/>
    <w:rsid w:val="4CD92B92"/>
    <w:rsid w:val="4CE10943"/>
    <w:rsid w:val="4D0621D8"/>
    <w:rsid w:val="4DBC3608"/>
    <w:rsid w:val="4DCFC19A"/>
    <w:rsid w:val="4E02E6C7"/>
    <w:rsid w:val="4E2476F5"/>
    <w:rsid w:val="4E451825"/>
    <w:rsid w:val="4E929C7D"/>
    <w:rsid w:val="4EA0076A"/>
    <w:rsid w:val="4EBF85D2"/>
    <w:rsid w:val="4EC040D7"/>
    <w:rsid w:val="4ED72AAF"/>
    <w:rsid w:val="4EF8088F"/>
    <w:rsid w:val="4F229F90"/>
    <w:rsid w:val="4F63F0FA"/>
    <w:rsid w:val="4F641C10"/>
    <w:rsid w:val="4F73CF5E"/>
    <w:rsid w:val="4F98FBD7"/>
    <w:rsid w:val="4F9F046F"/>
    <w:rsid w:val="4FAD8D9E"/>
    <w:rsid w:val="4FAECE91"/>
    <w:rsid w:val="4FD37F7D"/>
    <w:rsid w:val="500C05B8"/>
    <w:rsid w:val="500EBE62"/>
    <w:rsid w:val="502883D9"/>
    <w:rsid w:val="50409DD0"/>
    <w:rsid w:val="505EB284"/>
    <w:rsid w:val="50733DDD"/>
    <w:rsid w:val="50985E6D"/>
    <w:rsid w:val="50F7FF12"/>
    <w:rsid w:val="510DC8DE"/>
    <w:rsid w:val="51156C13"/>
    <w:rsid w:val="5129FC9B"/>
    <w:rsid w:val="5140771C"/>
    <w:rsid w:val="51A78FFA"/>
    <w:rsid w:val="51C68020"/>
    <w:rsid w:val="51DD2531"/>
    <w:rsid w:val="51F02B25"/>
    <w:rsid w:val="51F27B50"/>
    <w:rsid w:val="51F2A07E"/>
    <w:rsid w:val="5203C187"/>
    <w:rsid w:val="5258FB07"/>
    <w:rsid w:val="52635AA1"/>
    <w:rsid w:val="52A5D4F0"/>
    <w:rsid w:val="52BF8200"/>
    <w:rsid w:val="52EEC58F"/>
    <w:rsid w:val="52EF26DF"/>
    <w:rsid w:val="52F5DC87"/>
    <w:rsid w:val="52F7D85D"/>
    <w:rsid w:val="53009C3F"/>
    <w:rsid w:val="5308531F"/>
    <w:rsid w:val="531EB5AF"/>
    <w:rsid w:val="534FA89E"/>
    <w:rsid w:val="53562D0B"/>
    <w:rsid w:val="5363314C"/>
    <w:rsid w:val="53693236"/>
    <w:rsid w:val="53C11CB2"/>
    <w:rsid w:val="53CA6B32"/>
    <w:rsid w:val="5410BE65"/>
    <w:rsid w:val="543BA4EB"/>
    <w:rsid w:val="54628616"/>
    <w:rsid w:val="548B83E5"/>
    <w:rsid w:val="5490C3C5"/>
    <w:rsid w:val="549FB1FF"/>
    <w:rsid w:val="54A36DE8"/>
    <w:rsid w:val="54A4C39F"/>
    <w:rsid w:val="54E19D71"/>
    <w:rsid w:val="550F407F"/>
    <w:rsid w:val="5531BBE3"/>
    <w:rsid w:val="5581FE78"/>
    <w:rsid w:val="55B0E3FF"/>
    <w:rsid w:val="55BB6443"/>
    <w:rsid w:val="55C709C6"/>
    <w:rsid w:val="55E751FD"/>
    <w:rsid w:val="5612DC21"/>
    <w:rsid w:val="56144ED5"/>
    <w:rsid w:val="5617E5FA"/>
    <w:rsid w:val="562FC8F1"/>
    <w:rsid w:val="5641A2DA"/>
    <w:rsid w:val="565E43DF"/>
    <w:rsid w:val="566817A7"/>
    <w:rsid w:val="56EC98C7"/>
    <w:rsid w:val="5702CC19"/>
    <w:rsid w:val="573BA0D4"/>
    <w:rsid w:val="57981F20"/>
    <w:rsid w:val="57BF2B97"/>
    <w:rsid w:val="57D59AE3"/>
    <w:rsid w:val="580EB55D"/>
    <w:rsid w:val="581BF29E"/>
    <w:rsid w:val="58832DF6"/>
    <w:rsid w:val="58DB416A"/>
    <w:rsid w:val="592DA38E"/>
    <w:rsid w:val="5935AFAA"/>
    <w:rsid w:val="5940C2E1"/>
    <w:rsid w:val="595EC245"/>
    <w:rsid w:val="595F9DAC"/>
    <w:rsid w:val="597FA5D8"/>
    <w:rsid w:val="59A0E21F"/>
    <w:rsid w:val="59BEB6BC"/>
    <w:rsid w:val="59D06EDB"/>
    <w:rsid w:val="59FF9292"/>
    <w:rsid w:val="5A1DE3F9"/>
    <w:rsid w:val="5A4ED0D7"/>
    <w:rsid w:val="5A5D7A65"/>
    <w:rsid w:val="5A5E41CC"/>
    <w:rsid w:val="5A6D48A7"/>
    <w:rsid w:val="5A70AD8B"/>
    <w:rsid w:val="5A92ACEF"/>
    <w:rsid w:val="5A97A612"/>
    <w:rsid w:val="5A9AEF74"/>
    <w:rsid w:val="5AA02EAA"/>
    <w:rsid w:val="5AB62FA6"/>
    <w:rsid w:val="5AC6085C"/>
    <w:rsid w:val="5AEDA8F6"/>
    <w:rsid w:val="5B060588"/>
    <w:rsid w:val="5B1DAE89"/>
    <w:rsid w:val="5B2EFE1D"/>
    <w:rsid w:val="5B569881"/>
    <w:rsid w:val="5B80E803"/>
    <w:rsid w:val="5B9081B6"/>
    <w:rsid w:val="5BBF02F4"/>
    <w:rsid w:val="5BD08B63"/>
    <w:rsid w:val="5BE66F8B"/>
    <w:rsid w:val="5BF67979"/>
    <w:rsid w:val="5C0866A6"/>
    <w:rsid w:val="5C344A3F"/>
    <w:rsid w:val="5C3E62FB"/>
    <w:rsid w:val="5C486DD8"/>
    <w:rsid w:val="5C6A2E3A"/>
    <w:rsid w:val="5C6D58DA"/>
    <w:rsid w:val="5C96EA1A"/>
    <w:rsid w:val="5CC4A2E6"/>
    <w:rsid w:val="5CFCD59F"/>
    <w:rsid w:val="5D052D4B"/>
    <w:rsid w:val="5D3C1DB8"/>
    <w:rsid w:val="5D3FFD5E"/>
    <w:rsid w:val="5D43DF56"/>
    <w:rsid w:val="5D82BA6D"/>
    <w:rsid w:val="5D9BC27F"/>
    <w:rsid w:val="5DA213F0"/>
    <w:rsid w:val="5DEDB63F"/>
    <w:rsid w:val="5E1BD50C"/>
    <w:rsid w:val="5E264A63"/>
    <w:rsid w:val="5E2A85CA"/>
    <w:rsid w:val="5E444966"/>
    <w:rsid w:val="5E9AF3C2"/>
    <w:rsid w:val="5EE80022"/>
    <w:rsid w:val="5F18AD2E"/>
    <w:rsid w:val="5F251C21"/>
    <w:rsid w:val="5F342209"/>
    <w:rsid w:val="5F4760D7"/>
    <w:rsid w:val="5F4B9CF6"/>
    <w:rsid w:val="5F4EEB08"/>
    <w:rsid w:val="5F5748E7"/>
    <w:rsid w:val="5F6014EB"/>
    <w:rsid w:val="5FB0F903"/>
    <w:rsid w:val="5FBF4EB9"/>
    <w:rsid w:val="5FEABAAF"/>
    <w:rsid w:val="5FF9C138"/>
    <w:rsid w:val="5FFE1788"/>
    <w:rsid w:val="606BCD5F"/>
    <w:rsid w:val="60852BC5"/>
    <w:rsid w:val="609CCECD"/>
    <w:rsid w:val="60B3E5FC"/>
    <w:rsid w:val="60BC9B53"/>
    <w:rsid w:val="6108E3F1"/>
    <w:rsid w:val="610AE28B"/>
    <w:rsid w:val="6111E1D5"/>
    <w:rsid w:val="611A1D29"/>
    <w:rsid w:val="612F0822"/>
    <w:rsid w:val="613308C3"/>
    <w:rsid w:val="61430A4C"/>
    <w:rsid w:val="614AEFC8"/>
    <w:rsid w:val="615605D9"/>
    <w:rsid w:val="6173CBD5"/>
    <w:rsid w:val="6185253E"/>
    <w:rsid w:val="618E956B"/>
    <w:rsid w:val="61C39A76"/>
    <w:rsid w:val="61C4DD6E"/>
    <w:rsid w:val="6201369F"/>
    <w:rsid w:val="6218E246"/>
    <w:rsid w:val="62300734"/>
    <w:rsid w:val="6237BC7A"/>
    <w:rsid w:val="6277A38A"/>
    <w:rsid w:val="628408DF"/>
    <w:rsid w:val="62897B9D"/>
    <w:rsid w:val="62918297"/>
    <w:rsid w:val="6296AA20"/>
    <w:rsid w:val="63465081"/>
    <w:rsid w:val="6355EC09"/>
    <w:rsid w:val="63584144"/>
    <w:rsid w:val="636D3C1A"/>
    <w:rsid w:val="63787180"/>
    <w:rsid w:val="63B11D9A"/>
    <w:rsid w:val="63BCA5F9"/>
    <w:rsid w:val="63D624DA"/>
    <w:rsid w:val="63EA9D78"/>
    <w:rsid w:val="64554986"/>
    <w:rsid w:val="645635ED"/>
    <w:rsid w:val="64B4263F"/>
    <w:rsid w:val="64CDD5E0"/>
    <w:rsid w:val="64F6C01F"/>
    <w:rsid w:val="651B60D5"/>
    <w:rsid w:val="658200B2"/>
    <w:rsid w:val="658D9E14"/>
    <w:rsid w:val="65C1D49D"/>
    <w:rsid w:val="65F2E898"/>
    <w:rsid w:val="661C5826"/>
    <w:rsid w:val="662F63E3"/>
    <w:rsid w:val="665D5F2C"/>
    <w:rsid w:val="6671725D"/>
    <w:rsid w:val="66AA14BF"/>
    <w:rsid w:val="66AAC3D8"/>
    <w:rsid w:val="66B31903"/>
    <w:rsid w:val="66BC2B2D"/>
    <w:rsid w:val="66C83C32"/>
    <w:rsid w:val="66CB61AC"/>
    <w:rsid w:val="66E41EF5"/>
    <w:rsid w:val="66F072B1"/>
    <w:rsid w:val="66F1F27C"/>
    <w:rsid w:val="6745CF35"/>
    <w:rsid w:val="67531223"/>
    <w:rsid w:val="6756C9A5"/>
    <w:rsid w:val="675FA048"/>
    <w:rsid w:val="6792E316"/>
    <w:rsid w:val="68042C86"/>
    <w:rsid w:val="681A476B"/>
    <w:rsid w:val="682B3DD6"/>
    <w:rsid w:val="682D6B16"/>
    <w:rsid w:val="6839B1CE"/>
    <w:rsid w:val="683B7DFB"/>
    <w:rsid w:val="685A11C3"/>
    <w:rsid w:val="6872AE0D"/>
    <w:rsid w:val="68D2EE8E"/>
    <w:rsid w:val="693A5057"/>
    <w:rsid w:val="69467FDA"/>
    <w:rsid w:val="69983AE1"/>
    <w:rsid w:val="699E0E4E"/>
    <w:rsid w:val="69B3944E"/>
    <w:rsid w:val="69BEB748"/>
    <w:rsid w:val="69DAE070"/>
    <w:rsid w:val="69E4A852"/>
    <w:rsid w:val="69E9C9FC"/>
    <w:rsid w:val="69FDC779"/>
    <w:rsid w:val="6A2CC792"/>
    <w:rsid w:val="6A2F9C9F"/>
    <w:rsid w:val="6A5889C2"/>
    <w:rsid w:val="6A728AE8"/>
    <w:rsid w:val="6A7488C5"/>
    <w:rsid w:val="6A774902"/>
    <w:rsid w:val="6AC93AE5"/>
    <w:rsid w:val="6AE18052"/>
    <w:rsid w:val="6AEE232B"/>
    <w:rsid w:val="6AF9A23B"/>
    <w:rsid w:val="6AFE4545"/>
    <w:rsid w:val="6B127131"/>
    <w:rsid w:val="6B3390C4"/>
    <w:rsid w:val="6B768176"/>
    <w:rsid w:val="6BB18751"/>
    <w:rsid w:val="6BD2B2C2"/>
    <w:rsid w:val="6BDCA7A2"/>
    <w:rsid w:val="6BEA46D2"/>
    <w:rsid w:val="6BF98809"/>
    <w:rsid w:val="6C0A1DE8"/>
    <w:rsid w:val="6C0C9764"/>
    <w:rsid w:val="6C187FD1"/>
    <w:rsid w:val="6C690666"/>
    <w:rsid w:val="6CB185B0"/>
    <w:rsid w:val="6CD00761"/>
    <w:rsid w:val="6CEE74DA"/>
    <w:rsid w:val="6CF185AB"/>
    <w:rsid w:val="6D031F1A"/>
    <w:rsid w:val="6D0BBE13"/>
    <w:rsid w:val="6D30C1B9"/>
    <w:rsid w:val="6D379D8E"/>
    <w:rsid w:val="6D434A5D"/>
    <w:rsid w:val="6D5BD693"/>
    <w:rsid w:val="6D7E408C"/>
    <w:rsid w:val="6D8ECF7F"/>
    <w:rsid w:val="6DA70E52"/>
    <w:rsid w:val="6DAAB033"/>
    <w:rsid w:val="6E09A3E2"/>
    <w:rsid w:val="6E155B71"/>
    <w:rsid w:val="6E2097E4"/>
    <w:rsid w:val="6EEF7E2F"/>
    <w:rsid w:val="6F15B2EB"/>
    <w:rsid w:val="6F32360B"/>
    <w:rsid w:val="6F3511FA"/>
    <w:rsid w:val="6F369D91"/>
    <w:rsid w:val="6F4416CB"/>
    <w:rsid w:val="6FCB68BB"/>
    <w:rsid w:val="6FE5298D"/>
    <w:rsid w:val="6FE62667"/>
    <w:rsid w:val="7047BCDE"/>
    <w:rsid w:val="706545CC"/>
    <w:rsid w:val="706B4845"/>
    <w:rsid w:val="707BBE09"/>
    <w:rsid w:val="708F9EF4"/>
    <w:rsid w:val="709D9BBE"/>
    <w:rsid w:val="70C38D22"/>
    <w:rsid w:val="7116739A"/>
    <w:rsid w:val="713417D1"/>
    <w:rsid w:val="7183EEF3"/>
    <w:rsid w:val="718ED307"/>
    <w:rsid w:val="71EFD72F"/>
    <w:rsid w:val="71F7D77D"/>
    <w:rsid w:val="71FA3933"/>
    <w:rsid w:val="720D79F9"/>
    <w:rsid w:val="721B46EA"/>
    <w:rsid w:val="721B5CA7"/>
    <w:rsid w:val="72239425"/>
    <w:rsid w:val="7247D66D"/>
    <w:rsid w:val="724BE57E"/>
    <w:rsid w:val="725C7EBE"/>
    <w:rsid w:val="726512B8"/>
    <w:rsid w:val="7297F918"/>
    <w:rsid w:val="72B55DB0"/>
    <w:rsid w:val="72D16013"/>
    <w:rsid w:val="72DC08B2"/>
    <w:rsid w:val="73109566"/>
    <w:rsid w:val="73229562"/>
    <w:rsid w:val="73491CC2"/>
    <w:rsid w:val="734CA2C1"/>
    <w:rsid w:val="734E8E9E"/>
    <w:rsid w:val="735FA14B"/>
    <w:rsid w:val="736A7A6E"/>
    <w:rsid w:val="73819659"/>
    <w:rsid w:val="739D7BA2"/>
    <w:rsid w:val="739DAC39"/>
    <w:rsid w:val="73A31A77"/>
    <w:rsid w:val="73BB9BE3"/>
    <w:rsid w:val="73C78B90"/>
    <w:rsid w:val="73E57DF1"/>
    <w:rsid w:val="741589DD"/>
    <w:rsid w:val="74475B6A"/>
    <w:rsid w:val="74621337"/>
    <w:rsid w:val="7474892F"/>
    <w:rsid w:val="74750D87"/>
    <w:rsid w:val="748ADCDF"/>
    <w:rsid w:val="7490BE84"/>
    <w:rsid w:val="7497A279"/>
    <w:rsid w:val="74C8F614"/>
    <w:rsid w:val="74CB6F31"/>
    <w:rsid w:val="74DA8B6D"/>
    <w:rsid w:val="74F89B34"/>
    <w:rsid w:val="75072540"/>
    <w:rsid w:val="75118B11"/>
    <w:rsid w:val="7515A620"/>
    <w:rsid w:val="751B3138"/>
    <w:rsid w:val="752DDF38"/>
    <w:rsid w:val="753C2D03"/>
    <w:rsid w:val="753D85EA"/>
    <w:rsid w:val="7542B677"/>
    <w:rsid w:val="754AD6A5"/>
    <w:rsid w:val="7558540D"/>
    <w:rsid w:val="75976C79"/>
    <w:rsid w:val="759F00E2"/>
    <w:rsid w:val="75A88098"/>
    <w:rsid w:val="75DC67C4"/>
    <w:rsid w:val="75EBA36E"/>
    <w:rsid w:val="76486036"/>
    <w:rsid w:val="765B3480"/>
    <w:rsid w:val="7662E7FD"/>
    <w:rsid w:val="766AA99E"/>
    <w:rsid w:val="7684B154"/>
    <w:rsid w:val="768BBE58"/>
    <w:rsid w:val="76E25530"/>
    <w:rsid w:val="76F631DD"/>
    <w:rsid w:val="77135453"/>
    <w:rsid w:val="7715FD18"/>
    <w:rsid w:val="771C1CA5"/>
    <w:rsid w:val="77323DBD"/>
    <w:rsid w:val="7744B5DD"/>
    <w:rsid w:val="776D6222"/>
    <w:rsid w:val="77867CE0"/>
    <w:rsid w:val="77A99020"/>
    <w:rsid w:val="77E40D8C"/>
    <w:rsid w:val="77E8B60E"/>
    <w:rsid w:val="784CCF44"/>
    <w:rsid w:val="786C150F"/>
    <w:rsid w:val="78B2F442"/>
    <w:rsid w:val="78E29198"/>
    <w:rsid w:val="79068711"/>
    <w:rsid w:val="79090DE6"/>
    <w:rsid w:val="7924C5FB"/>
    <w:rsid w:val="7945F3F3"/>
    <w:rsid w:val="7954A502"/>
    <w:rsid w:val="7973AB24"/>
    <w:rsid w:val="798CD07D"/>
    <w:rsid w:val="79A61BBF"/>
    <w:rsid w:val="79CC509A"/>
    <w:rsid w:val="79D3882E"/>
    <w:rsid w:val="79D5E8AB"/>
    <w:rsid w:val="79F8FB75"/>
    <w:rsid w:val="7A0BC177"/>
    <w:rsid w:val="7A0C36B8"/>
    <w:rsid w:val="7A2259DE"/>
    <w:rsid w:val="7A786F1E"/>
    <w:rsid w:val="7ADA6E72"/>
    <w:rsid w:val="7AE3D78E"/>
    <w:rsid w:val="7AFB6427"/>
    <w:rsid w:val="7B092280"/>
    <w:rsid w:val="7B39C881"/>
    <w:rsid w:val="7B507A65"/>
    <w:rsid w:val="7B65D357"/>
    <w:rsid w:val="7B7DC89C"/>
    <w:rsid w:val="7B921A46"/>
    <w:rsid w:val="7BE25111"/>
    <w:rsid w:val="7BFE3CEC"/>
    <w:rsid w:val="7C083ADE"/>
    <w:rsid w:val="7C0AB338"/>
    <w:rsid w:val="7C1067C1"/>
    <w:rsid w:val="7C22729E"/>
    <w:rsid w:val="7C4FE022"/>
    <w:rsid w:val="7C56412E"/>
    <w:rsid w:val="7CB89AF7"/>
    <w:rsid w:val="7CC0EBD2"/>
    <w:rsid w:val="7CD6C108"/>
    <w:rsid w:val="7D301C4A"/>
    <w:rsid w:val="7D702467"/>
    <w:rsid w:val="7D714EB1"/>
    <w:rsid w:val="7D73AD83"/>
    <w:rsid w:val="7D7C5207"/>
    <w:rsid w:val="7D968556"/>
    <w:rsid w:val="7DB2EAF2"/>
    <w:rsid w:val="7DE97040"/>
    <w:rsid w:val="7DF01F44"/>
    <w:rsid w:val="7DFD20E1"/>
    <w:rsid w:val="7E1D3271"/>
    <w:rsid w:val="7E314C17"/>
    <w:rsid w:val="7E36F9E8"/>
    <w:rsid w:val="7E44BA04"/>
    <w:rsid w:val="7E4E9AA1"/>
    <w:rsid w:val="7EB9614D"/>
    <w:rsid w:val="7ECF55C2"/>
    <w:rsid w:val="7ED3068B"/>
    <w:rsid w:val="7EEF3377"/>
    <w:rsid w:val="7F1B72BA"/>
    <w:rsid w:val="7F350595"/>
    <w:rsid w:val="7F41F3BF"/>
    <w:rsid w:val="7F54E430"/>
    <w:rsid w:val="7F9346FC"/>
    <w:rsid w:val="7F9CC50F"/>
    <w:rsid w:val="7F9F5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1810"/>
  <w15:chartTrackingRefBased/>
  <w15:docId w15:val="{E104EE4E-C850-479E-B65C-850F1BC8D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A637EED"/>
    <w:rPr>
      <w:color w:val="467886"/>
      <w:u w:val="single"/>
    </w:rPr>
  </w:style>
  <w:style w:type="paragraph" w:styleId="ListParagraph">
    <w:name w:val="List Paragraph"/>
    <w:basedOn w:val="Normal"/>
    <w:uiPriority w:val="34"/>
    <w:qFormat/>
    <w:rsid w:val="00981F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printzeal.com/blog/dmaic-methodolog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9a403c-2fae-4a6d-bca7-5ef16e0845bf">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TotalTime>
  <Pages>6</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Skiba - STUDENT</dc:creator>
  <cp:keywords/>
  <dc:description/>
  <cp:lastModifiedBy>Skiba, Justyna</cp:lastModifiedBy>
  <cp:revision>3</cp:revision>
  <cp:lastPrinted>2024-10-11T07:36:00Z</cp:lastPrinted>
  <dcterms:created xsi:type="dcterms:W3CDTF">2024-10-11T07:35:00Z</dcterms:created>
  <dcterms:modified xsi:type="dcterms:W3CDTF">2024-10-11T07:37:00Z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a3bcc5-af7f-4e3c-8d4c-726a9a6f8de8_Enabled">
    <vt:lpwstr>true</vt:lpwstr>
  </property>
  <property fmtid="{D5CDD505-2E9C-101B-9397-08002B2CF9AE}" pid="3" name="MSIP_Label_bfa3bcc5-af7f-4e3c-8d4c-726a9a6f8de8_SetDate">
    <vt:lpwstr>2024-10-11T07:35:33Z</vt:lpwstr>
  </property>
  <property fmtid="{D5CDD505-2E9C-101B-9397-08002B2CF9AE}" pid="4" name="MSIP_Label_bfa3bcc5-af7f-4e3c-8d4c-726a9a6f8de8_Method">
    <vt:lpwstr>Standard</vt:lpwstr>
  </property>
  <property fmtid="{D5CDD505-2E9C-101B-9397-08002B2CF9AE}" pid="5" name="MSIP_Label_bfa3bcc5-af7f-4e3c-8d4c-726a9a6f8de8_Name">
    <vt:lpwstr>bfa3bcc5-af7f-4e3c-8d4c-726a9a6f8de8</vt:lpwstr>
  </property>
  <property fmtid="{D5CDD505-2E9C-101B-9397-08002B2CF9AE}" pid="6" name="MSIP_Label_bfa3bcc5-af7f-4e3c-8d4c-726a9a6f8de8_SiteId">
    <vt:lpwstr>3928808b-8a46-426b-8f87-051a36bb2f91</vt:lpwstr>
  </property>
  <property fmtid="{D5CDD505-2E9C-101B-9397-08002B2CF9AE}" pid="7" name="MSIP_Label_bfa3bcc5-af7f-4e3c-8d4c-726a9a6f8de8_ActionId">
    <vt:lpwstr>06b9b053-b3c6-4306-9fc2-3d76b92df803</vt:lpwstr>
  </property>
  <property fmtid="{D5CDD505-2E9C-101B-9397-08002B2CF9AE}" pid="8" name="MSIP_Label_bfa3bcc5-af7f-4e3c-8d4c-726a9a6f8de8_ContentBits">
    <vt:lpwstr>0</vt:lpwstr>
  </property>
</Properties>
</file>