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C8DD" w14:textId="25783213" w:rsidR="00B826CB" w:rsidRPr="005457F6" w:rsidRDefault="00076D8D" w:rsidP="00076D8D">
      <w:pPr>
        <w:jc w:val="center"/>
        <w:rPr>
          <w:sz w:val="34"/>
          <w:szCs w:val="34"/>
          <w:lang w:val="ru-RU"/>
        </w:rPr>
      </w:pPr>
      <w:r w:rsidRPr="00076D8D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076D8D">
        <w:rPr>
          <w:sz w:val="34"/>
          <w:szCs w:val="34"/>
          <w:lang w:val="ru-RU"/>
        </w:rPr>
        <w:t xml:space="preserve"> ФГАОУ ВО «Уральский федеральный университет имени первого Президента России </w:t>
      </w:r>
      <w:proofErr w:type="spellStart"/>
      <w:r w:rsidRPr="00076D8D">
        <w:rPr>
          <w:sz w:val="34"/>
          <w:szCs w:val="34"/>
          <w:lang w:val="ru-RU"/>
        </w:rPr>
        <w:t>Б.Н.Ельцина</w:t>
      </w:r>
      <w:proofErr w:type="spellEnd"/>
      <w:r w:rsidRPr="00076D8D">
        <w:rPr>
          <w:sz w:val="34"/>
          <w:szCs w:val="34"/>
          <w:lang w:val="ru-RU"/>
        </w:rPr>
        <w:t>»</w:t>
      </w:r>
    </w:p>
    <w:p w14:paraId="6CFC2941" w14:textId="77777777" w:rsidR="00076D8D" w:rsidRPr="005457F6" w:rsidRDefault="00076D8D" w:rsidP="00076D8D">
      <w:pPr>
        <w:jc w:val="center"/>
        <w:rPr>
          <w:sz w:val="34"/>
          <w:szCs w:val="34"/>
          <w:lang w:val="ru-RU"/>
        </w:rPr>
      </w:pPr>
    </w:p>
    <w:p w14:paraId="254DE2A5" w14:textId="77777777" w:rsidR="00076D8D" w:rsidRPr="005457F6" w:rsidRDefault="00076D8D" w:rsidP="00076D8D">
      <w:pPr>
        <w:jc w:val="center"/>
        <w:rPr>
          <w:sz w:val="34"/>
          <w:szCs w:val="34"/>
          <w:lang w:val="ru-RU"/>
        </w:rPr>
      </w:pPr>
    </w:p>
    <w:p w14:paraId="6EE979C6" w14:textId="77777777" w:rsidR="00076D8D" w:rsidRPr="005457F6" w:rsidRDefault="00076D8D" w:rsidP="00076D8D">
      <w:pPr>
        <w:jc w:val="center"/>
        <w:rPr>
          <w:sz w:val="34"/>
          <w:szCs w:val="34"/>
          <w:lang w:val="ru-RU"/>
        </w:rPr>
      </w:pPr>
    </w:p>
    <w:p w14:paraId="0538FB25" w14:textId="2119C34B" w:rsidR="00076D8D" w:rsidRPr="005457F6" w:rsidRDefault="00076D8D" w:rsidP="00076D8D">
      <w:pPr>
        <w:jc w:val="center"/>
        <w:rPr>
          <w:b/>
          <w:bCs/>
          <w:sz w:val="34"/>
          <w:szCs w:val="34"/>
          <w:lang w:val="ru-RU"/>
        </w:rPr>
      </w:pPr>
      <w:r w:rsidRPr="00076D8D">
        <w:rPr>
          <w:b/>
          <w:bCs/>
          <w:sz w:val="34"/>
          <w:szCs w:val="34"/>
          <w:lang w:val="ru-RU"/>
        </w:rPr>
        <w:t>ЧАСТОТНЫЕ ХАРАКТЕРИСТИКИ СИСТЕМ И КРИТЕРИЙ УСТОЙЧИВОСТИ НАЙКВИСТА</w:t>
      </w:r>
    </w:p>
    <w:p w14:paraId="3AC30A93" w14:textId="077DF2A6" w:rsidR="00076D8D" w:rsidRPr="005457F6" w:rsidRDefault="00076D8D" w:rsidP="00076D8D">
      <w:pPr>
        <w:jc w:val="center"/>
        <w:rPr>
          <w:sz w:val="30"/>
          <w:szCs w:val="30"/>
          <w:lang w:val="ru-RU"/>
        </w:rPr>
      </w:pPr>
      <w:r w:rsidRPr="00076D8D">
        <w:rPr>
          <w:sz w:val="30"/>
          <w:szCs w:val="30"/>
          <w:lang w:val="ru-RU"/>
        </w:rPr>
        <w:t>Методические указания и задания к лабораторной работе по дисциплине "Основы теории управления" для студентов направления подготовки 09.03.01 - Информатика и вычислительная техника</w:t>
      </w:r>
    </w:p>
    <w:p w14:paraId="42D12C7D" w14:textId="77777777" w:rsidR="00076D8D" w:rsidRPr="005457F6" w:rsidRDefault="00076D8D" w:rsidP="00076D8D">
      <w:pPr>
        <w:jc w:val="center"/>
        <w:rPr>
          <w:sz w:val="30"/>
          <w:szCs w:val="30"/>
          <w:lang w:val="ru-RU"/>
        </w:rPr>
      </w:pPr>
    </w:p>
    <w:p w14:paraId="5FC67A81" w14:textId="77777777" w:rsidR="00076D8D" w:rsidRPr="005457F6" w:rsidRDefault="00076D8D" w:rsidP="00076D8D">
      <w:pPr>
        <w:jc w:val="center"/>
        <w:rPr>
          <w:sz w:val="30"/>
          <w:szCs w:val="30"/>
          <w:lang w:val="ru-RU"/>
        </w:rPr>
      </w:pPr>
    </w:p>
    <w:p w14:paraId="7ED63C93" w14:textId="77777777" w:rsidR="00076D8D" w:rsidRPr="005457F6" w:rsidRDefault="00076D8D" w:rsidP="00076D8D">
      <w:pPr>
        <w:jc w:val="center"/>
        <w:rPr>
          <w:sz w:val="30"/>
          <w:szCs w:val="30"/>
          <w:lang w:val="ru-RU"/>
        </w:rPr>
      </w:pPr>
    </w:p>
    <w:p w14:paraId="577B79AA" w14:textId="77777777" w:rsidR="005457F6" w:rsidRPr="005457F6" w:rsidRDefault="005457F6" w:rsidP="005457F6">
      <w:pPr>
        <w:rPr>
          <w:sz w:val="30"/>
          <w:szCs w:val="30"/>
          <w:lang w:val="ru-RU"/>
        </w:rPr>
      </w:pPr>
      <w:r w:rsidRPr="005457F6">
        <w:rPr>
          <w:sz w:val="30"/>
          <w:szCs w:val="30"/>
          <w:lang w:val="ru-RU"/>
        </w:rPr>
        <w:t>Студенты:</w:t>
      </w:r>
    </w:p>
    <w:p w14:paraId="36F75303" w14:textId="77777777" w:rsidR="005457F6" w:rsidRPr="005457F6" w:rsidRDefault="005457F6" w:rsidP="005457F6">
      <w:pPr>
        <w:rPr>
          <w:sz w:val="30"/>
          <w:szCs w:val="30"/>
          <w:lang w:val="ru-RU"/>
        </w:rPr>
      </w:pPr>
      <w:proofErr w:type="spellStart"/>
      <w:r w:rsidRPr="005457F6">
        <w:rPr>
          <w:sz w:val="30"/>
          <w:szCs w:val="30"/>
          <w:lang w:val="ru-RU"/>
        </w:rPr>
        <w:t>Бальбола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Айад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шади</w:t>
      </w:r>
      <w:proofErr w:type="spellEnd"/>
      <w:r w:rsidRPr="005457F6">
        <w:rPr>
          <w:sz w:val="30"/>
          <w:szCs w:val="30"/>
          <w:lang w:val="ru-RU"/>
        </w:rPr>
        <w:t xml:space="preserve">   Ри-320944</w:t>
      </w:r>
    </w:p>
    <w:p w14:paraId="49387547" w14:textId="77777777" w:rsidR="005457F6" w:rsidRPr="005457F6" w:rsidRDefault="005457F6" w:rsidP="005457F6">
      <w:pPr>
        <w:rPr>
          <w:sz w:val="30"/>
          <w:szCs w:val="30"/>
          <w:lang w:val="ru-RU"/>
        </w:rPr>
      </w:pPr>
      <w:proofErr w:type="spellStart"/>
      <w:r w:rsidRPr="005457F6">
        <w:rPr>
          <w:sz w:val="30"/>
          <w:szCs w:val="30"/>
          <w:lang w:val="ru-RU"/>
        </w:rPr>
        <w:t>Митреи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Джошва</w:t>
      </w:r>
      <w:proofErr w:type="spellEnd"/>
      <w:r w:rsidRPr="005457F6">
        <w:rPr>
          <w:sz w:val="30"/>
          <w:szCs w:val="30"/>
          <w:lang w:val="ru-RU"/>
        </w:rPr>
        <w:t xml:space="preserve"> Саид Камал   РИ-320913</w:t>
      </w:r>
    </w:p>
    <w:p w14:paraId="15F800CF" w14:textId="77777777" w:rsidR="005457F6" w:rsidRPr="005457F6" w:rsidRDefault="005457F6" w:rsidP="005457F6">
      <w:pPr>
        <w:rPr>
          <w:sz w:val="30"/>
          <w:szCs w:val="30"/>
          <w:lang w:val="ru-RU"/>
        </w:rPr>
      </w:pPr>
      <w:r w:rsidRPr="005457F6">
        <w:rPr>
          <w:sz w:val="30"/>
          <w:szCs w:val="30"/>
          <w:lang w:val="ru-RU"/>
        </w:rPr>
        <w:t xml:space="preserve">Салама </w:t>
      </w:r>
      <w:proofErr w:type="spellStart"/>
      <w:r w:rsidRPr="005457F6">
        <w:rPr>
          <w:sz w:val="30"/>
          <w:szCs w:val="30"/>
          <w:lang w:val="ru-RU"/>
        </w:rPr>
        <w:t>нур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самер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махмуд</w:t>
      </w:r>
      <w:proofErr w:type="spellEnd"/>
      <w:r w:rsidRPr="005457F6">
        <w:rPr>
          <w:sz w:val="30"/>
          <w:szCs w:val="30"/>
          <w:lang w:val="ru-RU"/>
        </w:rPr>
        <w:t xml:space="preserve"> </w:t>
      </w:r>
      <w:proofErr w:type="spellStart"/>
      <w:r w:rsidRPr="005457F6">
        <w:rPr>
          <w:sz w:val="30"/>
          <w:szCs w:val="30"/>
          <w:lang w:val="ru-RU"/>
        </w:rPr>
        <w:t>саад</w:t>
      </w:r>
      <w:proofErr w:type="spellEnd"/>
      <w:r w:rsidRPr="005457F6">
        <w:rPr>
          <w:sz w:val="30"/>
          <w:szCs w:val="30"/>
          <w:lang w:val="ru-RU"/>
        </w:rPr>
        <w:t xml:space="preserve"> </w:t>
      </w:r>
    </w:p>
    <w:p w14:paraId="6643BAC5" w14:textId="77777777" w:rsidR="005457F6" w:rsidRPr="005457F6" w:rsidRDefault="005457F6" w:rsidP="005457F6">
      <w:pPr>
        <w:rPr>
          <w:sz w:val="30"/>
          <w:szCs w:val="30"/>
          <w:lang w:val="ru-RU"/>
        </w:rPr>
      </w:pPr>
      <w:r w:rsidRPr="005457F6">
        <w:rPr>
          <w:sz w:val="30"/>
          <w:szCs w:val="30"/>
          <w:lang w:val="ru-RU"/>
        </w:rPr>
        <w:t>Преподаватель:</w:t>
      </w:r>
    </w:p>
    <w:p w14:paraId="372684E0" w14:textId="68B8A9C3" w:rsidR="00076D8D" w:rsidRPr="005457F6" w:rsidRDefault="005457F6" w:rsidP="005457F6">
      <w:pPr>
        <w:rPr>
          <w:b/>
          <w:bCs/>
          <w:sz w:val="30"/>
          <w:szCs w:val="30"/>
        </w:rPr>
      </w:pPr>
      <w:r w:rsidRPr="005457F6">
        <w:rPr>
          <w:b/>
          <w:bCs/>
          <w:sz w:val="30"/>
          <w:szCs w:val="30"/>
          <w:lang w:val="ru-RU"/>
        </w:rPr>
        <w:t>Цветков Александр Владимирович</w:t>
      </w:r>
    </w:p>
    <w:p w14:paraId="1501AFA0" w14:textId="77777777" w:rsidR="00076D8D" w:rsidRPr="005457F6" w:rsidRDefault="00076D8D" w:rsidP="00076D8D">
      <w:pPr>
        <w:jc w:val="center"/>
        <w:rPr>
          <w:sz w:val="30"/>
          <w:szCs w:val="30"/>
          <w:lang w:val="ru-RU"/>
        </w:rPr>
      </w:pPr>
    </w:p>
    <w:p w14:paraId="7B6C3071" w14:textId="77777777" w:rsidR="00076D8D" w:rsidRDefault="00076D8D" w:rsidP="005457F6">
      <w:pPr>
        <w:rPr>
          <w:sz w:val="30"/>
          <w:szCs w:val="30"/>
        </w:rPr>
      </w:pPr>
    </w:p>
    <w:p w14:paraId="5E33307E" w14:textId="77777777" w:rsidR="005457F6" w:rsidRPr="005457F6" w:rsidRDefault="005457F6" w:rsidP="005457F6">
      <w:pPr>
        <w:rPr>
          <w:sz w:val="30"/>
          <w:szCs w:val="30"/>
        </w:rPr>
      </w:pPr>
    </w:p>
    <w:p w14:paraId="5C89BC79" w14:textId="48E6D83B" w:rsidR="00076D8D" w:rsidRPr="005457F6" w:rsidRDefault="00076D8D" w:rsidP="00076D8D">
      <w:pPr>
        <w:jc w:val="center"/>
        <w:rPr>
          <w:sz w:val="30"/>
          <w:szCs w:val="30"/>
          <w:lang w:val="ru-RU"/>
        </w:rPr>
      </w:pPr>
      <w:r w:rsidRPr="005457F6">
        <w:rPr>
          <w:sz w:val="30"/>
          <w:szCs w:val="30"/>
          <w:lang w:val="ru-RU"/>
        </w:rPr>
        <w:t>Екатеринбург 2016</w:t>
      </w:r>
    </w:p>
    <w:p w14:paraId="5CECF273" w14:textId="7F494B15" w:rsidR="008B56BE" w:rsidRPr="005457F6" w:rsidRDefault="00000000" w:rsidP="008B56BE">
      <w:pPr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</w:rPr>
        <w:lastRenderedPageBreak/>
        <w:pict w14:anchorId="48F4366F">
          <v:rect id="_x0000_i1025" style="width:0;height:1.5pt" o:hralign="center" o:hrstd="t" o:hr="t" fillcolor="#a0a0a0" stroked="f"/>
        </w:pict>
      </w:r>
      <w:r w:rsidR="008B56BE" w:rsidRPr="008B56BE">
        <w:rPr>
          <w:b/>
          <w:bCs/>
          <w:sz w:val="30"/>
          <w:szCs w:val="30"/>
          <w:lang w:val="ru-RU"/>
        </w:rPr>
        <w:t>Шаг 1: Передаточные функции</w:t>
      </w:r>
    </w:p>
    <w:p w14:paraId="091E1A4B" w14:textId="77777777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Система 1</w:t>
      </w:r>
    </w:p>
    <w:p w14:paraId="62E37407" w14:textId="77777777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Передаточная функция для Системы 1:</w:t>
      </w:r>
    </w:p>
    <w:p w14:paraId="4AE72701" w14:textId="0AA82CEE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0"/>
                  <w:szCs w:val="3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-1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en>
          </m:f>
        </m:oMath>
      </m:oMathPara>
    </w:p>
    <w:p w14:paraId="20D031E0" w14:textId="79D03956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Подставляем значения:</w:t>
      </w:r>
      <w:r w:rsidRPr="008B56BE">
        <w:rPr>
          <w:b/>
          <w:bCs/>
          <w:sz w:val="30"/>
          <w:szCs w:val="30"/>
          <w:lang w:val="ru-RU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1=5.0,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2=1.0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=1.0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=10.0:</m:t>
          </m:r>
        </m:oMath>
      </m:oMathPara>
    </w:p>
    <w:p w14:paraId="6E16100D" w14:textId="443485DD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1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0"/>
                  <w:szCs w:val="3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10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-1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en>
          </m:f>
        </m:oMath>
      </m:oMathPara>
    </w:p>
    <w:p w14:paraId="5F72ACF8" w14:textId="77777777" w:rsidR="008B56BE" w:rsidRPr="008B56BE" w:rsidRDefault="00000000" w:rsidP="008B56B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 w14:anchorId="5BD9190A">
          <v:rect id="_x0000_i1026" style="width:0;height:1.5pt" o:hralign="center" o:hrstd="t" o:hr="t" fillcolor="#a0a0a0" stroked="f"/>
        </w:pict>
      </w:r>
    </w:p>
    <w:p w14:paraId="4D6295D0" w14:textId="77777777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Система 2</w:t>
      </w:r>
    </w:p>
    <w:p w14:paraId="5A1A1FBB" w14:textId="77777777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Передаточная функция для Системы 2:</w:t>
      </w:r>
    </w:p>
    <w:p w14:paraId="37403A9A" w14:textId="5A86B35E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0"/>
                  <w:szCs w:val="3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30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0"/>
                          <w:szCs w:val="30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en>
          </m:f>
        </m:oMath>
      </m:oMathPara>
    </w:p>
    <w:p w14:paraId="3614EE7A" w14:textId="6C3117FB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w:r w:rsidRPr="008B56BE">
        <w:rPr>
          <w:b/>
          <w:bCs/>
          <w:sz w:val="30"/>
          <w:szCs w:val="30"/>
          <w:lang w:val="ru-RU"/>
        </w:rPr>
        <w:t>Подставляем значения:</w:t>
      </w:r>
      <w:r w:rsidRPr="008B56BE">
        <w:rPr>
          <w:b/>
          <w:bCs/>
          <w:sz w:val="30"/>
          <w:szCs w:val="30"/>
          <w:lang w:val="ru-RU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1=5.0,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2=1.0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=1.0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T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=10.0:</m:t>
          </m:r>
        </m:oMath>
      </m:oMathPara>
    </w:p>
    <w:p w14:paraId="5C0D9190" w14:textId="5625443C" w:rsidR="008B56BE" w:rsidRPr="008B56BE" w:rsidRDefault="008B56BE" w:rsidP="008B56BE">
      <w:pPr>
        <w:rPr>
          <w:b/>
          <w:bCs/>
          <w:sz w:val="30"/>
          <w:szCs w:val="30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sz w:val="30"/>
              <w:szCs w:val="3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30"/>
                  <w:szCs w:val="3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1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10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iCs/>
                  <w:sz w:val="30"/>
                  <w:szCs w:val="30"/>
                  <w:lang w:val="ru-RU"/>
                </w:rPr>
              </m:ctrlPr>
            </m:den>
          </m:f>
        </m:oMath>
      </m:oMathPara>
    </w:p>
    <w:p w14:paraId="0F9639F3" w14:textId="77777777" w:rsidR="008B56BE" w:rsidRPr="008B56BE" w:rsidRDefault="00000000" w:rsidP="008B56B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 w14:anchorId="32A270DF">
          <v:rect id="_x0000_i1027" style="width:0;height:1.5pt" o:hralign="center" o:hrstd="t" o:hr="t" fillcolor="#a0a0a0" stroked="f"/>
        </w:pict>
      </w:r>
    </w:p>
    <w:p w14:paraId="64D99161" w14:textId="3C594D38" w:rsidR="00076D8D" w:rsidRPr="008B56BE" w:rsidRDefault="00076D8D" w:rsidP="008B56BE">
      <w:pPr>
        <w:rPr>
          <w:sz w:val="30"/>
          <w:szCs w:val="30"/>
        </w:rPr>
      </w:pPr>
    </w:p>
    <w:sectPr w:rsidR="00076D8D" w:rsidRPr="008B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7D"/>
    <w:rsid w:val="00076D8D"/>
    <w:rsid w:val="00137620"/>
    <w:rsid w:val="005457F6"/>
    <w:rsid w:val="0078037A"/>
    <w:rsid w:val="00880089"/>
    <w:rsid w:val="008B56BE"/>
    <w:rsid w:val="00B826CB"/>
    <w:rsid w:val="00B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AF6"/>
  <w15:chartTrackingRefBased/>
  <w15:docId w15:val="{4B006D9A-80EF-495B-AA09-14C6EC8F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5</cp:revision>
  <dcterms:created xsi:type="dcterms:W3CDTF">2024-12-19T07:36:00Z</dcterms:created>
  <dcterms:modified xsi:type="dcterms:W3CDTF">2024-12-19T08:05:00Z</dcterms:modified>
</cp:coreProperties>
</file>