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8A4BF" w14:textId="77777777" w:rsidR="00D16330" w:rsidRPr="00D16330" w:rsidRDefault="00D16330" w:rsidP="00D16330">
      <w:pPr>
        <w:jc w:val="center"/>
        <w:rPr>
          <w:b/>
          <w:bCs/>
          <w:sz w:val="28"/>
          <w:szCs w:val="28"/>
          <w:lang w:val="ru-RU"/>
        </w:rPr>
      </w:pPr>
      <w:r w:rsidRPr="00D16330">
        <w:rPr>
          <w:b/>
          <w:bCs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1893C064" w14:textId="5A5FF00A" w:rsidR="00B826CB" w:rsidRPr="00D16330" w:rsidRDefault="00D16330" w:rsidP="00D16330">
      <w:pPr>
        <w:jc w:val="center"/>
        <w:rPr>
          <w:sz w:val="28"/>
          <w:szCs w:val="28"/>
          <w:lang w:val="ru-RU"/>
        </w:rPr>
      </w:pPr>
      <w:r w:rsidRPr="00D16330">
        <w:rPr>
          <w:sz w:val="28"/>
          <w:szCs w:val="28"/>
          <w:lang w:val="ru-RU"/>
        </w:rPr>
        <w:t xml:space="preserve"> ФГАОУ ВО «Уральский федеральный университет имени первого Президента России Б.Н. Ельцина»</w:t>
      </w:r>
    </w:p>
    <w:p w14:paraId="1DEC6215" w14:textId="77777777" w:rsidR="00D16330" w:rsidRPr="00D16330" w:rsidRDefault="00D16330" w:rsidP="00D16330">
      <w:pPr>
        <w:jc w:val="center"/>
        <w:rPr>
          <w:sz w:val="28"/>
          <w:szCs w:val="28"/>
          <w:lang w:val="ru-RU"/>
        </w:rPr>
      </w:pPr>
    </w:p>
    <w:p w14:paraId="03C76A76" w14:textId="77777777" w:rsidR="00D16330" w:rsidRPr="00D16330" w:rsidRDefault="00D16330" w:rsidP="00D16330">
      <w:pPr>
        <w:jc w:val="center"/>
        <w:rPr>
          <w:sz w:val="28"/>
          <w:szCs w:val="28"/>
          <w:lang w:val="ru-RU"/>
        </w:rPr>
      </w:pPr>
    </w:p>
    <w:p w14:paraId="3EEB50FC" w14:textId="77777777" w:rsidR="00D16330" w:rsidRPr="00D16330" w:rsidRDefault="00D16330" w:rsidP="00D16330">
      <w:pPr>
        <w:jc w:val="center"/>
        <w:rPr>
          <w:b/>
          <w:bCs/>
          <w:sz w:val="28"/>
          <w:szCs w:val="28"/>
          <w:lang w:val="ru-RU"/>
        </w:rPr>
      </w:pPr>
    </w:p>
    <w:p w14:paraId="6C7153AA" w14:textId="5A4EF778" w:rsidR="00D16330" w:rsidRPr="00D16330" w:rsidRDefault="00D16330" w:rsidP="00D16330">
      <w:pPr>
        <w:jc w:val="center"/>
        <w:rPr>
          <w:b/>
          <w:bCs/>
          <w:sz w:val="34"/>
          <w:szCs w:val="34"/>
          <w:lang w:val="ru-RU"/>
        </w:rPr>
      </w:pPr>
      <w:r w:rsidRPr="00D16330">
        <w:rPr>
          <w:b/>
          <w:bCs/>
          <w:sz w:val="34"/>
          <w:szCs w:val="34"/>
          <w:lang w:val="ru-RU"/>
        </w:rPr>
        <w:t>ФОРМИРОВАНИЕ МАТЕМАТИЧЕСКОЙ МОДЕЛИ ОБЪЕКТА УПРАВЛЕНИЯ НА ПРИМЕРЕ СМЕСИТЕЛЬНОГО БАКА</w:t>
      </w:r>
    </w:p>
    <w:p w14:paraId="5150B89E" w14:textId="77777777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</w:p>
    <w:p w14:paraId="1D80631C" w14:textId="1F1B3082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Методические указания и задания к практическому занятию по дисциплине «Основы теории управления» для студентов направления подготовки 09.03.01 - Информатика и вычислительная техника</w:t>
      </w:r>
    </w:p>
    <w:p w14:paraId="494F363B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7C0C3C18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16475F29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4E1BD294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36D1ED15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7AAE8974" w14:textId="77777777" w:rsidR="00EC6E92" w:rsidRPr="00EC6E92" w:rsidRDefault="00EC6E92" w:rsidP="00EC6E92">
      <w:pPr>
        <w:rPr>
          <w:sz w:val="24"/>
          <w:szCs w:val="24"/>
        </w:rPr>
      </w:pPr>
      <w:r w:rsidRPr="00EC6E92">
        <w:rPr>
          <w:sz w:val="24"/>
          <w:szCs w:val="24"/>
        </w:rPr>
        <w:t>Студенты:</w:t>
      </w:r>
    </w:p>
    <w:p w14:paraId="14DC13A4" w14:textId="77777777" w:rsidR="00EC6E92" w:rsidRPr="00EC6E92" w:rsidRDefault="00EC6E92" w:rsidP="00EC6E92">
      <w:pPr>
        <w:rPr>
          <w:sz w:val="24"/>
          <w:szCs w:val="24"/>
          <w:lang w:val="ru-RU"/>
        </w:rPr>
      </w:pPr>
      <w:r w:rsidRPr="00EC6E92">
        <w:rPr>
          <w:sz w:val="24"/>
          <w:szCs w:val="24"/>
          <w:lang w:val="ru-RU"/>
        </w:rPr>
        <w:t>Бальбола Айад шади   Ри-320944</w:t>
      </w:r>
    </w:p>
    <w:p w14:paraId="59EA2EA7" w14:textId="77777777" w:rsidR="00EC6E92" w:rsidRPr="00EC6E92" w:rsidRDefault="00EC6E92" w:rsidP="00EC6E92">
      <w:pPr>
        <w:rPr>
          <w:sz w:val="24"/>
          <w:szCs w:val="24"/>
          <w:lang w:val="ru-RU"/>
        </w:rPr>
      </w:pPr>
      <w:r w:rsidRPr="00EC6E92">
        <w:rPr>
          <w:sz w:val="24"/>
          <w:szCs w:val="24"/>
          <w:lang w:val="ru-RU"/>
        </w:rPr>
        <w:t>Митреи Джошва Саид Камал   РИ-320913</w:t>
      </w:r>
    </w:p>
    <w:p w14:paraId="080C9FBA" w14:textId="77777777" w:rsidR="00EC6E92" w:rsidRPr="00EC6E92" w:rsidRDefault="00EC6E92" w:rsidP="00EC6E92">
      <w:pPr>
        <w:rPr>
          <w:sz w:val="24"/>
          <w:szCs w:val="24"/>
          <w:lang w:val="ru-RU"/>
        </w:rPr>
      </w:pPr>
      <w:r w:rsidRPr="00EC6E92">
        <w:rPr>
          <w:sz w:val="24"/>
          <w:szCs w:val="24"/>
          <w:lang w:val="ru-RU"/>
        </w:rPr>
        <w:t xml:space="preserve">Салама нур самер махмуд саад </w:t>
      </w:r>
    </w:p>
    <w:p w14:paraId="67585AFD" w14:textId="77777777" w:rsidR="00EC6E92" w:rsidRPr="00EC6E92" w:rsidRDefault="00EC6E92" w:rsidP="00EC6E92">
      <w:pPr>
        <w:rPr>
          <w:sz w:val="24"/>
          <w:szCs w:val="24"/>
          <w:lang w:val="ru-RU"/>
        </w:rPr>
      </w:pPr>
      <w:r w:rsidRPr="00EC6E92">
        <w:rPr>
          <w:sz w:val="24"/>
          <w:szCs w:val="24"/>
          <w:lang w:val="ru-RU"/>
        </w:rPr>
        <w:t>Преподаватель:</w:t>
      </w:r>
    </w:p>
    <w:p w14:paraId="43A7937F" w14:textId="77777777" w:rsidR="00EC6E92" w:rsidRPr="00EC6E92" w:rsidRDefault="00EC6E92" w:rsidP="00EC6E92">
      <w:pPr>
        <w:rPr>
          <w:b/>
          <w:bCs/>
          <w:sz w:val="24"/>
          <w:szCs w:val="24"/>
        </w:rPr>
      </w:pPr>
      <w:r w:rsidRPr="00EC6E92">
        <w:rPr>
          <w:b/>
          <w:bCs/>
          <w:sz w:val="24"/>
          <w:szCs w:val="24"/>
        </w:rPr>
        <w:t>Цветков Александр Владимирович</w:t>
      </w:r>
    </w:p>
    <w:p w14:paraId="2A2FBE49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2FDC48D7" w14:textId="77777777" w:rsidR="00D16330" w:rsidRPr="00EC6E92" w:rsidRDefault="00D16330" w:rsidP="00EC6E92">
      <w:pPr>
        <w:rPr>
          <w:sz w:val="24"/>
          <w:szCs w:val="24"/>
        </w:rPr>
      </w:pPr>
    </w:p>
    <w:p w14:paraId="18FC0189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p w14:paraId="1EB89D7F" w14:textId="6AA93865" w:rsidR="00D16330" w:rsidRDefault="00D16330" w:rsidP="00D16330">
      <w:pPr>
        <w:jc w:val="center"/>
        <w:rPr>
          <w:sz w:val="24"/>
          <w:szCs w:val="24"/>
        </w:rPr>
      </w:pPr>
      <w:r w:rsidRPr="00D16330">
        <w:rPr>
          <w:sz w:val="24"/>
          <w:szCs w:val="24"/>
        </w:rPr>
        <w:t>Екатеринбург 2016</w:t>
      </w:r>
    </w:p>
    <w:p w14:paraId="0FBA1BAD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17CEE7E8">
          <v:rect id="_x0000_i1025" style="width:0;height:1.5pt" o:hralign="center" o:hrstd="t" o:hr="t" fillcolor="#a0a0a0" stroked="f"/>
        </w:pict>
      </w:r>
    </w:p>
    <w:p w14:paraId="71C47ED5" w14:textId="77777777" w:rsidR="00D16330" w:rsidRPr="00D16330" w:rsidRDefault="00D16330" w:rsidP="00D16330">
      <w:pPr>
        <w:jc w:val="center"/>
        <w:rPr>
          <w:b/>
          <w:bCs/>
          <w:sz w:val="24"/>
          <w:szCs w:val="24"/>
        </w:rPr>
      </w:pPr>
      <w:r w:rsidRPr="00D16330">
        <w:rPr>
          <w:b/>
          <w:bCs/>
          <w:sz w:val="24"/>
          <w:szCs w:val="24"/>
        </w:rPr>
        <w:t>Данные для варианта 10:</w:t>
      </w:r>
    </w:p>
    <w:p w14:paraId="1A429A0E" w14:textId="43B0AC5B" w:rsidR="00D16330" w:rsidRPr="00D16330" w:rsidRDefault="00D16330" w:rsidP="00D16330">
      <w:pPr>
        <w:numPr>
          <w:ilvl w:val="0"/>
          <w:numId w:val="1"/>
        </w:numPr>
        <w:jc w:val="center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F10=0.04 м3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с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=0.04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с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14:paraId="081CDB7D" w14:textId="78CBFD6E" w:rsidR="00D16330" w:rsidRPr="00D16330" w:rsidRDefault="00D16330" w:rsidP="00D16330">
      <w:pPr>
        <w:numPr>
          <w:ilvl w:val="0"/>
          <w:numId w:val="1"/>
        </w:numPr>
        <w:jc w:val="center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F20=0.005 м3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с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</w:rPr>
          <m:t>=0.005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с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14:paraId="561CFA10" w14:textId="495ED315" w:rsidR="00D16330" w:rsidRPr="00D16330" w:rsidRDefault="00D16330" w:rsidP="00D16330">
      <w:pPr>
        <w:numPr>
          <w:ilvl w:val="0"/>
          <w:numId w:val="1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1=1 моль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w:rPr>
            <w:rFonts w:ascii="Cambria Math" w:hAnsi="Cambria Math"/>
            <w:sz w:val="24"/>
            <w:szCs w:val="24"/>
            <w:lang w:val="ru-RU"/>
          </w:rPr>
          <m:t>м3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моль</m:t>
            </m:r>
            <m:r>
              <m:rPr>
                <m:lit/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/</m:t>
            </m:r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</w:p>
    <w:p w14:paraId="30B225BC" w14:textId="5DE4148B" w:rsidR="00D16330" w:rsidRPr="00D16330" w:rsidRDefault="00D16330" w:rsidP="00D16330">
      <w:pPr>
        <w:numPr>
          <w:ilvl w:val="0"/>
          <w:numId w:val="1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2=2 моль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w:rPr>
            <w:rFonts w:ascii="Cambria Math" w:hAnsi="Cambria Math"/>
            <w:sz w:val="24"/>
            <w:szCs w:val="24"/>
            <w:lang w:val="ru-RU"/>
          </w:rPr>
          <m:t>м3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=2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моль</m:t>
            </m:r>
            <m:r>
              <m:rPr>
                <m:lit/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/</m:t>
            </m:r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</w:p>
    <w:p w14:paraId="3D5E62AE" w14:textId="5A51F73C" w:rsidR="00D16330" w:rsidRPr="00D16330" w:rsidRDefault="00D16330" w:rsidP="00D16330">
      <w:pPr>
        <w:numPr>
          <w:ilvl w:val="0"/>
          <w:numId w:val="1"/>
        </w:num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ru-RU"/>
          </w:rPr>
          <m:t>0=1 м3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ru-RU"/>
          </w:rPr>
          <m:t xml:space="preserve">_0 = 1  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"</m:t>
        </m:r>
        <m:r>
          <w:rPr>
            <w:rFonts w:ascii="Cambria Math" w:hAnsi="Cambria Math"/>
            <w:sz w:val="24"/>
            <w:szCs w:val="24"/>
            <w:lang w:val="ru-RU"/>
          </w:rPr>
          <m:t>{м}^3 (</m:t>
        </m:r>
      </m:oMath>
      <w:r w:rsidRPr="00D16330">
        <w:rPr>
          <w:sz w:val="24"/>
          <w:szCs w:val="24"/>
          <w:lang w:val="ru-RU"/>
        </w:rPr>
        <w:t>ограничение по объему в установившемся режиме),</w:t>
      </w:r>
    </w:p>
    <w:p w14:paraId="68FC8EB1" w14:textId="6F14FCB7" w:rsidR="00D16330" w:rsidRPr="00D16330" w:rsidRDefault="00D16330" w:rsidP="00D16330">
      <w:pPr>
        <w:numPr>
          <w:ilvl w:val="0"/>
          <w:numId w:val="1"/>
        </w:num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 xml:space="preserve">Константы </w:t>
      </w:r>
      <m:oMath>
        <m:r>
          <w:rPr>
            <w:rFonts w:ascii="Cambria Math" w:hAnsi="Cambria Math"/>
            <w:sz w:val="24"/>
            <w:szCs w:val="24"/>
          </w:rPr>
          <m:t>kk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/>
            <w:sz w:val="24"/>
            <w:szCs w:val="24"/>
          </w:rPr>
          <m:t>SS</m:t>
        </m:r>
      </m:oMath>
      <w:r w:rsidRPr="00D16330">
        <w:rPr>
          <w:sz w:val="24"/>
          <w:szCs w:val="24"/>
          <w:lang w:val="ru-RU"/>
        </w:rPr>
        <w:t xml:space="preserve"> определяются так, чтобы удовлетворить условиям установившегося режима.</w:t>
      </w:r>
    </w:p>
    <w:p w14:paraId="3BFB0234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77A36800">
          <v:rect id="_x0000_i1026" style="width:0;height:1.5pt" o:hralign="center" o:hrstd="t" o:hr="t" fillcolor="#a0a0a0" stroked="f"/>
        </w:pict>
      </w:r>
    </w:p>
    <w:p w14:paraId="27905FEE" w14:textId="7E2307D9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 xml:space="preserve">Шаг 1: Определение установившегося потока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0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:</m:t>
        </m:r>
      </m:oMath>
    </w:p>
    <w:p w14:paraId="68BCFB89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При установившемся режиме:</w:t>
      </w:r>
    </w:p>
    <w:p w14:paraId="350A9AF3" w14:textId="7E255A06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0=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10+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20.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72E7307E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Подставляем значения:</w:t>
      </w:r>
    </w:p>
    <w:p w14:paraId="2A3C5845" w14:textId="1F5B6FB2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0=0.04+0.005=0.045 м3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/</m:t>
          </m:r>
          <m:r>
            <w:rPr>
              <w:rFonts w:ascii="Cambria Math" w:hAnsi="Cambria Math"/>
              <w:sz w:val="24"/>
              <w:szCs w:val="24"/>
              <w:lang w:val="ru-RU"/>
            </w:rPr>
            <m:t>с.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=0.04+0.005=0.045 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3</m:t>
              </m:r>
            </m:sup>
          </m:sSup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/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  <w:lang w:val="ru-RU"/>
            </w:rPr>
            <m:t>с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68132AB4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52D9B518">
          <v:rect id="_x0000_i1027" style="width:0;height:1.5pt" o:hralign="center" o:hrstd="t" o:hr="t" fillcolor="#a0a0a0" stroked="f"/>
        </w:pict>
      </w:r>
    </w:p>
    <w:p w14:paraId="425A1AD9" w14:textId="16C85106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>Шаг 2: Вычисление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0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D16330">
        <w:rPr>
          <w:b/>
          <w:bCs/>
          <w:sz w:val="24"/>
          <w:szCs w:val="24"/>
          <w:lang w:val="ru-RU"/>
        </w:rPr>
        <w:t>и определение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kk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SS</m:t>
        </m:r>
      </m:oMath>
      <w:r w:rsidRPr="00D16330">
        <w:rPr>
          <w:b/>
          <w:bCs/>
          <w:sz w:val="24"/>
          <w:szCs w:val="24"/>
          <w:lang w:val="ru-RU"/>
        </w:rPr>
        <w:t>:</w:t>
      </w:r>
    </w:p>
    <w:p w14:paraId="15C4E069" w14:textId="288C0605" w:rsidR="00D16330" w:rsidRPr="00D16330" w:rsidRDefault="00D16330" w:rsidP="00D16330">
      <w:p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Высота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  <w:lang w:val="ru-RU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связанасобъемом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  <w:lang w:val="ru-RU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иплощадьюсечения</m:t>
          </m:r>
          <m:r>
            <w:rPr>
              <w:rFonts w:ascii="Cambria Math" w:hAnsi="Cambria Math"/>
              <w:sz w:val="24"/>
              <w:szCs w:val="24"/>
            </w:rPr>
            <m:t>SS</m:t>
          </m:r>
          <m:r>
            <w:rPr>
              <w:rFonts w:ascii="Cambria Math" w:hAnsi="Cambria Math"/>
              <w:sz w:val="24"/>
              <w:szCs w:val="24"/>
              <w:lang w:val="ru-RU"/>
            </w:rPr>
            <m:t>резервуара:</m:t>
          </m:r>
        </m:oMath>
      </m:oMathPara>
    </w:p>
    <w:p w14:paraId="3CE1CD00" w14:textId="0AC1B553" w:rsidR="00D16330" w:rsidRPr="00D16330" w:rsidRDefault="00D16330" w:rsidP="00D16330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h0=V0S.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D16330">
        <w:rPr>
          <w:sz w:val="24"/>
          <w:szCs w:val="24"/>
        </w:rPr>
        <w:t xml:space="preserve"> </w:t>
      </w:r>
    </w:p>
    <w:p w14:paraId="3D823CF6" w14:textId="7C7A3DE5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 xml:space="preserve">Поток при установившемся режиме связан с </w:t>
      </w:r>
      <m:oMath>
        <m:r>
          <w:rPr>
            <w:rFonts w:ascii="Cambria Math" w:hAnsi="Cambria Math"/>
            <w:sz w:val="24"/>
            <w:szCs w:val="24"/>
            <w:lang w:val="ru-RU"/>
          </w:rPr>
          <m:t>h0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D16330">
        <w:rPr>
          <w:sz w:val="24"/>
          <w:szCs w:val="24"/>
          <w:lang w:val="ru-RU"/>
        </w:rPr>
        <w:t xml:space="preserve"> через:</w:t>
      </w:r>
    </w:p>
    <w:p w14:paraId="4869798A" w14:textId="062B6916" w:rsidR="00D16330" w:rsidRPr="00D16330" w:rsidRDefault="00D16330" w:rsidP="00D1633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F0=k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h0.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1688A9D" w14:textId="77777777" w:rsidR="00D16330" w:rsidRPr="00D16330" w:rsidRDefault="00D16330" w:rsidP="00D16330">
      <w:pPr>
        <w:jc w:val="center"/>
        <w:rPr>
          <w:sz w:val="24"/>
          <w:szCs w:val="24"/>
        </w:rPr>
      </w:pPr>
      <w:r w:rsidRPr="00D16330">
        <w:rPr>
          <w:sz w:val="24"/>
          <w:szCs w:val="24"/>
        </w:rPr>
        <w:t>Соединяя эти уравнения:</w:t>
      </w:r>
    </w:p>
    <w:p w14:paraId="729A5697" w14:textId="664F4D89" w:rsidR="00D16330" w:rsidRPr="00D16330" w:rsidRDefault="00D16330" w:rsidP="00D1633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F0=k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V0S.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5F8C97B" w14:textId="442308AF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 xml:space="preserve">Преобразуем для </w:t>
      </w:r>
      <m:oMath>
        <m:r>
          <w:rPr>
            <w:rFonts w:ascii="Cambria Math" w:hAnsi="Cambria Math"/>
            <w:sz w:val="24"/>
            <w:szCs w:val="24"/>
          </w:rPr>
          <m:t>kk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/>
            <w:sz w:val="24"/>
            <w:szCs w:val="24"/>
          </w:rPr>
          <m:t>SS</m:t>
        </m:r>
      </m:oMath>
      <w:r w:rsidRPr="00D16330">
        <w:rPr>
          <w:sz w:val="24"/>
          <w:szCs w:val="24"/>
          <w:lang w:val="ru-RU"/>
        </w:rPr>
        <w:t>:</w:t>
      </w:r>
    </w:p>
    <w:p w14:paraId="54563971" w14:textId="581C4B65" w:rsidR="00D16330" w:rsidRPr="00D16330" w:rsidRDefault="00D16330" w:rsidP="00D1633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kS=F0</m:t>
          </m:r>
          <m:r>
            <w:rPr>
              <w:rFonts w:ascii="Cambria Math" w:hAnsi="Cambria Math"/>
              <w:sz w:val="24"/>
              <w:szCs w:val="24"/>
            </w:rPr>
            <m:t>h0=F0.kS=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AE68204" w14:textId="67F369FC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 xml:space="preserve">Предположим, что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  <w:lang w:val="ru-RU"/>
          </w:rPr>
          <m:t>=1 м2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  <w:lang w:val="ru-RU"/>
          </w:rPr>
          <m:t>=1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</m:oMath>
      <w:r w:rsidRPr="00D16330">
        <w:rPr>
          <w:sz w:val="24"/>
          <w:szCs w:val="24"/>
          <w:lang w:val="ru-RU"/>
        </w:rPr>
        <w:t xml:space="preserve"> для простоты:</w:t>
      </w:r>
    </w:p>
    <w:p w14:paraId="48167E63" w14:textId="5D1BF5B5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k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0=0.045 м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w:rPr>
            <w:rFonts w:ascii="Cambria Math" w:hAnsi="Cambria Math"/>
            <w:sz w:val="24"/>
            <w:szCs w:val="24"/>
            <w:lang w:val="ru-RU"/>
          </w:rPr>
          <m:t>с.</m:t>
        </m:r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=0.045 </m:t>
        </m:r>
        <m:r>
          <m:rPr>
            <m:nor/>
          </m:rPr>
          <w:rPr>
            <w:rFonts w:ascii="Cambria Math" w:hAnsi="Cambria Math"/>
            <w:iCs/>
            <w:sz w:val="24"/>
            <w:szCs w:val="24"/>
            <w:lang w:val="ru-RU"/>
          </w:rPr>
          <m:t>м</m:t>
        </m:r>
        <m:r>
          <m:rPr>
            <m:lit/>
            <m:nor/>
          </m:rPr>
          <w:rPr>
            <w:rFonts w:ascii="Cambria Math" w:hAnsi="Cambria Math"/>
            <w:iCs/>
            <w:sz w:val="24"/>
            <w:szCs w:val="24"/>
            <w:lang w:val="ru-RU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  <w:lang w:val="ru-RU"/>
          </w:rPr>
          <m:t>с</m:t>
        </m:r>
        <m:r>
          <w:rPr>
            <w:rFonts w:ascii="Cambria Math" w:hAnsi="Cambria Math"/>
            <w:sz w:val="24"/>
            <w:szCs w:val="24"/>
            <w:lang w:val="ru-RU"/>
          </w:rPr>
          <m:t>.</m:t>
        </m:r>
      </m:oMath>
      <w:r w:rsidRPr="00D16330">
        <w:rPr>
          <w:sz w:val="24"/>
          <w:szCs w:val="24"/>
          <w:lang w:val="ru-RU"/>
        </w:rPr>
        <w:t xml:space="preserve"> </w:t>
      </w:r>
    </w:p>
    <w:p w14:paraId="21FB78E1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0505458B">
          <v:rect id="_x0000_i1028" style="width:0;height:1.5pt" o:hralign="center" o:hrstd="t" o:hr="t" fillcolor="#a0a0a0" stroked="f"/>
        </w:pict>
      </w:r>
    </w:p>
    <w:p w14:paraId="47590C35" w14:textId="066A0322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 xml:space="preserve">Шаг 3: Определение концентрации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0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D16330">
        <w:rPr>
          <w:b/>
          <w:bCs/>
          <w:sz w:val="24"/>
          <w:szCs w:val="24"/>
          <w:lang w:val="ru-RU"/>
        </w:rPr>
        <w:t>:</w:t>
      </w:r>
    </w:p>
    <w:p w14:paraId="3E361722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Концентрация при установившемся режиме:</w:t>
      </w:r>
    </w:p>
    <w:p w14:paraId="3C2250F0" w14:textId="6FD90FFD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0=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1+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20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0.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0B87DC03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Подставляем значения:</w:t>
      </w:r>
    </w:p>
    <w:p w14:paraId="761003E0" w14:textId="4BD1C100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0=0.04</m:t>
          </m:r>
          <m:r>
            <w:rPr>
              <w:rFonts w:ascii="Cambria Math" w:hAnsi="Cambria Math" w:cs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  <w:lang w:val="ru-RU"/>
            </w:rPr>
            <m:t>1+0.005</m:t>
          </m:r>
          <m:r>
            <w:rPr>
              <w:rFonts w:ascii="Cambria Math" w:hAnsi="Cambria Math" w:cs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  <w:lang w:val="ru-RU"/>
            </w:rPr>
            <m:t>20.045=0.050.045</m:t>
          </m:r>
          <m:r>
            <w:rPr>
              <w:rFonts w:ascii="Cambria Math" w:hAnsi="Cambria Math" w:cs="Calibri"/>
              <w:sz w:val="24"/>
              <w:szCs w:val="24"/>
              <w:lang w:val="ru-RU"/>
            </w:rPr>
            <m:t>≈</m:t>
          </m:r>
          <m:r>
            <w:rPr>
              <w:rFonts w:ascii="Cambria Math" w:hAnsi="Cambria Math"/>
              <w:sz w:val="24"/>
              <w:szCs w:val="24"/>
              <w:lang w:val="ru-RU"/>
            </w:rPr>
            <m:t>1.11</m:t>
          </m:r>
          <m:r>
            <w:rPr>
              <w:rFonts w:ascii="Cambria Math" w:hAnsi="Cambria Math" w:cs="Calibri"/>
              <w:sz w:val="24"/>
              <w:szCs w:val="24"/>
              <w:lang w:val="ru-RU"/>
            </w:rPr>
            <m:t> моль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/</m:t>
          </m:r>
          <m:r>
            <w:rPr>
              <w:rFonts w:ascii="Cambria Math" w:hAnsi="Cambria Math" w:cs="Calibri"/>
              <w:sz w:val="24"/>
              <w:szCs w:val="24"/>
              <w:lang w:val="ru-RU"/>
            </w:rPr>
            <m:t>м</m:t>
          </m:r>
          <m:r>
            <w:rPr>
              <w:rFonts w:ascii="Cambria Math" w:hAnsi="Cambria Math"/>
              <w:sz w:val="24"/>
              <w:szCs w:val="24"/>
              <w:lang w:val="ru-RU"/>
            </w:rPr>
            <m:t>3.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0.04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1+0.005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0.045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0.05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0.045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≈</m:t>
          </m:r>
          <m:r>
            <w:rPr>
              <w:rFonts w:ascii="Cambria Math" w:hAnsi="Cambria Math"/>
              <w:sz w:val="24"/>
              <w:szCs w:val="24"/>
              <w:lang w:val="ru-RU"/>
            </w:rPr>
            <m:t>1.11 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Calibri"/>
                  <w:iCs/>
                  <w:sz w:val="24"/>
                  <w:szCs w:val="24"/>
                  <w:lang w:val="ru-RU"/>
                </w:rPr>
                <m:t>моль</m:t>
              </m:r>
              <m:r>
                <m:rPr>
                  <m:lit/>
                  <m:nor/>
                </m:r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  <m:t>/</m:t>
              </m:r>
              <m:r>
                <m:rPr>
                  <m:nor/>
                </m:rPr>
                <w:rPr>
                  <w:rFonts w:ascii="Cambria Math" w:hAnsi="Cambria Math" w:cs="Calibri"/>
                  <w:iCs/>
                  <w:sz w:val="24"/>
                  <w:szCs w:val="24"/>
                  <w:lang w:val="ru-RU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5F71AFB2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3649A795">
          <v:rect id="_x0000_i1029" style="width:0;height:1.5pt" o:hralign="center" o:hrstd="t" o:hr="t" fillcolor="#a0a0a0" stroked="f"/>
        </w:pict>
      </w:r>
    </w:p>
    <w:p w14:paraId="276E1B4E" w14:textId="77777777" w:rsidR="00D16330" w:rsidRPr="00D16330" w:rsidRDefault="00D16330" w:rsidP="00D16330">
      <w:pPr>
        <w:jc w:val="center"/>
        <w:rPr>
          <w:b/>
          <w:bCs/>
          <w:sz w:val="24"/>
          <w:szCs w:val="24"/>
        </w:rPr>
      </w:pPr>
      <w:r w:rsidRPr="00D16330">
        <w:rPr>
          <w:b/>
          <w:bCs/>
          <w:sz w:val="24"/>
          <w:szCs w:val="24"/>
        </w:rPr>
        <w:t>Шаг 4: Установившиеся значения:</w:t>
      </w:r>
    </w:p>
    <w:p w14:paraId="461A386E" w14:textId="2F5054D1" w:rsidR="00D16330" w:rsidRPr="00D16330" w:rsidRDefault="00D16330" w:rsidP="00D16330">
      <w:pPr>
        <w:numPr>
          <w:ilvl w:val="0"/>
          <w:numId w:val="2"/>
        </w:numPr>
        <w:jc w:val="center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x10=V0=1 м3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</w:p>
    <w:p w14:paraId="76F3BD88" w14:textId="397E68E0" w:rsidR="00D16330" w:rsidRPr="00D16330" w:rsidRDefault="00D16330" w:rsidP="00D16330">
      <w:pPr>
        <w:numPr>
          <w:ilvl w:val="0"/>
          <w:numId w:val="2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20=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0≈1.11 моль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w:rPr>
            <w:rFonts w:ascii="Cambria Math" w:hAnsi="Cambria Math"/>
            <w:sz w:val="24"/>
            <w:szCs w:val="24"/>
            <w:lang w:val="ru-RU"/>
          </w:rPr>
          <m:t>м3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  <m:r>
          <w:rPr>
            <w:rFonts w:ascii="Cambria Math" w:hAnsi="Cambria Math"/>
            <w:sz w:val="24"/>
            <w:szCs w:val="24"/>
            <w:lang w:val="ru-RU"/>
          </w:rPr>
          <m:t>1.11 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моль</m:t>
            </m:r>
            <m:r>
              <m:rPr>
                <m:lit/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/</m:t>
            </m:r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</w:p>
    <w:p w14:paraId="7FBB07FC" w14:textId="63F6FDF7" w:rsidR="00D16330" w:rsidRPr="00D16330" w:rsidRDefault="00D16330" w:rsidP="00D16330">
      <w:pPr>
        <w:numPr>
          <w:ilvl w:val="0"/>
          <w:numId w:val="2"/>
        </w:numPr>
        <w:jc w:val="center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y10=F0=0.045 м3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с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=0.045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с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14:paraId="452E38DF" w14:textId="389A15FE" w:rsidR="00D16330" w:rsidRPr="00D16330" w:rsidRDefault="00D16330" w:rsidP="00D16330">
      <w:pPr>
        <w:numPr>
          <w:ilvl w:val="0"/>
          <w:numId w:val="2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  <w:lang w:val="ru-RU"/>
          </w:rPr>
          <m:t>20=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0≈1.11 моль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w:rPr>
            <w:rFonts w:ascii="Cambria Math" w:hAnsi="Cambria Math"/>
            <w:sz w:val="24"/>
            <w:szCs w:val="24"/>
            <w:lang w:val="ru-RU"/>
          </w:rPr>
          <m:t>м3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  <m:r>
          <w:rPr>
            <w:rFonts w:ascii="Cambria Math" w:hAnsi="Cambria Math"/>
            <w:sz w:val="24"/>
            <w:szCs w:val="24"/>
            <w:lang w:val="ru-RU"/>
          </w:rPr>
          <m:t>1.11 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моль</m:t>
            </m:r>
            <m:r>
              <m:rPr>
                <m:lit/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/</m:t>
            </m:r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.</m:t>
        </m:r>
      </m:oMath>
    </w:p>
    <w:p w14:paraId="19489343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42AEE0E9">
          <v:rect id="_x0000_i1030" style="width:0;height:1.5pt" o:hralign="center" o:hrstd="t" o:hr="t" fillcolor="#a0a0a0" stroked="f"/>
        </w:pict>
      </w:r>
    </w:p>
    <w:p w14:paraId="1046396D" w14:textId="77777777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>Шаг 5: Линеаризация системы:</w:t>
      </w:r>
    </w:p>
    <w:p w14:paraId="7115B408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Нелинейные уравнения для системы:</w:t>
      </w:r>
    </w:p>
    <w:p w14:paraId="68A881E7" w14:textId="56467C78" w:rsidR="00D16330" w:rsidRPr="00D16330" w:rsidRDefault="00D16330" w:rsidP="00D16330">
      <w:pPr>
        <w:numPr>
          <w:ilvl w:val="0"/>
          <w:numId w:val="3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</w:rPr>
          <m:t>dVdt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1+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2-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1+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2-</m:t>
        </m:r>
        <m:r>
          <w:rPr>
            <w:rFonts w:ascii="Cambria Math" w:hAnsi="Cambria Math"/>
            <w:sz w:val="24"/>
            <w:szCs w:val="24"/>
          </w:rPr>
          <m:t>kh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-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-</m:t>
        </m:r>
        <m:r>
          <w:rPr>
            <w:rFonts w:ascii="Cambria Math" w:hAnsi="Cambria Math"/>
            <w:sz w:val="24"/>
            <w:szCs w:val="24"/>
          </w:rPr>
          <m:t>kh</m:t>
        </m:r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</w:p>
    <w:p w14:paraId="238C6372" w14:textId="5FDFFBE7" w:rsidR="00D16330" w:rsidRPr="00D16330" w:rsidRDefault="00D16330" w:rsidP="00D16330">
      <w:pPr>
        <w:numPr>
          <w:ilvl w:val="0"/>
          <w:numId w:val="3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VC</m:t>
            </m:r>
          </m:e>
        </m:d>
        <m:r>
          <w:rPr>
            <w:rFonts w:ascii="Cambria Math" w:hAnsi="Cambria Math"/>
            <w:sz w:val="24"/>
            <w:szCs w:val="24"/>
          </w:rPr>
          <m:t>dt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1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1+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ru-RU"/>
          </w:rPr>
          <m:t>2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2-</m:t>
        </m:r>
        <m:r>
          <w:rPr>
            <w:rFonts w:ascii="Cambria Math" w:hAnsi="Cambria Math"/>
            <w:sz w:val="24"/>
            <w:szCs w:val="24"/>
          </w:rPr>
          <m:t>FC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VC</m:t>
                </m:r>
              </m:e>
            </m:d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-</m:t>
        </m:r>
        <m:r>
          <w:rPr>
            <w:rFonts w:ascii="Cambria Math" w:hAnsi="Cambria Math"/>
            <w:sz w:val="24"/>
            <w:szCs w:val="24"/>
          </w:rPr>
          <m:t>FC</m:t>
        </m:r>
        <m:r>
          <w:rPr>
            <w:rFonts w:ascii="Cambria Math" w:hAnsi="Cambria Math"/>
            <w:sz w:val="24"/>
            <w:szCs w:val="24"/>
            <w:lang w:val="ru-RU"/>
          </w:rPr>
          <m:t>.</m:t>
        </m:r>
      </m:oMath>
    </w:p>
    <w:p w14:paraId="5BCFCECD" w14:textId="322416E6" w:rsidR="00D16330" w:rsidRPr="00D16330" w:rsidRDefault="00D16330" w:rsidP="00D16330">
      <w:pPr>
        <w:jc w:val="center"/>
        <w:rPr>
          <w:rFonts w:ascii="Cambria Math" w:hAnsi="Cambria Math"/>
          <w:sz w:val="24"/>
          <w:szCs w:val="24"/>
          <w:lang w:val="ru-RU"/>
          <w:oMath/>
        </w:rPr>
      </w:pPr>
      <w:r w:rsidRPr="00D16330">
        <w:rPr>
          <w:sz w:val="24"/>
          <w:szCs w:val="24"/>
          <w:lang w:val="ru-RU"/>
        </w:rPr>
        <w:t>Расширяем эти уравнения вокруг установившихся значений (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1=</m:t>
        </m:r>
        <m:r>
          <w:rPr>
            <w:rFonts w:ascii="Cambria Math" w:hAnsi="Cambria Math"/>
            <w:sz w:val="24"/>
            <w:szCs w:val="24"/>
          </w:rPr>
          <m:t>Vx</m:t>
        </m:r>
        <m:r>
          <w:rPr>
            <w:rFonts w:ascii="Cambria Math" w:hAnsi="Cambria Math"/>
            <w:sz w:val="24"/>
            <w:szCs w:val="24"/>
            <w:lang w:val="ru-RU"/>
          </w:rPr>
          <m:t xml:space="preserve">_1 = 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2=</m:t>
        </m:r>
        <m:r>
          <w:rPr>
            <w:rFonts w:ascii="Cambria Math" w:hAnsi="Cambria Math"/>
            <w:sz w:val="24"/>
            <w:szCs w:val="24"/>
          </w:rPr>
          <m:t>Cx</m:t>
        </m:r>
        <m:r>
          <w:rPr>
            <w:rFonts w:ascii="Cambria Math" w:hAnsi="Cambria Math"/>
            <w:sz w:val="24"/>
            <w:szCs w:val="24"/>
            <w:lang w:val="ru-RU"/>
          </w:rPr>
          <m:t xml:space="preserve">_2 = 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ru-RU"/>
          </w:rPr>
          <m:t>):</m:t>
        </m:r>
      </m:oMath>
    </w:p>
    <w:p w14:paraId="4E3D65C3" w14:textId="4F76989C" w:rsidR="00D16330" w:rsidRPr="00D16330" w:rsidRDefault="00D16330" w:rsidP="00D16330">
      <w:pPr>
        <w:numPr>
          <w:ilvl w:val="0"/>
          <w:numId w:val="4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Пусть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1=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10+</m:t>
        </m:r>
        <m:r>
          <w:rPr>
            <w:rFonts w:ascii="Cambria Math" w:hAnsi="Cambria Math"/>
            <w:sz w:val="24"/>
            <w:szCs w:val="24"/>
          </w:rPr>
          <m:t>Δx</m:t>
        </m:r>
        <m:r>
          <w:rPr>
            <w:rFonts w:ascii="Cambria Math" w:hAnsi="Cambria Math"/>
            <w:sz w:val="24"/>
            <w:szCs w:val="24"/>
            <w:lang w:val="ru-RU"/>
          </w:rPr>
          <m:t>1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</w:p>
    <w:p w14:paraId="2475DB22" w14:textId="44CB7F2A" w:rsidR="00D16330" w:rsidRPr="00D16330" w:rsidRDefault="00D16330" w:rsidP="00D16330">
      <w:pPr>
        <w:numPr>
          <w:ilvl w:val="0"/>
          <w:numId w:val="4"/>
        </w:num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Пусть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2=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20+</m:t>
        </m:r>
        <m:r>
          <w:rPr>
            <w:rFonts w:ascii="Cambria Math" w:hAnsi="Cambria Math"/>
            <w:sz w:val="24"/>
            <w:szCs w:val="24"/>
          </w:rPr>
          <m:t>Δx</m:t>
        </m:r>
        <m:r>
          <w:rPr>
            <w:rFonts w:ascii="Cambria Math" w:hAnsi="Cambria Math"/>
            <w:sz w:val="24"/>
            <w:szCs w:val="24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</w:p>
    <w:p w14:paraId="58647367" w14:textId="77777777" w:rsidR="00D16330" w:rsidRPr="00D16330" w:rsidRDefault="00D16330" w:rsidP="00D16330">
      <w:pPr>
        <w:numPr>
          <w:ilvl w:val="0"/>
          <w:numId w:val="4"/>
        </w:num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Линеаризуем с помощью разложения Тейлора (сохраняя только первые порядки).</w:t>
      </w:r>
    </w:p>
    <w:p w14:paraId="20AC1E45" w14:textId="195D088D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Вычисляем коэффициенты для матриц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AA</m:t>
        </m:r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BB</m:t>
        </m:r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/>
            <w:sz w:val="24"/>
            <w:szCs w:val="24"/>
          </w:rPr>
          <m:t>DD</m:t>
        </m:r>
      </m:oMath>
      <w:r w:rsidRPr="00D16330">
        <w:rPr>
          <w:sz w:val="24"/>
          <w:szCs w:val="24"/>
          <w:lang w:val="ru-RU"/>
        </w:rPr>
        <w:t>.</w:t>
      </w:r>
    </w:p>
    <w:p w14:paraId="06120D78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49F7260F">
          <v:rect id="_x0000_i1031" style="width:0;height:1.5pt" o:hralign="center" o:hrstd="t" o:hr="t" fillcolor="#a0a0a0" stroked="f"/>
        </w:pict>
      </w:r>
    </w:p>
    <w:p w14:paraId="7D9B643F" w14:textId="77777777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lastRenderedPageBreak/>
        <w:t>Шаг 6: Запись векторно-матричной модели:</w:t>
      </w:r>
    </w:p>
    <w:p w14:paraId="4D61B2CE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Линеаризованная система представляется в стандартной форме:</w:t>
      </w:r>
    </w:p>
    <w:p w14:paraId="381574A9" w14:textId="3ADCF053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>˙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Bu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Bu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Du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Du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</m:oMath>
      </m:oMathPara>
    </w:p>
    <w:p w14:paraId="2A29397C" w14:textId="77777777" w:rsidR="00D16330" w:rsidRPr="00D16330" w:rsidRDefault="00D16330" w:rsidP="00D16330">
      <w:pPr>
        <w:jc w:val="center"/>
        <w:rPr>
          <w:sz w:val="24"/>
          <w:szCs w:val="24"/>
        </w:rPr>
      </w:pPr>
      <w:r w:rsidRPr="00D16330">
        <w:rPr>
          <w:sz w:val="24"/>
          <w:szCs w:val="24"/>
        </w:rPr>
        <w:t>где:</w:t>
      </w:r>
    </w:p>
    <w:p w14:paraId="0A8F0578" w14:textId="229E7612" w:rsidR="00D16330" w:rsidRPr="00D16330" w:rsidRDefault="00D16330" w:rsidP="00D16330">
      <w:pPr>
        <w:numPr>
          <w:ilvl w:val="0"/>
          <w:numId w:val="5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x(t)=[Δx1Δx2]x(t) = 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〖</m:t>
        </m:r>
        <m:r>
          <w:rPr>
            <w:rFonts w:ascii="Cambria Math" w:hAnsi="Cambria Math"/>
            <w:sz w:val="24"/>
            <w:szCs w:val="24"/>
          </w:rPr>
          <m:t xml:space="preserve">{bmatrix}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x_1 \\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x_2 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〗</m:t>
        </m:r>
        <m:r>
          <w:rPr>
            <w:rFonts w:ascii="Cambria Math" w:hAnsi="Cambria Math"/>
            <w:sz w:val="24"/>
            <w:szCs w:val="24"/>
          </w:rPr>
          <m:t>{bmatrix} — отклонения переменных состояния (Δx1=V-V0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x_1 = V - V_0, Δx2=C-C0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x_2 = C - C_0),</m:t>
        </m:r>
      </m:oMath>
    </w:p>
    <w:p w14:paraId="2BD181A5" w14:textId="0BB26B10" w:rsidR="00D16330" w:rsidRPr="00D16330" w:rsidRDefault="00D16330" w:rsidP="00D16330">
      <w:pPr>
        <w:numPr>
          <w:ilvl w:val="0"/>
          <w:numId w:val="5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u(t)=[ΔF1ΔF2]u(t) = 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〖</m:t>
        </m:r>
        <m:r>
          <w:rPr>
            <w:rFonts w:ascii="Cambria Math" w:hAnsi="Cambria Math"/>
            <w:sz w:val="24"/>
            <w:szCs w:val="24"/>
          </w:rPr>
          <m:t xml:space="preserve">{bmatrix}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F_1 \\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F_2 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〗</m:t>
        </m:r>
        <m:r>
          <w:rPr>
            <w:rFonts w:ascii="Cambria Math" w:hAnsi="Cambria Math"/>
            <w:sz w:val="24"/>
            <w:szCs w:val="24"/>
          </w:rPr>
          <m:t>{bmatrix} — отклонения входных величин (ΔF1=F1-F10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F_1 = F_1 - F_{10}, ΔF2=F2-F20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F_2 = F_2 - F_{20}),</m:t>
        </m:r>
      </m:oMath>
    </w:p>
    <w:p w14:paraId="1F67617F" w14:textId="60443A30" w:rsidR="00D16330" w:rsidRPr="00D16330" w:rsidRDefault="00D16330" w:rsidP="00D16330">
      <w:pPr>
        <w:numPr>
          <w:ilvl w:val="0"/>
          <w:numId w:val="5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y(t)=[Δy1Δy2]y(t) = 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〖</m:t>
        </m:r>
        <m:r>
          <w:rPr>
            <w:rFonts w:ascii="Cambria Math" w:hAnsi="Cambria Math"/>
            <w:sz w:val="24"/>
            <w:szCs w:val="24"/>
          </w:rPr>
          <m:t xml:space="preserve">{bmatrix}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y_1 \\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 xml:space="preserve">y_2 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〗</m:t>
        </m:r>
        <m:r>
          <w:rPr>
            <w:rFonts w:ascii="Cambria Math" w:hAnsi="Cambria Math"/>
            <w:sz w:val="24"/>
            <w:szCs w:val="24"/>
          </w:rPr>
          <m:t>{bmatrix} — отклонения выходных величин (Δy1=F-F0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y_1 = F - F_0, Δy2=C-C0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y_2 = C - C_0).</m:t>
        </m:r>
      </m:oMath>
    </w:p>
    <w:p w14:paraId="5C1414B6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297BD801">
          <v:rect id="_x0000_i1032" style="width:0;height:1.5pt" o:hralign="center" o:hrstd="t" o:hr="t" fillcolor="#a0a0a0" stroked="f"/>
        </w:pict>
      </w:r>
    </w:p>
    <w:p w14:paraId="096B6037" w14:textId="77777777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>Шаг 7: Линеаризация уравнений для объема и концентрации</w:t>
      </w:r>
    </w:p>
    <w:p w14:paraId="7756C624" w14:textId="662BCD47" w:rsidR="00D16330" w:rsidRPr="00D16330" w:rsidRDefault="00D16330" w:rsidP="00D16330">
      <w:pPr>
        <w:jc w:val="center"/>
        <w:rPr>
          <w:rFonts w:ascii="Cambria Math" w:hAnsi="Cambria Math"/>
          <w:sz w:val="24"/>
          <w:szCs w:val="24"/>
          <w:lang w:val="ru-RU"/>
          <w:oMath/>
        </w:rPr>
      </w:pPr>
      <w:r w:rsidRPr="00D16330">
        <w:rPr>
          <w:b/>
          <w:bCs/>
          <w:sz w:val="24"/>
          <w:szCs w:val="24"/>
          <w:lang w:val="ru-RU"/>
        </w:rPr>
        <w:t xml:space="preserve">Уравнение для объема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dVdt</m:t>
            </m:r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dV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:</m:t>
        </m:r>
      </m:oMath>
    </w:p>
    <w:p w14:paraId="56FC3AB4" w14:textId="487A755F" w:rsidR="00D16330" w:rsidRPr="00D16330" w:rsidRDefault="00D16330" w:rsidP="00D16330">
      <w:pPr>
        <w:jc w:val="center"/>
        <w:rPr>
          <w:rFonts w:ascii="Cambria Math" w:hAnsi="Cambria Math"/>
          <w:sz w:val="24"/>
          <w:szCs w:val="24"/>
          <w:lang w:val="ru-RU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dVdt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1+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2-</m:t>
          </m:r>
          <m:r>
            <w:rPr>
              <w:rFonts w:ascii="Cambria Math" w:hAnsi="Cambria Math"/>
              <w:sz w:val="24"/>
              <w:szCs w:val="24"/>
            </w:rPr>
            <m:t>kVS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k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2564ED53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Линеаризуем:</w:t>
      </w:r>
    </w:p>
    <w:p w14:paraId="2BF14C24" w14:textId="1B680F22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Δx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ΔF</m:t>
          </m:r>
          <m:r>
            <w:rPr>
              <w:rFonts w:ascii="Cambria Math" w:hAnsi="Cambria Math"/>
              <w:sz w:val="24"/>
              <w:szCs w:val="24"/>
              <w:lang w:val="ru-RU"/>
            </w:rPr>
            <m:t>1+</m:t>
          </m:r>
          <m:r>
            <w:rPr>
              <w:rFonts w:ascii="Cambria Math" w:hAnsi="Cambria Math"/>
              <w:sz w:val="24"/>
              <w:szCs w:val="24"/>
            </w:rPr>
            <m:t>ΔF</m:t>
          </m:r>
          <m:r>
            <w:rPr>
              <w:rFonts w:ascii="Cambria Math" w:hAnsi="Cambria Math"/>
              <w:sz w:val="24"/>
              <w:szCs w:val="24"/>
              <w:lang w:val="ru-RU"/>
            </w:rPr>
            <m:t>2-</m:t>
          </m:r>
          <m:r>
            <w:rPr>
              <w:rFonts w:ascii="Cambria Math" w:hAnsi="Cambria Math"/>
              <w:sz w:val="24"/>
              <w:szCs w:val="24"/>
            </w:rPr>
            <m:t>kSΔx</m:t>
          </m:r>
          <m:r>
            <w:rPr>
              <w:rFonts w:ascii="Cambria Math" w:hAnsi="Cambria Math"/>
              <w:sz w:val="24"/>
              <w:szCs w:val="24"/>
              <w:lang w:val="ru-RU"/>
            </w:rPr>
            <m:t>1.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6302C363" w14:textId="267A6C78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 xml:space="preserve">Уравнение для концентрации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  <m:f>
              <m:f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VC</m:t>
                    </m: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ru-RU"/>
                  </w:rPr>
                </m:ctrlP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:</m:t>
        </m:r>
      </m:oMath>
    </w:p>
    <w:p w14:paraId="7C0EA3A6" w14:textId="591D21A2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VC</m:t>
              </m:r>
            </m:e>
          </m:d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1+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ru-RU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2-</m:t>
          </m:r>
          <m:r>
            <w:rPr>
              <w:rFonts w:ascii="Cambria Math" w:hAnsi="Cambria Math"/>
              <w:sz w:val="24"/>
              <w:szCs w:val="24"/>
            </w:rPr>
            <m:t>kVSC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VC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k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58A90CB7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Раскроем по правилу дифференцирования произведения:</w:t>
      </w:r>
    </w:p>
    <w:p w14:paraId="6859BA98" w14:textId="6DE44293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Δx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  <w:lang w:val="ru-RU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  <w:lang w:val="ru-RU"/>
            </w:rPr>
            <m:t>0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ΔF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</w:rPr>
                <m:t>ΔF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2-</m:t>
              </m:r>
              <m:r>
                <w:rPr>
                  <w:rFonts w:ascii="Cambria Math" w:hAnsi="Cambria Math"/>
                  <w:sz w:val="24"/>
                  <w:szCs w:val="24"/>
                </w:rPr>
                <m:t>kS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55584B8F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0F1A6DF1">
          <v:rect id="_x0000_i1033" style="width:0;height:1.5pt" o:hralign="center" o:hrstd="t" o:hr="t" fillcolor="#a0a0a0" stroked="f"/>
        </w:pict>
      </w:r>
    </w:p>
    <w:p w14:paraId="1700E45F" w14:textId="77777777" w:rsidR="00D16330" w:rsidRDefault="00D16330" w:rsidP="00D16330">
      <w:pPr>
        <w:jc w:val="center"/>
        <w:rPr>
          <w:b/>
          <w:bCs/>
          <w:sz w:val="24"/>
          <w:szCs w:val="24"/>
        </w:rPr>
      </w:pPr>
    </w:p>
    <w:p w14:paraId="4998FA45" w14:textId="77777777" w:rsidR="00D16330" w:rsidRDefault="00D16330" w:rsidP="00D16330">
      <w:pPr>
        <w:jc w:val="center"/>
        <w:rPr>
          <w:b/>
          <w:bCs/>
          <w:sz w:val="24"/>
          <w:szCs w:val="24"/>
        </w:rPr>
      </w:pPr>
    </w:p>
    <w:p w14:paraId="22399DAA" w14:textId="77777777" w:rsidR="00D16330" w:rsidRDefault="00D16330" w:rsidP="00D16330">
      <w:pPr>
        <w:jc w:val="center"/>
        <w:rPr>
          <w:b/>
          <w:bCs/>
          <w:sz w:val="24"/>
          <w:szCs w:val="24"/>
        </w:rPr>
      </w:pPr>
    </w:p>
    <w:p w14:paraId="2FEF54A4" w14:textId="77777777" w:rsidR="00D16330" w:rsidRDefault="00D16330" w:rsidP="00D16330">
      <w:pPr>
        <w:jc w:val="center"/>
        <w:rPr>
          <w:b/>
          <w:bCs/>
          <w:sz w:val="24"/>
          <w:szCs w:val="24"/>
        </w:rPr>
      </w:pPr>
    </w:p>
    <w:p w14:paraId="37578DD5" w14:textId="1762449F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>Шаг 8: Формирование матриц системы</w:t>
      </w:r>
    </w:p>
    <w:p w14:paraId="34E8F8E6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Используя линеаризованные уравнения:</w:t>
      </w:r>
    </w:p>
    <w:p w14:paraId="68A16532" w14:textId="77777777" w:rsidR="00D16330" w:rsidRPr="00D16330" w:rsidRDefault="00D16330" w:rsidP="00D16330">
      <w:pPr>
        <w:numPr>
          <w:ilvl w:val="0"/>
          <w:numId w:val="6"/>
        </w:numPr>
        <w:jc w:val="center"/>
        <w:rPr>
          <w:sz w:val="24"/>
          <w:szCs w:val="24"/>
          <w:lang w:val="ru-RU"/>
        </w:rPr>
      </w:pPr>
    </w:p>
    <w:p w14:paraId="12B4209C" w14:textId="35C7A3C8" w:rsidR="00D16330" w:rsidRPr="00D16330" w:rsidRDefault="00346678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  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̇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}_1 = -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⍁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}{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} _1 + 1 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_1 + 1 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_2, ] 2.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˙2=-</m:t>
          </m:r>
          <m:r>
            <w:rPr>
              <w:rFonts w:ascii="Cambria Math" w:eastAsiaTheme="minorEastAsia" w:hAnsi="Cambria Math"/>
              <w:sz w:val="24"/>
              <w:szCs w:val="24"/>
            </w:rPr>
            <m:t>kSx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2-</m:t>
          </m:r>
          <m:r>
            <w:rPr>
              <w:rFonts w:ascii="Cambria Math" w:eastAsiaTheme="minorEastAsia" w:hAnsi="Cambria Math"/>
              <w:sz w:val="24"/>
              <w:szCs w:val="24"/>
            </w:rPr>
            <m:t>kC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SV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1+1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0(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1+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2). ̇{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}_2 = -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⍁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}{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}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_2 - 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⍁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_0}{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_0}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_1 + 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⍁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{1}{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_0} </m:t>
          </m:r>
          <m:r>
            <w:rPr>
              <w:rFonts w:ascii="Cambria Math" w:eastAsiaTheme="minorEastAsia" w:hAnsi="Cambria Math" w:cs="Arial"/>
              <w:sz w:val="24"/>
              <w:szCs w:val="24"/>
              <w:lang w:val="ru-RU"/>
            </w:rPr>
            <m:t>├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(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_1 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_1 +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_2 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_2 </m:t>
          </m:r>
          <m:r>
            <w:rPr>
              <w:rFonts w:ascii="Cambria Math" w:eastAsiaTheme="minorEastAsia" w:hAnsi="Cambria Math" w:cs="Arial"/>
              <w:sz w:val="24"/>
              <w:szCs w:val="24"/>
              <w:lang w:val="ru-RU"/>
            </w:rPr>
            <m:t>┤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).</m:t>
          </m:r>
        </m:oMath>
      </m:oMathPara>
    </w:p>
    <w:p w14:paraId="2353B44D" w14:textId="77777777" w:rsidR="00D16330" w:rsidRPr="00D16330" w:rsidRDefault="00D16330" w:rsidP="00D16330">
      <w:pPr>
        <w:jc w:val="center"/>
        <w:rPr>
          <w:sz w:val="24"/>
          <w:szCs w:val="24"/>
        </w:rPr>
      </w:pPr>
      <w:r w:rsidRPr="00D16330">
        <w:rPr>
          <w:sz w:val="24"/>
          <w:szCs w:val="24"/>
        </w:rPr>
        <w:t>Матрицы будут:</w:t>
      </w:r>
    </w:p>
    <w:p w14:paraId="5D38A737" w14:textId="5DCC9374" w:rsidR="00D16330" w:rsidRPr="00D16330" w:rsidRDefault="00346678" w:rsidP="00D1633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A=[-kS0-kC0SV0-kS],B=[11C1V0C2V0].A = {bmatrix}-k</m:t>
          </m:r>
          <m:r>
            <m:rPr>
              <m:lit/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S&amp; 0 \\ 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k C_0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lit/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 xml:space="preserve">S V_0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&amp; -k</m:t>
          </m:r>
          <m:r>
            <m:rPr>
              <m:lit/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 xml:space="preserve">S {bmatrix},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 </m:t>
          </m:r>
          <m:r>
            <w:rPr>
              <w:rFonts w:ascii="Cambria Math" w:hAnsi="Cambria Math"/>
              <w:sz w:val="24"/>
              <w:szCs w:val="24"/>
            </w:rPr>
            <m:t>B = {bmatrix}1 &amp; 1 \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\</m:t>
          </m:r>
          <m:r>
            <w:rPr>
              <w:rFonts w:ascii="Cambria Math" w:hAnsi="Cambria Math"/>
              <w:sz w:val="24"/>
              <w:szCs w:val="24"/>
            </w:rPr>
            <m:t>C_1</m:t>
          </m:r>
          <m:r>
            <m:rPr>
              <m:lit/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V_0 &amp;C_2</m:t>
          </m:r>
          <m:r>
            <m:rPr>
              <m:lit/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 xml:space="preserve">V_0  {bmatrix}. </m:t>
          </m:r>
        </m:oMath>
      </m:oMathPara>
    </w:p>
    <w:p w14:paraId="6173E07D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Выходные переменные:</w:t>
      </w:r>
    </w:p>
    <w:p w14:paraId="357810C0" w14:textId="105A6D30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ru-RU"/>
            </w:rPr>
            <m:t>1=</m:t>
          </m:r>
          <m:r>
            <w:rPr>
              <w:rFonts w:ascii="Cambria Math" w:hAnsi="Cambria Math"/>
              <w:sz w:val="24"/>
              <w:szCs w:val="24"/>
            </w:rPr>
            <m:t>kSx</m:t>
          </m:r>
          <m:r>
            <w:rPr>
              <w:rFonts w:ascii="Cambria Math" w:hAnsi="Cambria Math"/>
              <w:sz w:val="24"/>
              <w:szCs w:val="24"/>
              <w:lang w:val="ru-RU"/>
            </w:rPr>
            <m:t>1,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ru-RU"/>
            </w:rPr>
            <m:t>2=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>2.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Cs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</m:oMath>
      </m:oMathPara>
    </w:p>
    <w:p w14:paraId="5A275A75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Матрицы для выхода:</w:t>
      </w:r>
    </w:p>
    <w:p w14:paraId="32C62A00" w14:textId="4E4FFDDB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=[</m:t>
          </m:r>
          <m:r>
            <w:rPr>
              <w:rFonts w:ascii="Cambria Math" w:hAnsi="Cambria Math"/>
              <w:sz w:val="24"/>
              <w:szCs w:val="24"/>
            </w:rPr>
            <m:t>kS</m:t>
          </m:r>
          <m:r>
            <w:rPr>
              <w:rFonts w:ascii="Cambria Math" w:hAnsi="Cambria Math"/>
              <w:sz w:val="24"/>
              <w:szCs w:val="24"/>
              <w:lang w:val="ru-RU"/>
            </w:rPr>
            <m:t>001],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  <w:lang w:val="ru-RU"/>
            </w:rPr>
            <m:t>=[0000].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=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〖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⍁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ru-RU"/>
            </w:rPr>
            <m:t>}{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&amp; 0 \\ 0 &amp; 1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〗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 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=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〖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0 &amp; 0 \\ 0 &amp; 0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〗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}. </m:t>
          </m:r>
        </m:oMath>
      </m:oMathPara>
    </w:p>
    <w:p w14:paraId="77460043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03F86649">
          <v:rect id="_x0000_i1034" style="width:0;height:1.5pt" o:hralign="center" o:hrstd="t" o:hr="t" fillcolor="#a0a0a0" stroked="f"/>
        </w:pict>
      </w:r>
    </w:p>
    <w:p w14:paraId="5385085E" w14:textId="77777777" w:rsidR="00D16330" w:rsidRPr="00D16330" w:rsidRDefault="00D16330" w:rsidP="00D16330">
      <w:pPr>
        <w:jc w:val="center"/>
        <w:rPr>
          <w:b/>
          <w:bCs/>
          <w:sz w:val="24"/>
          <w:szCs w:val="24"/>
          <w:lang w:val="ru-RU"/>
        </w:rPr>
      </w:pPr>
      <w:r w:rsidRPr="00D16330">
        <w:rPr>
          <w:b/>
          <w:bCs/>
          <w:sz w:val="24"/>
          <w:szCs w:val="24"/>
          <w:lang w:val="ru-RU"/>
        </w:rPr>
        <w:t>Итоговая модель состояния:</w:t>
      </w:r>
    </w:p>
    <w:p w14:paraId="319EEC12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w:r w:rsidRPr="00D16330">
        <w:rPr>
          <w:sz w:val="24"/>
          <w:szCs w:val="24"/>
          <w:lang w:val="ru-RU"/>
        </w:rPr>
        <w:t>Полное уравнение для системы:</w:t>
      </w:r>
    </w:p>
    <w:p w14:paraId="38D333EC" w14:textId="29D2FBFA" w:rsidR="00D16330" w:rsidRPr="00D16330" w:rsidRDefault="00D16330" w:rsidP="00D16330">
      <w:pPr>
        <w:jc w:val="center"/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>˙=[-0.0450-0.05-0.045]</m:t>
          </m:r>
          <m:r>
            <w:rPr>
              <w:rFonts w:ascii="Cambria Math" w:hAnsi="Cambria Math" w:cs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>+[1112]</m:t>
          </m:r>
          <m:r>
            <w:rPr>
              <w:rFonts w:ascii="Cambria Math" w:hAnsi="Cambria Math" w:cs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,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̇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=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〖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-0.045 &amp; 0 \\ -0.05 &amp; -0.045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〗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+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〖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1 &amp; 1 \\ 1 &amp; 2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〗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ru-RU"/>
            </w:rPr>
            <m:t>=[0.045001]</m:t>
          </m:r>
          <m:r>
            <w:rPr>
              <w:rFonts w:ascii="Cambria Math" w:hAnsi="Cambria Math" w:cs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>+[0000]</m:t>
          </m:r>
          <m:r>
            <w:rPr>
              <w:rFonts w:ascii="Cambria Math" w:hAnsi="Cambria Math" w:cs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=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〖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0.045 &amp; 0 \\ 0 &amp; 1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〗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+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〖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0 &amp; 0 \\ 0 &amp; 0 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  <w:sz w:val="24"/>
              <w:szCs w:val="24"/>
              <w:lang w:val="ru-RU"/>
            </w:rPr>
            <m:t>〗</m:t>
          </m:r>
          <m:r>
            <w:rPr>
              <w:rFonts w:ascii="Cambria Math" w:hAnsi="Cambria Math"/>
              <w:sz w:val="24"/>
              <w:szCs w:val="24"/>
              <w:lang w:val="ru-RU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bmatrix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}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. </m:t>
          </m:r>
        </m:oMath>
      </m:oMathPara>
    </w:p>
    <w:p w14:paraId="197BC638" w14:textId="77777777" w:rsidR="00D16330" w:rsidRPr="00D16330" w:rsidRDefault="00000000" w:rsidP="00D1633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6B78A6AE">
          <v:rect id="_x0000_i1035" style="width:0;height:1.5pt" o:hralign="center" o:hrstd="t" o:hr="t" fillcolor="#a0a0a0" stroked="f"/>
        </w:pict>
      </w:r>
    </w:p>
    <w:p w14:paraId="5C017569" w14:textId="77777777" w:rsidR="00D16330" w:rsidRPr="00D16330" w:rsidRDefault="00D16330" w:rsidP="00D16330">
      <w:pPr>
        <w:jc w:val="center"/>
        <w:rPr>
          <w:sz w:val="24"/>
          <w:szCs w:val="24"/>
          <w:lang w:val="ru-RU"/>
        </w:rPr>
      </w:pPr>
    </w:p>
    <w:sectPr w:rsidR="00D16330" w:rsidRPr="00D1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37FD3"/>
    <w:multiLevelType w:val="multilevel"/>
    <w:tmpl w:val="1B94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15FF9"/>
    <w:multiLevelType w:val="multilevel"/>
    <w:tmpl w:val="190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459C1"/>
    <w:multiLevelType w:val="multilevel"/>
    <w:tmpl w:val="255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C4CF0"/>
    <w:multiLevelType w:val="multilevel"/>
    <w:tmpl w:val="ADE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27049"/>
    <w:multiLevelType w:val="multilevel"/>
    <w:tmpl w:val="C71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553E6"/>
    <w:multiLevelType w:val="multilevel"/>
    <w:tmpl w:val="E97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09726">
    <w:abstractNumId w:val="1"/>
  </w:num>
  <w:num w:numId="2" w16cid:durableId="1812595375">
    <w:abstractNumId w:val="2"/>
  </w:num>
  <w:num w:numId="3" w16cid:durableId="7875058">
    <w:abstractNumId w:val="0"/>
  </w:num>
  <w:num w:numId="4" w16cid:durableId="1662661077">
    <w:abstractNumId w:val="4"/>
  </w:num>
  <w:num w:numId="5" w16cid:durableId="1961107252">
    <w:abstractNumId w:val="5"/>
  </w:num>
  <w:num w:numId="6" w16cid:durableId="167969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3D"/>
    <w:rsid w:val="00346678"/>
    <w:rsid w:val="0047313D"/>
    <w:rsid w:val="00B826CB"/>
    <w:rsid w:val="00CA2CA4"/>
    <w:rsid w:val="00D16330"/>
    <w:rsid w:val="00EB3338"/>
    <w:rsid w:val="00E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6F5C"/>
  <w15:chartTrackingRefBased/>
  <w15:docId w15:val="{52734363-B702-4B8B-A132-5C42110C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1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1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1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1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1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1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1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1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1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1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3</cp:revision>
  <dcterms:created xsi:type="dcterms:W3CDTF">2024-12-18T11:15:00Z</dcterms:created>
  <dcterms:modified xsi:type="dcterms:W3CDTF">2024-12-19T08:06:00Z</dcterms:modified>
</cp:coreProperties>
</file>