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C6CBB" w14:textId="5368C22C" w:rsidR="002A0AED" w:rsidRPr="00526D27" w:rsidRDefault="00D538AB" w:rsidP="00851492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526D27">
        <w:rPr>
          <w:rFonts w:ascii="Times New Roman" w:hAnsi="Times New Roman" w:cs="Times New Roman"/>
          <w:sz w:val="48"/>
          <w:szCs w:val="48"/>
        </w:rPr>
        <w:t xml:space="preserve">A </w:t>
      </w:r>
      <w:r w:rsidR="00180E01" w:rsidRPr="00526D27">
        <w:rPr>
          <w:rFonts w:ascii="Times New Roman" w:hAnsi="Times New Roman" w:cs="Times New Roman"/>
          <w:sz w:val="48"/>
          <w:szCs w:val="48"/>
        </w:rPr>
        <w:t>P</w:t>
      </w:r>
      <w:r w:rsidRPr="00526D27">
        <w:rPr>
          <w:rFonts w:ascii="Times New Roman" w:hAnsi="Times New Roman" w:cs="Times New Roman"/>
          <w:sz w:val="48"/>
          <w:szCs w:val="48"/>
        </w:rPr>
        <w:t xml:space="preserve">roposal </w:t>
      </w:r>
      <w:r w:rsidR="00AB3CA1" w:rsidRPr="00526D27">
        <w:rPr>
          <w:rFonts w:ascii="Times New Roman" w:hAnsi="Times New Roman" w:cs="Times New Roman"/>
          <w:sz w:val="48"/>
          <w:szCs w:val="48"/>
        </w:rPr>
        <w:t xml:space="preserve">on Evaluating a new </w:t>
      </w:r>
      <w:r w:rsidR="00D5613C" w:rsidRPr="00526D27">
        <w:rPr>
          <w:rFonts w:ascii="Times New Roman" w:hAnsi="Times New Roman" w:cs="Times New Roman"/>
          <w:sz w:val="48"/>
          <w:szCs w:val="48"/>
        </w:rPr>
        <w:t xml:space="preserve">3D </w:t>
      </w:r>
      <w:r w:rsidR="00AB3CA1" w:rsidRPr="00526D27">
        <w:rPr>
          <w:rFonts w:ascii="Times New Roman" w:hAnsi="Times New Roman" w:cs="Times New Roman"/>
          <w:sz w:val="48"/>
          <w:szCs w:val="48"/>
        </w:rPr>
        <w:t>CNN</w:t>
      </w:r>
      <w:r w:rsidR="0020390F">
        <w:rPr>
          <w:rFonts w:ascii="Times New Roman" w:hAnsi="Times New Roman" w:cs="Times New Roman"/>
          <w:sz w:val="48"/>
          <w:szCs w:val="48"/>
        </w:rPr>
        <w:t>-</w:t>
      </w:r>
      <w:r w:rsidR="00AB3CA1" w:rsidRPr="00526D27">
        <w:rPr>
          <w:rFonts w:ascii="Times New Roman" w:hAnsi="Times New Roman" w:cs="Times New Roman"/>
          <w:sz w:val="48"/>
          <w:szCs w:val="48"/>
        </w:rPr>
        <w:t xml:space="preserve">based </w:t>
      </w:r>
      <w:r w:rsidR="00DD6A75" w:rsidRPr="00526D27">
        <w:rPr>
          <w:rFonts w:ascii="Times New Roman" w:hAnsi="Times New Roman" w:cs="Times New Roman"/>
          <w:sz w:val="48"/>
          <w:szCs w:val="48"/>
        </w:rPr>
        <w:t>B</w:t>
      </w:r>
      <w:r w:rsidR="00AB3CA1" w:rsidRPr="00526D27">
        <w:rPr>
          <w:rFonts w:ascii="Times New Roman" w:hAnsi="Times New Roman" w:cs="Times New Roman"/>
          <w:sz w:val="48"/>
          <w:szCs w:val="48"/>
        </w:rPr>
        <w:t xml:space="preserve">ranch </w:t>
      </w:r>
      <w:r w:rsidR="00DD6A75" w:rsidRPr="00526D27">
        <w:rPr>
          <w:rFonts w:ascii="Times New Roman" w:hAnsi="Times New Roman" w:cs="Times New Roman"/>
          <w:sz w:val="48"/>
          <w:szCs w:val="48"/>
        </w:rPr>
        <w:t>P</w:t>
      </w:r>
      <w:r w:rsidR="00AB3CA1" w:rsidRPr="00526D27">
        <w:rPr>
          <w:rFonts w:ascii="Times New Roman" w:hAnsi="Times New Roman" w:cs="Times New Roman"/>
          <w:sz w:val="48"/>
          <w:szCs w:val="48"/>
        </w:rPr>
        <w:t>redictor.</w:t>
      </w:r>
    </w:p>
    <w:p w14:paraId="4B1F9FF0" w14:textId="736D4D96" w:rsidR="00572B7A" w:rsidRPr="00526D27" w:rsidRDefault="00425A82" w:rsidP="0085149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Significance and background</w:t>
      </w:r>
    </w:p>
    <w:p w14:paraId="398700D2" w14:textId="4B448E72" w:rsidR="000878CF" w:rsidRDefault="000878CF" w:rsidP="000878CF">
      <w:pPr>
        <w:rPr>
          <w:rFonts w:ascii="Times New Roman" w:hAnsi="Times New Roman" w:cs="Times New Roman"/>
        </w:rPr>
      </w:pPr>
    </w:p>
    <w:p w14:paraId="6615A301" w14:textId="025E3DAC" w:rsidR="00CE4257" w:rsidRDefault="00526D27" w:rsidP="005B38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depth of the </w:t>
      </w:r>
      <w:r w:rsidR="00922042">
        <w:rPr>
          <w:rFonts w:ascii="Times New Roman" w:hAnsi="Times New Roman" w:cs="Times New Roman"/>
        </w:rPr>
        <w:t xml:space="preserve">out-of-order </w:t>
      </w:r>
      <w:r w:rsidR="00773D93">
        <w:rPr>
          <w:rFonts w:ascii="Times New Roman" w:hAnsi="Times New Roman" w:cs="Times New Roman"/>
        </w:rPr>
        <w:t>processor pipeline getting deeper</w:t>
      </w:r>
      <w:r w:rsidR="00922042">
        <w:rPr>
          <w:rFonts w:ascii="Times New Roman" w:hAnsi="Times New Roman" w:cs="Times New Roman"/>
        </w:rPr>
        <w:t xml:space="preserve">, as well as the introduction of speculative </w:t>
      </w:r>
      <w:r w:rsidR="00EF1E30">
        <w:rPr>
          <w:rFonts w:ascii="Times New Roman" w:hAnsi="Times New Roman" w:cs="Times New Roman"/>
        </w:rPr>
        <w:t xml:space="preserve">execution, </w:t>
      </w:r>
      <w:r w:rsidR="005B3817">
        <w:rPr>
          <w:rFonts w:ascii="Times New Roman" w:hAnsi="Times New Roman" w:cs="Times New Roman"/>
        </w:rPr>
        <w:t>it’s</w:t>
      </w:r>
      <w:r w:rsidR="00EF1E30">
        <w:rPr>
          <w:rFonts w:ascii="Times New Roman" w:hAnsi="Times New Roman" w:cs="Times New Roman"/>
        </w:rPr>
        <w:t xml:space="preserve"> becoming more </w:t>
      </w:r>
      <w:r w:rsidR="005B3817" w:rsidRPr="005B3817">
        <w:rPr>
          <w:rFonts w:ascii="Times New Roman" w:hAnsi="Times New Roman" w:cs="Times New Roman"/>
        </w:rPr>
        <w:t>pivotal</w:t>
      </w:r>
      <w:r w:rsidR="005B3817">
        <w:rPr>
          <w:rFonts w:ascii="Times New Roman" w:hAnsi="Times New Roman" w:cs="Times New Roman"/>
        </w:rPr>
        <w:t xml:space="preserve"> to have an accurate branch predictor to hide the </w:t>
      </w:r>
      <w:r w:rsidR="00323315">
        <w:rPr>
          <w:rFonts w:ascii="Times New Roman" w:hAnsi="Times New Roman" w:cs="Times New Roman"/>
        </w:rPr>
        <w:t xml:space="preserve">delay and the mis-prediction penalty from processors. As </w:t>
      </w:r>
      <w:r w:rsidR="00D34291" w:rsidRPr="00D34291">
        <w:rPr>
          <w:rFonts w:ascii="Times New Roman" w:hAnsi="Times New Roman" w:cs="Times New Roman"/>
        </w:rPr>
        <w:t>conventional</w:t>
      </w:r>
      <w:r w:rsidR="00D34291">
        <w:rPr>
          <w:rFonts w:ascii="Times New Roman" w:hAnsi="Times New Roman" w:cs="Times New Roman"/>
        </w:rPr>
        <w:t xml:space="preserve"> static or </w:t>
      </w:r>
      <w:r w:rsidR="004D46D1">
        <w:rPr>
          <w:rFonts w:ascii="Times New Roman" w:hAnsi="Times New Roman" w:cs="Times New Roman"/>
        </w:rPr>
        <w:t>Look-up Table (</w:t>
      </w:r>
      <w:r w:rsidR="00D34291">
        <w:rPr>
          <w:rFonts w:ascii="Times New Roman" w:hAnsi="Times New Roman" w:cs="Times New Roman"/>
        </w:rPr>
        <w:t>LUT</w:t>
      </w:r>
      <w:r w:rsidR="004D46D1">
        <w:rPr>
          <w:rFonts w:ascii="Times New Roman" w:hAnsi="Times New Roman" w:cs="Times New Roman"/>
        </w:rPr>
        <w:t xml:space="preserve">) </w:t>
      </w:r>
      <w:r w:rsidR="00D34291">
        <w:rPr>
          <w:rFonts w:ascii="Times New Roman" w:hAnsi="Times New Roman" w:cs="Times New Roman"/>
        </w:rPr>
        <w:t>based</w:t>
      </w:r>
      <w:r w:rsidR="004D46D1">
        <w:rPr>
          <w:rFonts w:ascii="Times New Roman" w:hAnsi="Times New Roman" w:cs="Times New Roman"/>
        </w:rPr>
        <w:t xml:space="preserve"> branch predictors</w:t>
      </w:r>
      <w:r w:rsidR="00E93E0D">
        <w:rPr>
          <w:rFonts w:ascii="Times New Roman" w:hAnsi="Times New Roman" w:cs="Times New Roman"/>
        </w:rPr>
        <w:t xml:space="preserve"> are hitting the </w:t>
      </w:r>
      <w:r w:rsidR="004D46D1">
        <w:rPr>
          <w:rFonts w:ascii="Times New Roman" w:hAnsi="Times New Roman" w:cs="Times New Roman"/>
        </w:rPr>
        <w:t>prediction accuracy</w:t>
      </w:r>
      <w:r w:rsidR="00E93E0D">
        <w:rPr>
          <w:rFonts w:ascii="Times New Roman" w:hAnsi="Times New Roman" w:cs="Times New Roman"/>
        </w:rPr>
        <w:t xml:space="preserve"> bottleneck, some researchers are </w:t>
      </w:r>
      <w:r w:rsidR="00A921DF">
        <w:rPr>
          <w:rFonts w:ascii="Times New Roman" w:hAnsi="Times New Roman" w:cs="Times New Roman"/>
        </w:rPr>
        <w:t xml:space="preserve">exploring the field </w:t>
      </w:r>
      <w:r w:rsidR="004D46D1">
        <w:rPr>
          <w:rFonts w:ascii="Times New Roman" w:hAnsi="Times New Roman" w:cs="Times New Roman"/>
        </w:rPr>
        <w:t>of Machine Learning (ML)</w:t>
      </w:r>
      <w:r w:rsidR="00CE4257">
        <w:rPr>
          <w:rFonts w:ascii="Times New Roman" w:hAnsi="Times New Roman" w:cs="Times New Roman"/>
        </w:rPr>
        <w:t xml:space="preserve"> to seek an even more powerful solution towards the problem. A branch predictor, in nature, is a binary classifier which ML solutions excel at. In the past</w:t>
      </w:r>
      <w:r w:rsidR="0020390F">
        <w:rPr>
          <w:rFonts w:ascii="Times New Roman" w:hAnsi="Times New Roman" w:cs="Times New Roman"/>
        </w:rPr>
        <w:t xml:space="preserve"> 20 years</w:t>
      </w:r>
      <w:r w:rsidR="00CE4257">
        <w:rPr>
          <w:rFonts w:ascii="Times New Roman" w:hAnsi="Times New Roman" w:cs="Times New Roman"/>
        </w:rPr>
        <w:t xml:space="preserve">, scientists have proposed numerous of ML-based </w:t>
      </w:r>
      <w:r w:rsidR="00914A94">
        <w:rPr>
          <w:rFonts w:ascii="Times New Roman" w:hAnsi="Times New Roman" w:cs="Times New Roman"/>
        </w:rPr>
        <w:t>branch predictors [</w:t>
      </w:r>
      <w:r w:rsidR="0020390F">
        <w:rPr>
          <w:rFonts w:ascii="Times New Roman" w:hAnsi="Times New Roman" w:cs="Times New Roman"/>
        </w:rPr>
        <w:t>1-8</w:t>
      </w:r>
      <w:r w:rsidR="00914A94">
        <w:rPr>
          <w:rFonts w:ascii="Times New Roman" w:hAnsi="Times New Roman" w:cs="Times New Roman"/>
        </w:rPr>
        <w:t>]</w:t>
      </w:r>
      <w:r w:rsidR="00894E8B">
        <w:rPr>
          <w:rFonts w:ascii="Times New Roman" w:hAnsi="Times New Roman" w:cs="Times New Roman"/>
        </w:rPr>
        <w:t xml:space="preserve">. One of the </w:t>
      </w:r>
      <w:r w:rsidR="0021712C" w:rsidRPr="00894E8B">
        <w:rPr>
          <w:rFonts w:ascii="Times New Roman" w:hAnsi="Times New Roman" w:cs="Times New Roman"/>
        </w:rPr>
        <w:t>tendencies</w:t>
      </w:r>
      <w:r w:rsidR="00894E8B">
        <w:rPr>
          <w:rFonts w:ascii="Times New Roman" w:hAnsi="Times New Roman" w:cs="Times New Roman"/>
        </w:rPr>
        <w:t xml:space="preserve"> of the proposed ML models on branch predictors was </w:t>
      </w:r>
      <w:r w:rsidR="000B19A8">
        <w:rPr>
          <w:rFonts w:ascii="Times New Roman" w:hAnsi="Times New Roman" w:cs="Times New Roman"/>
        </w:rPr>
        <w:t>that</w:t>
      </w:r>
      <w:r w:rsidR="00894E8B">
        <w:rPr>
          <w:rFonts w:ascii="Times New Roman" w:hAnsi="Times New Roman" w:cs="Times New Roman"/>
        </w:rPr>
        <w:t xml:space="preserve"> the size, dimension, and the number of layers used in the ML models </w:t>
      </w:r>
      <w:r w:rsidR="00026C4F">
        <w:rPr>
          <w:rFonts w:ascii="Times New Roman" w:hAnsi="Times New Roman" w:cs="Times New Roman"/>
        </w:rPr>
        <w:t>has</w:t>
      </w:r>
      <w:r w:rsidR="00894E8B">
        <w:rPr>
          <w:rFonts w:ascii="Times New Roman" w:hAnsi="Times New Roman" w:cs="Times New Roman"/>
        </w:rPr>
        <w:t xml:space="preserve"> been </w:t>
      </w:r>
      <w:r w:rsidR="00026C4F">
        <w:rPr>
          <w:rFonts w:ascii="Times New Roman" w:hAnsi="Times New Roman" w:cs="Times New Roman"/>
        </w:rPr>
        <w:t>increasing</w:t>
      </w:r>
      <w:r w:rsidR="007D25D3">
        <w:rPr>
          <w:rFonts w:ascii="Times New Roman" w:hAnsi="Times New Roman" w:cs="Times New Roman"/>
        </w:rPr>
        <w:t xml:space="preserve">; and the </w:t>
      </w:r>
      <w:r w:rsidR="00C74796">
        <w:rPr>
          <w:rFonts w:ascii="Times New Roman" w:hAnsi="Times New Roman" w:cs="Times New Roman"/>
        </w:rPr>
        <w:t xml:space="preserve">accuracy of the models are also increasing over years. </w:t>
      </w:r>
    </w:p>
    <w:p w14:paraId="201996A4" w14:textId="559703E4" w:rsidR="00526D27" w:rsidRDefault="00C74796" w:rsidP="005B38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most recent </w:t>
      </w:r>
      <w:r w:rsidR="00B95FFF">
        <w:rPr>
          <w:rFonts w:ascii="Times New Roman" w:hAnsi="Times New Roman" w:cs="Times New Roman"/>
        </w:rPr>
        <w:t xml:space="preserve">papers [7] proposed to use </w:t>
      </w:r>
      <w:r w:rsidR="00647786">
        <w:rPr>
          <w:rFonts w:ascii="Times New Roman" w:hAnsi="Times New Roman" w:cs="Times New Roman"/>
        </w:rPr>
        <w:t xml:space="preserve">a one-hot sparse matrix </w:t>
      </w:r>
      <w:r w:rsidR="00327E4C">
        <w:rPr>
          <w:rFonts w:ascii="Times New Roman" w:hAnsi="Times New Roman" w:cs="Times New Roman"/>
        </w:rPr>
        <w:t>as the input to the CNN model</w:t>
      </w:r>
      <w:r w:rsidR="00BB0178">
        <w:rPr>
          <w:rFonts w:ascii="Times New Roman" w:hAnsi="Times New Roman" w:cs="Times New Roman"/>
        </w:rPr>
        <w:t xml:space="preserve">, which encodes the global branch history </w:t>
      </w:r>
      <w:r w:rsidR="00746B4B">
        <w:rPr>
          <w:rFonts w:ascii="Times New Roman" w:hAnsi="Times New Roman" w:cs="Times New Roman"/>
        </w:rPr>
        <w:t xml:space="preserve">entry </w:t>
      </w:r>
      <w:r w:rsidR="00BB0178">
        <w:rPr>
          <w:rFonts w:ascii="Times New Roman" w:hAnsi="Times New Roman" w:cs="Times New Roman"/>
        </w:rPr>
        <w:t xml:space="preserve">index, </w:t>
      </w:r>
      <w:r w:rsidR="00AB2C7E">
        <w:rPr>
          <w:rFonts w:ascii="Times New Roman" w:hAnsi="Times New Roman" w:cs="Times New Roman"/>
        </w:rPr>
        <w:t xml:space="preserve">take/not take information, as well as PC of the branch instruction into a single sparse matrix (fig 1). </w:t>
      </w:r>
      <w:r w:rsidR="008A54B4">
        <w:rPr>
          <w:rFonts w:ascii="Times New Roman" w:hAnsi="Times New Roman" w:cs="Times New Roman"/>
        </w:rPr>
        <w:t>This yield</w:t>
      </w:r>
      <w:r w:rsidR="00AB2C7E">
        <w:rPr>
          <w:rFonts w:ascii="Times New Roman" w:hAnsi="Times New Roman" w:cs="Times New Roman"/>
        </w:rPr>
        <w:t xml:space="preserve"> </w:t>
      </w:r>
      <w:r w:rsidR="001A05EF">
        <w:rPr>
          <w:rFonts w:ascii="Times New Roman" w:hAnsi="Times New Roman" w:cs="Times New Roman"/>
        </w:rPr>
        <w:t>encouraging</w:t>
      </w:r>
      <w:r w:rsidR="00311596">
        <w:rPr>
          <w:rFonts w:ascii="Times New Roman" w:hAnsi="Times New Roman" w:cs="Times New Roman"/>
        </w:rPr>
        <w:t xml:space="preserve"> results</w:t>
      </w:r>
      <w:r w:rsidR="001A05EF">
        <w:rPr>
          <w:rFonts w:ascii="Times New Roman" w:hAnsi="Times New Roman" w:cs="Times New Roman"/>
        </w:rPr>
        <w:t>.</w:t>
      </w:r>
      <w:r w:rsidR="00AB2C7E">
        <w:rPr>
          <w:rFonts w:ascii="Times New Roman" w:hAnsi="Times New Roman" w:cs="Times New Roman"/>
        </w:rPr>
        <w:t xml:space="preserve"> </w:t>
      </w:r>
    </w:p>
    <w:p w14:paraId="6270305B" w14:textId="04932F57" w:rsidR="001A05EF" w:rsidRDefault="001A05EF" w:rsidP="001A05E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BB45A9" wp14:editId="6318E994">
            <wp:extent cx="2500313" cy="224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519" cy="22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D45B" w14:textId="4DAB572D" w:rsidR="001A05EF" w:rsidRDefault="001A05EF" w:rsidP="001A05EF">
      <w:pPr>
        <w:jc w:val="center"/>
        <w:rPr>
          <w:rFonts w:ascii="Times New Roman" w:hAnsi="Times New Roman" w:cs="Times New Roman"/>
          <w:b/>
          <w:bCs/>
        </w:rPr>
      </w:pPr>
      <w:r w:rsidRPr="00E437F4">
        <w:rPr>
          <w:rFonts w:ascii="Times New Roman" w:hAnsi="Times New Roman" w:cs="Times New Roman"/>
          <w:b/>
          <w:bCs/>
        </w:rPr>
        <w:t>Fig 1, the encoding of global branch history</w:t>
      </w:r>
      <w:r w:rsidR="00BA0402" w:rsidRPr="00E437F4">
        <w:rPr>
          <w:rFonts w:ascii="Times New Roman" w:hAnsi="Times New Roman" w:cs="Times New Roman"/>
          <w:b/>
          <w:bCs/>
        </w:rPr>
        <w:t xml:space="preserve"> matrix. With 1’s in (IP &lt;&lt; 1 + Direction) </w:t>
      </w:r>
    </w:p>
    <w:p w14:paraId="46248CAD" w14:textId="3BC26FED" w:rsidR="000853C6" w:rsidRDefault="004A6DFF" w:rsidP="001A45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proposal is</w:t>
      </w:r>
      <w:r w:rsidR="00736F53">
        <w:rPr>
          <w:rFonts w:ascii="Times New Roman" w:hAnsi="Times New Roman" w:cs="Times New Roman"/>
        </w:rPr>
        <w:t xml:space="preserve"> to a</w:t>
      </w:r>
      <w:r w:rsidR="005602AC">
        <w:rPr>
          <w:rFonts w:ascii="Times New Roman" w:hAnsi="Times New Roman" w:cs="Times New Roman"/>
        </w:rPr>
        <w:t xml:space="preserve">dd another set of information into the global branch history matrix, which is </w:t>
      </w:r>
      <w:r w:rsidR="00D51FED" w:rsidRPr="00D51FED">
        <w:rPr>
          <w:rFonts w:ascii="Times New Roman" w:hAnsi="Times New Roman" w:cs="Times New Roman"/>
          <w:i/>
          <w:iCs/>
        </w:rPr>
        <w:t>branch offset</w:t>
      </w:r>
      <w:r w:rsidR="00D51FED">
        <w:rPr>
          <w:rFonts w:ascii="Times New Roman" w:hAnsi="Times New Roman" w:cs="Times New Roman"/>
        </w:rPr>
        <w:t xml:space="preserve">. It is rather intuitive that the history of </w:t>
      </w:r>
      <w:r w:rsidR="0028160D">
        <w:rPr>
          <w:rFonts w:ascii="Times New Roman" w:hAnsi="Times New Roman" w:cs="Times New Roman"/>
        </w:rPr>
        <w:t>branching</w:t>
      </w:r>
      <w:r w:rsidR="008F25FA">
        <w:rPr>
          <w:rFonts w:ascii="Times New Roman" w:hAnsi="Times New Roman" w:cs="Times New Roman"/>
        </w:rPr>
        <w:t xml:space="preserve"> </w:t>
      </w:r>
      <w:r w:rsidR="008114F1">
        <w:rPr>
          <w:rFonts w:ascii="Times New Roman" w:hAnsi="Times New Roman" w:cs="Times New Roman"/>
        </w:rPr>
        <w:t xml:space="preserve">was </w:t>
      </w:r>
      <w:r w:rsidR="008F25FA">
        <w:rPr>
          <w:rFonts w:ascii="Times New Roman" w:hAnsi="Times New Roman" w:cs="Times New Roman"/>
        </w:rPr>
        <w:t>repetitive in time (e.g. T, T , NT, T, T, NT; T for taken and NT for not taken)</w:t>
      </w:r>
      <w:r w:rsidR="008114F1">
        <w:rPr>
          <w:rFonts w:ascii="Times New Roman" w:hAnsi="Times New Roman" w:cs="Times New Roman"/>
        </w:rPr>
        <w:t xml:space="preserve"> and </w:t>
      </w:r>
      <w:r w:rsidR="008F25FA">
        <w:rPr>
          <w:rFonts w:ascii="Times New Roman" w:hAnsi="Times New Roman" w:cs="Times New Roman"/>
        </w:rPr>
        <w:t xml:space="preserve">in </w:t>
      </w:r>
      <w:r w:rsidR="009857A9">
        <w:rPr>
          <w:rFonts w:ascii="Times New Roman" w:hAnsi="Times New Roman" w:cs="Times New Roman"/>
        </w:rPr>
        <w:t xml:space="preserve">memory </w:t>
      </w:r>
      <w:r w:rsidR="008F25FA">
        <w:rPr>
          <w:rFonts w:ascii="Times New Roman" w:hAnsi="Times New Roman" w:cs="Times New Roman"/>
        </w:rPr>
        <w:t>space</w:t>
      </w:r>
      <w:r w:rsidR="00EE4735">
        <w:rPr>
          <w:rFonts w:ascii="Times New Roman" w:hAnsi="Times New Roman" w:cs="Times New Roman"/>
        </w:rPr>
        <w:t>.</w:t>
      </w:r>
      <w:r w:rsidR="0028160D">
        <w:rPr>
          <w:rFonts w:ascii="Times New Roman" w:hAnsi="Times New Roman" w:cs="Times New Roman"/>
        </w:rPr>
        <w:t xml:space="preserve"> For example, in a nested loop</w:t>
      </w:r>
      <w:r w:rsidR="00AC656D">
        <w:rPr>
          <w:rFonts w:ascii="Times New Roman" w:hAnsi="Times New Roman" w:cs="Times New Roman"/>
        </w:rPr>
        <w:t>,</w:t>
      </w:r>
      <w:r w:rsidR="009857A9">
        <w:rPr>
          <w:rFonts w:ascii="Times New Roman" w:hAnsi="Times New Roman" w:cs="Times New Roman"/>
        </w:rPr>
        <w:t xml:space="preserve"> </w:t>
      </w:r>
      <w:r w:rsidR="00AC656D">
        <w:rPr>
          <w:rFonts w:ascii="Times New Roman" w:hAnsi="Times New Roman" w:cs="Times New Roman"/>
        </w:rPr>
        <w:t>w</w:t>
      </w:r>
      <w:r w:rsidR="009857A9">
        <w:rPr>
          <w:rFonts w:ascii="Times New Roman" w:hAnsi="Times New Roman" w:cs="Times New Roman"/>
        </w:rPr>
        <w:t xml:space="preserve">henever the </w:t>
      </w:r>
      <w:r w:rsidR="005D6E7F">
        <w:rPr>
          <w:rFonts w:ascii="Times New Roman" w:hAnsi="Times New Roman" w:cs="Times New Roman"/>
        </w:rPr>
        <w:t xml:space="preserve">program executes to the end of one iteration of nested loop, the branch instruction either </w:t>
      </w:r>
      <w:r w:rsidR="00AC5835">
        <w:rPr>
          <w:rFonts w:ascii="Times New Roman" w:hAnsi="Times New Roman" w:cs="Times New Roman"/>
        </w:rPr>
        <w:t>points</w:t>
      </w:r>
      <w:r w:rsidR="005D6E7F">
        <w:rPr>
          <w:rFonts w:ascii="Times New Roman" w:hAnsi="Times New Roman" w:cs="Times New Roman"/>
        </w:rPr>
        <w:t xml:space="preserve"> to the start of the </w:t>
      </w:r>
      <w:r w:rsidR="00AC5835">
        <w:rPr>
          <w:rFonts w:ascii="Times New Roman" w:hAnsi="Times New Roman" w:cs="Times New Roman"/>
        </w:rPr>
        <w:t xml:space="preserve">loop or points to outside of </w:t>
      </w:r>
      <w:r w:rsidR="004E5D40">
        <w:rPr>
          <w:rFonts w:ascii="Times New Roman" w:hAnsi="Times New Roman" w:cs="Times New Roman"/>
        </w:rPr>
        <w:t>nested loop.</w:t>
      </w:r>
      <w:r w:rsidR="002D0B2D">
        <w:rPr>
          <w:rFonts w:ascii="Times New Roman" w:hAnsi="Times New Roman" w:cs="Times New Roman"/>
        </w:rPr>
        <w:t xml:space="preserve"> </w:t>
      </w:r>
      <w:r w:rsidR="00BC543F">
        <w:rPr>
          <w:rFonts w:ascii="Times New Roman" w:hAnsi="Times New Roman" w:cs="Times New Roman"/>
        </w:rPr>
        <w:t xml:space="preserve">This process adds to the repetitiveness of branching in space. </w:t>
      </w:r>
      <w:r w:rsidR="002D0B2D">
        <w:rPr>
          <w:rFonts w:ascii="Times New Roman" w:hAnsi="Times New Roman" w:cs="Times New Roman"/>
        </w:rPr>
        <w:t>It would make sense to</w:t>
      </w:r>
      <w:r w:rsidR="00B61FE3">
        <w:rPr>
          <w:rFonts w:ascii="Times New Roman" w:hAnsi="Times New Roman" w:cs="Times New Roman"/>
        </w:rPr>
        <w:t xml:space="preserve"> also</w:t>
      </w:r>
      <w:r w:rsidR="002D0B2D">
        <w:rPr>
          <w:rFonts w:ascii="Times New Roman" w:hAnsi="Times New Roman" w:cs="Times New Roman"/>
        </w:rPr>
        <w:t xml:space="preserve"> </w:t>
      </w:r>
      <w:r w:rsidR="00746B4B">
        <w:rPr>
          <w:rFonts w:ascii="Times New Roman" w:hAnsi="Times New Roman" w:cs="Times New Roman"/>
        </w:rPr>
        <w:t>include</w:t>
      </w:r>
      <w:r w:rsidR="00B61FE3">
        <w:rPr>
          <w:rFonts w:ascii="Times New Roman" w:hAnsi="Times New Roman" w:cs="Times New Roman"/>
        </w:rPr>
        <w:t xml:space="preserve"> distance of the branch </w:t>
      </w:r>
      <w:r w:rsidR="000853C6">
        <w:rPr>
          <w:rFonts w:ascii="Times New Roman" w:hAnsi="Times New Roman" w:cs="Times New Roman"/>
        </w:rPr>
        <w:t>target into account.</w:t>
      </w:r>
    </w:p>
    <w:p w14:paraId="3933C831" w14:textId="77777777" w:rsidR="000853C6" w:rsidRDefault="000853C6" w:rsidP="001A45A6">
      <w:pPr>
        <w:jc w:val="both"/>
        <w:rPr>
          <w:rFonts w:ascii="Times New Roman" w:hAnsi="Times New Roman" w:cs="Times New Roman"/>
        </w:rPr>
      </w:pPr>
    </w:p>
    <w:p w14:paraId="413C2B3F" w14:textId="08C92F77" w:rsidR="00E437F4" w:rsidRDefault="000853C6" w:rsidP="001A45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include the branch offset information into the </w:t>
      </w:r>
      <w:r w:rsidR="00574B75">
        <w:rPr>
          <w:rFonts w:ascii="Times New Roman" w:hAnsi="Times New Roman" w:cs="Times New Roman"/>
        </w:rPr>
        <w:t>CNN model, we have to perform some changes to the encoding of the global branch history</w:t>
      </w:r>
      <w:r w:rsidR="009F424B">
        <w:rPr>
          <w:rFonts w:ascii="Times New Roman" w:hAnsi="Times New Roman" w:cs="Times New Roman"/>
        </w:rPr>
        <w:t xml:space="preserve"> matrix</w:t>
      </w:r>
      <w:r w:rsidR="00891125">
        <w:rPr>
          <w:rFonts w:ascii="Times New Roman" w:hAnsi="Times New Roman" w:cs="Times New Roman"/>
        </w:rPr>
        <w:t xml:space="preserve"> (Fig 2)</w:t>
      </w:r>
      <w:r w:rsidR="009F424B">
        <w:rPr>
          <w:rFonts w:ascii="Times New Roman" w:hAnsi="Times New Roman" w:cs="Times New Roman"/>
        </w:rPr>
        <w:t>.</w:t>
      </w:r>
      <w:r w:rsidR="00746B4B">
        <w:rPr>
          <w:rFonts w:ascii="Times New Roman" w:hAnsi="Times New Roman" w:cs="Times New Roman"/>
        </w:rPr>
        <w:t xml:space="preserve"> </w:t>
      </w:r>
    </w:p>
    <w:p w14:paraId="292EA1C8" w14:textId="0794E2FD" w:rsidR="00850208" w:rsidRDefault="00850208" w:rsidP="00E437F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39BA0B" wp14:editId="09511B67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A999" w14:textId="1C647AF5" w:rsidR="00850208" w:rsidRDefault="00260B24" w:rsidP="008502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2</w:t>
      </w:r>
      <w:r w:rsidR="00850208">
        <w:rPr>
          <w:rFonts w:ascii="Times New Roman" w:hAnsi="Times New Roman" w:cs="Times New Roman"/>
        </w:rPr>
        <w:t xml:space="preserve"> proposed encoding </w:t>
      </w:r>
      <w:r w:rsidR="00023237">
        <w:rPr>
          <w:rFonts w:ascii="Times New Roman" w:hAnsi="Times New Roman" w:cs="Times New Roman"/>
        </w:rPr>
        <w:t>scheme of the global branch history matrix.</w:t>
      </w:r>
    </w:p>
    <w:p w14:paraId="5A11B9F0" w14:textId="15FFA816" w:rsidR="00164C4D" w:rsidRDefault="00CE4506" w:rsidP="005753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3 dimensions within the Global Branch History Matrix (GBHM)</w:t>
      </w:r>
      <w:r w:rsidR="00565735">
        <w:rPr>
          <w:rFonts w:ascii="Times New Roman" w:hAnsi="Times New Roman" w:cs="Times New Roman"/>
        </w:rPr>
        <w:t xml:space="preserve">: PC/taken, Step, and Time. </w:t>
      </w:r>
    </w:p>
    <w:p w14:paraId="0BDFFF01" w14:textId="5CAE4800" w:rsidR="00565735" w:rsidRDefault="00565735" w:rsidP="005753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</w:t>
      </w:r>
      <w:r w:rsidR="00246A5E">
        <w:rPr>
          <w:rFonts w:ascii="Times New Roman" w:hAnsi="Times New Roman" w:cs="Times New Roman"/>
        </w:rPr>
        <w:t>,</w:t>
      </w:r>
      <w:r w:rsidR="00A34278">
        <w:rPr>
          <w:rFonts w:ascii="Times New Roman" w:hAnsi="Times New Roman" w:cs="Times New Roman"/>
        </w:rPr>
        <w:t xml:space="preserve"> we have a 16*16*16 GBHM, and</w:t>
      </w:r>
      <w:r w:rsidR="00246A5E">
        <w:rPr>
          <w:rFonts w:ascii="Times New Roman" w:hAnsi="Times New Roman" w:cs="Times New Roman"/>
        </w:rPr>
        <w:t xml:space="preserve"> if we have a branch instruction at PC = </w:t>
      </w:r>
      <w:r w:rsidR="00E23B8B">
        <w:rPr>
          <w:rFonts w:ascii="Times New Roman" w:hAnsi="Times New Roman" w:cs="Times New Roman"/>
        </w:rPr>
        <w:t>16</w:t>
      </w:r>
      <w:r w:rsidR="009A2C51">
        <w:rPr>
          <w:rFonts w:ascii="Times New Roman" w:hAnsi="Times New Roman" w:cs="Times New Roman"/>
        </w:rPr>
        <w:t>’b 0001_1010</w:t>
      </w:r>
      <w:r w:rsidR="00E1799A">
        <w:rPr>
          <w:rFonts w:ascii="Times New Roman" w:hAnsi="Times New Roman" w:cs="Times New Roman"/>
        </w:rPr>
        <w:t>, and the branch is taken</w:t>
      </w:r>
      <w:r w:rsidR="009A5EDC">
        <w:rPr>
          <w:rFonts w:ascii="Times New Roman" w:hAnsi="Times New Roman" w:cs="Times New Roman"/>
        </w:rPr>
        <w:t xml:space="preserve">, points forward </w:t>
      </w:r>
      <w:r w:rsidR="00A34278">
        <w:rPr>
          <w:rFonts w:ascii="Times New Roman" w:hAnsi="Times New Roman" w:cs="Times New Roman"/>
        </w:rPr>
        <w:t>2</w:t>
      </w:r>
      <w:r w:rsidR="009A5EDC">
        <w:rPr>
          <w:rFonts w:ascii="Times New Roman" w:hAnsi="Times New Roman" w:cs="Times New Roman"/>
        </w:rPr>
        <w:t xml:space="preserve"> instructions, then the encoding </w:t>
      </w:r>
      <w:r w:rsidR="00895CAC">
        <w:rPr>
          <w:rFonts w:ascii="Times New Roman" w:hAnsi="Times New Roman" w:cs="Times New Roman"/>
        </w:rPr>
        <w:t xml:space="preserve">of this entry of information is: </w:t>
      </w:r>
      <w:r w:rsidR="00E23B8B">
        <w:rPr>
          <w:rFonts w:ascii="Times New Roman" w:hAnsi="Times New Roman" w:cs="Times New Roman"/>
        </w:rPr>
        <w:t>16</w:t>
      </w:r>
      <w:r w:rsidR="00A34278">
        <w:rPr>
          <w:rFonts w:ascii="Times New Roman" w:hAnsi="Times New Roman" w:cs="Times New Roman"/>
        </w:rPr>
        <w:t>’b0011_0101, located in the (16 / 2 + 2) row in the</w:t>
      </w:r>
      <w:r w:rsidR="0054598E">
        <w:rPr>
          <w:rFonts w:ascii="Times New Roman" w:hAnsi="Times New Roman" w:cs="Times New Roman"/>
        </w:rPr>
        <w:t xml:space="preserve"> </w:t>
      </w:r>
      <w:r w:rsidR="00E23B8B">
        <w:rPr>
          <w:rFonts w:ascii="Times New Roman" w:hAnsi="Times New Roman" w:cs="Times New Roman"/>
        </w:rPr>
        <w:t>history entry (which is a 16*16 matrix)</w:t>
      </w:r>
      <w:r w:rsidR="005B38DE">
        <w:rPr>
          <w:rFonts w:ascii="Times New Roman" w:hAnsi="Times New Roman" w:cs="Times New Roman"/>
        </w:rPr>
        <w:t xml:space="preserve"> with all other entries are 0’s. for every branch taken / not taken, the GBHM pops the least recent </w:t>
      </w:r>
      <w:r w:rsidR="003C28C1">
        <w:rPr>
          <w:rFonts w:ascii="Times New Roman" w:hAnsi="Times New Roman" w:cs="Times New Roman"/>
        </w:rPr>
        <w:t xml:space="preserve">branch history and pushes in the new entry. </w:t>
      </w:r>
      <w:r w:rsidR="008A46F8">
        <w:rPr>
          <w:rFonts w:ascii="Times New Roman" w:hAnsi="Times New Roman" w:cs="Times New Roman"/>
        </w:rPr>
        <w:t xml:space="preserve">Each updated GBHM matrix becomes one unit of training data towards the </w:t>
      </w:r>
      <w:r w:rsidR="00D85FEA">
        <w:rPr>
          <w:rFonts w:ascii="Times New Roman" w:hAnsi="Times New Roman" w:cs="Times New Roman"/>
        </w:rPr>
        <w:t>ML model.</w:t>
      </w:r>
    </w:p>
    <w:p w14:paraId="2AC6EA26" w14:textId="04D09E9B" w:rsidR="00215909" w:rsidRDefault="00215909" w:rsidP="00215909">
      <w:pPr>
        <w:pStyle w:val="Heading1"/>
      </w:pPr>
      <w:r>
        <w:t>Objective</w:t>
      </w:r>
    </w:p>
    <w:p w14:paraId="52615F53" w14:textId="0EF3CEEE" w:rsidR="008801B1" w:rsidRDefault="008801B1" w:rsidP="00575310">
      <w:pPr>
        <w:jc w:val="both"/>
      </w:pPr>
      <w:r>
        <w:t xml:space="preserve">I propose to evaluate </w:t>
      </w:r>
      <w:r w:rsidR="004C0484">
        <w:t xml:space="preserve">whether using this new design of GBHM with branch offset as new added information </w:t>
      </w:r>
      <w:r w:rsidR="007601C5">
        <w:t xml:space="preserve">within ML model </w:t>
      </w:r>
      <w:r w:rsidR="004C0484">
        <w:t xml:space="preserve">would yield decent / better result </w:t>
      </w:r>
      <w:r w:rsidR="00EA3A98">
        <w:t xml:space="preserve">compared to other ML </w:t>
      </w:r>
      <w:r w:rsidR="007601C5">
        <w:t>b</w:t>
      </w:r>
      <w:r w:rsidR="00EA3A98">
        <w:t>ased predictors. Specifically, I will:</w:t>
      </w:r>
    </w:p>
    <w:p w14:paraId="0EA819CA" w14:textId="2B8203CB" w:rsidR="00EA3A98" w:rsidRDefault="00EE56F9" w:rsidP="00EE56F9">
      <w:pPr>
        <w:pStyle w:val="ListParagraph"/>
        <w:numPr>
          <w:ilvl w:val="0"/>
          <w:numId w:val="1"/>
        </w:numPr>
      </w:pPr>
      <w:r>
        <w:t xml:space="preserve">Run the Gem5 </w:t>
      </w:r>
      <w:r w:rsidR="0039033E">
        <w:t>simulator on certain workload and establish the interface to extract necessary branching information to construct the G</w:t>
      </w:r>
      <w:r w:rsidR="007643E3">
        <w:t>B</w:t>
      </w:r>
      <w:r w:rsidR="0039033E">
        <w:t>HM data.</w:t>
      </w:r>
    </w:p>
    <w:p w14:paraId="155D41D6" w14:textId="15CCD7E6" w:rsidR="0039033E" w:rsidRDefault="00E74A32" w:rsidP="00EE56F9">
      <w:pPr>
        <w:pStyle w:val="ListParagraph"/>
        <w:numPr>
          <w:ilvl w:val="0"/>
          <w:numId w:val="1"/>
        </w:numPr>
      </w:pPr>
      <w:r>
        <w:t>Encode the GNHM dataset into trainable data format</w:t>
      </w:r>
      <w:r w:rsidR="001E7EAF">
        <w:t>.</w:t>
      </w:r>
    </w:p>
    <w:p w14:paraId="2F0E0423" w14:textId="041F6C18" w:rsidR="00E74A32" w:rsidRDefault="00E74A32" w:rsidP="00EE56F9">
      <w:pPr>
        <w:pStyle w:val="ListParagraph"/>
        <w:numPr>
          <w:ilvl w:val="0"/>
          <w:numId w:val="1"/>
        </w:numPr>
      </w:pPr>
      <w:r>
        <w:t xml:space="preserve">Design or reference some of the current </w:t>
      </w:r>
      <w:r>
        <w:rPr>
          <w:rFonts w:hint="eastAsia"/>
        </w:rPr>
        <w:t>CNN</w:t>
      </w:r>
      <w:r>
        <w:t xml:space="preserve"> module design that </w:t>
      </w:r>
      <w:r w:rsidR="007643E3">
        <w:t xml:space="preserve">excel in binary classification. </w:t>
      </w:r>
    </w:p>
    <w:p w14:paraId="6A08B883" w14:textId="10D5C957" w:rsidR="00CA5108" w:rsidRDefault="007643E3" w:rsidP="00CA5108">
      <w:pPr>
        <w:pStyle w:val="ListParagraph"/>
        <w:numPr>
          <w:ilvl w:val="0"/>
          <w:numId w:val="1"/>
        </w:numPr>
      </w:pPr>
      <w:r>
        <w:t>Train the binary classification</w:t>
      </w:r>
      <w:r w:rsidR="00053D7A">
        <w:t xml:space="preserve"> model</w:t>
      </w:r>
      <w:r>
        <w:t xml:space="preserve"> with an input as the </w:t>
      </w:r>
      <w:r w:rsidR="006D35E2">
        <w:t>GBHM</w:t>
      </w:r>
      <w:r w:rsidR="003009CB">
        <w:t xml:space="preserve"> and output as the taken / not taken (1/0) for the next </w:t>
      </w:r>
      <w:r w:rsidR="00832DCE">
        <w:t>branch instruction</w:t>
      </w:r>
      <w:r w:rsidR="00CA5108">
        <w:t>.</w:t>
      </w:r>
    </w:p>
    <w:p w14:paraId="4A21FC9D" w14:textId="2C749649" w:rsidR="00642052" w:rsidRDefault="00CA5108" w:rsidP="00CA5108">
      <w:pPr>
        <w:pStyle w:val="ListParagraph"/>
        <w:numPr>
          <w:ilvl w:val="0"/>
          <w:numId w:val="1"/>
        </w:numPr>
      </w:pPr>
      <w:r>
        <w:t xml:space="preserve">Evaluate the accuracy of the </w:t>
      </w:r>
      <w:r w:rsidR="001C29A0">
        <w:t>trained m</w:t>
      </w:r>
      <w:r>
        <w:t xml:space="preserve">odel by </w:t>
      </w:r>
      <w:r w:rsidR="001C29A0">
        <w:t>interfering Gem5’s branch predictor with the model I have and running multiple benchmarks.</w:t>
      </w:r>
    </w:p>
    <w:p w14:paraId="0FB63182" w14:textId="111AF364" w:rsidR="002600FA" w:rsidRDefault="0051600A" w:rsidP="00CA5108">
      <w:pPr>
        <w:pStyle w:val="ListParagraph"/>
        <w:numPr>
          <w:ilvl w:val="0"/>
          <w:numId w:val="1"/>
        </w:numPr>
      </w:pPr>
      <w:r>
        <w:t xml:space="preserve">Perform </w:t>
      </w:r>
      <w:r w:rsidR="00B04090">
        <w:t>a cross-comparison to other</w:t>
      </w:r>
      <w:r w:rsidR="004C7EB6">
        <w:t xml:space="preserve"> pre-existing ML models using the same training data and compare the effeteness of the new branch predictor</w:t>
      </w:r>
      <w:r w:rsidR="001F45B7">
        <w:t>.</w:t>
      </w:r>
    </w:p>
    <w:p w14:paraId="51F7EFD6" w14:textId="77777777" w:rsidR="002600FA" w:rsidRDefault="002600FA">
      <w:r>
        <w:br w:type="page"/>
      </w:r>
    </w:p>
    <w:p w14:paraId="32375DEC" w14:textId="47ACF844" w:rsidR="0051600A" w:rsidRDefault="002600FA" w:rsidP="002600FA">
      <w:pPr>
        <w:pStyle w:val="Heading1"/>
      </w:pPr>
      <w:r>
        <w:lastRenderedPageBreak/>
        <w:t>Progress report 1</w:t>
      </w:r>
    </w:p>
    <w:p w14:paraId="23D1F113" w14:textId="6FC6E768" w:rsidR="002600FA" w:rsidRDefault="002600FA" w:rsidP="002600FA">
      <w:r>
        <w:t xml:space="preserve">Following the </w:t>
      </w:r>
      <w:r w:rsidR="00311074">
        <w:t>objectives</w:t>
      </w:r>
      <w:r>
        <w:t xml:space="preserve"> listed in the proposal, I</w:t>
      </w:r>
      <w:r w:rsidR="004F255D">
        <w:t xml:space="preserve"> have finished step 1 </w:t>
      </w:r>
      <w:r w:rsidR="00597F91">
        <w:t>and 2; and plan to finish 3 and 4 before the next progress report.</w:t>
      </w:r>
    </w:p>
    <w:p w14:paraId="7358391C" w14:textId="28EEC87C" w:rsidR="00311074" w:rsidRDefault="00311074" w:rsidP="002600FA">
      <w:r>
        <w:t>Specifically, I have:</w:t>
      </w:r>
    </w:p>
    <w:p w14:paraId="6B8DFDB5" w14:textId="241DEC36" w:rsidR="00CE6411" w:rsidRDefault="00CA59DB" w:rsidP="00CA59DB">
      <w:pPr>
        <w:pStyle w:val="ListParagraph"/>
        <w:numPr>
          <w:ilvl w:val="0"/>
          <w:numId w:val="2"/>
        </w:numPr>
      </w:pPr>
      <w:r>
        <w:t xml:space="preserve">Modified the Gem5 </w:t>
      </w:r>
      <w:r w:rsidR="00241FE6">
        <w:t xml:space="preserve">base predictor object so that it could log </w:t>
      </w:r>
      <w:r w:rsidR="007909C4">
        <w:t xml:space="preserve">each </w:t>
      </w:r>
      <w:r w:rsidR="005F0A1F">
        <w:t>BTB</w:t>
      </w:r>
      <w:r w:rsidR="0065587D">
        <w:t xml:space="preserve"> and</w:t>
      </w:r>
      <w:r w:rsidR="005F0A1F">
        <w:t xml:space="preserve"> update event </w:t>
      </w:r>
      <w:r w:rsidR="00F2611A">
        <w:t xml:space="preserve">and </w:t>
      </w:r>
      <w:r w:rsidR="00F2611A">
        <w:t xml:space="preserve">prediction </w:t>
      </w:r>
      <w:r w:rsidR="00F2611A">
        <w:t xml:space="preserve">event. The </w:t>
      </w:r>
      <w:r w:rsidR="004F4BA6">
        <w:t>p</w:t>
      </w:r>
      <w:r w:rsidR="00F2611A">
        <w:t xml:space="preserve">rediction event contains information on the </w:t>
      </w:r>
      <w:r w:rsidR="004F4BA6">
        <w:t xml:space="preserve">taken / not taken information and the training tag; and the BTB contains the branch PC, target, and span parameter required for </w:t>
      </w:r>
      <w:r w:rsidR="00786478">
        <w:t>constructing the training data.</w:t>
      </w:r>
    </w:p>
    <w:p w14:paraId="3750C491" w14:textId="38BA3D5C" w:rsidR="0014435C" w:rsidRDefault="0014435C" w:rsidP="00CA59DB">
      <w:pPr>
        <w:pStyle w:val="ListParagraph"/>
        <w:numPr>
          <w:ilvl w:val="0"/>
          <w:numId w:val="2"/>
        </w:numPr>
      </w:pPr>
      <w:r>
        <w:t>Wrote</w:t>
      </w:r>
      <w:r w:rsidR="00AC3F04">
        <w:t xml:space="preserve"> and complied</w:t>
      </w:r>
      <w:r>
        <w:t xml:space="preserve"> a simple C</w:t>
      </w:r>
      <w:r w:rsidR="00C94A2D">
        <w:t>-</w:t>
      </w:r>
      <w:r>
        <w:t xml:space="preserve">based image processing benchmark </w:t>
      </w:r>
      <w:r w:rsidR="00B4114C">
        <w:t xml:space="preserve">which </w:t>
      </w:r>
      <w:r w:rsidR="00891397">
        <w:t xml:space="preserve">computes the histogram of </w:t>
      </w:r>
      <w:r w:rsidR="00127630">
        <w:t xml:space="preserve">an input image, this benchmark have many nested loops and I find it suitable for collecting branching data </w:t>
      </w:r>
      <w:r w:rsidR="00A66B2A">
        <w:t xml:space="preserve">for </w:t>
      </w:r>
      <w:r w:rsidR="00127630">
        <w:t>now</w:t>
      </w:r>
      <w:r w:rsidR="009D3674">
        <w:t xml:space="preserve">. This will act as a ‘placeholder benchmark’ for now </w:t>
      </w:r>
      <w:r w:rsidR="004B77D6">
        <w:t>to collect data. Future benchmark is expected to contain more variants of workload</w:t>
      </w:r>
      <w:r w:rsidR="00F0593A">
        <w:t>.</w:t>
      </w:r>
    </w:p>
    <w:p w14:paraId="73E1630A" w14:textId="68AC1949" w:rsidR="00311074" w:rsidRDefault="00AC3F04" w:rsidP="002600FA">
      <w:pPr>
        <w:pStyle w:val="ListParagraph"/>
        <w:numPr>
          <w:ilvl w:val="0"/>
          <w:numId w:val="2"/>
        </w:numPr>
      </w:pPr>
      <w:r>
        <w:t xml:space="preserve">Wrote a python script to format the </w:t>
      </w:r>
      <w:r w:rsidR="009926CD">
        <w:t>branch history log into</w:t>
      </w:r>
      <w:r w:rsidR="00786478">
        <w:t xml:space="preserve"> NumPy </w:t>
      </w:r>
      <w:r w:rsidR="000F578D">
        <w:t xml:space="preserve">training set. </w:t>
      </w:r>
      <w:r w:rsidR="00D10005">
        <w:t>Currently</w:t>
      </w:r>
      <w:r w:rsidR="00330435">
        <w:t xml:space="preserve">, I </w:t>
      </w:r>
      <w:r w:rsidR="00217F55">
        <w:t xml:space="preserve">observed that the vase majority of the branch jumps take place in a narrow range (100 </w:t>
      </w:r>
      <w:r w:rsidR="00D71042">
        <w:t>words at most</w:t>
      </w:r>
      <w:r w:rsidR="00217F55">
        <w:t>)</w:t>
      </w:r>
      <w:r w:rsidR="00330435">
        <w:t xml:space="preserve"> </w:t>
      </w:r>
      <w:r w:rsidR="00D71042">
        <w:t>so</w:t>
      </w:r>
      <w:r w:rsidR="00C10425">
        <w:t xml:space="preserve"> I followed the proposed training data structure and </w:t>
      </w:r>
      <w:r w:rsidR="00102845">
        <w:t>map</w:t>
      </w:r>
      <w:r w:rsidR="00C10425">
        <w:t xml:space="preserve"> the “</w:t>
      </w:r>
      <w:r w:rsidR="00D10005">
        <w:t>step</w:t>
      </w:r>
      <w:r w:rsidR="00C10425">
        <w:t xml:space="preserve">” info naively as </w:t>
      </w:r>
      <w:r w:rsidR="00D77546">
        <w:t>(</w:t>
      </w:r>
      <w:r w:rsidR="00D10005">
        <w:t>step</w:t>
      </w:r>
      <w:r w:rsidR="00D77546">
        <w:t xml:space="preserve"> = (target - PC) &gt;&gt; </w:t>
      </w:r>
      <w:r w:rsidR="00102845">
        <w:t>2</w:t>
      </w:r>
      <w:r w:rsidR="00D77546">
        <w:t xml:space="preserve">). </w:t>
      </w:r>
      <w:r w:rsidR="00102845">
        <w:t xml:space="preserve">This means the, for the </w:t>
      </w:r>
      <w:r w:rsidR="00DC26DA">
        <w:t>32*32*32</w:t>
      </w:r>
      <w:r w:rsidR="00102845">
        <w:t xml:space="preserve"> </w:t>
      </w:r>
      <w:r w:rsidR="00DC26DA">
        <w:t xml:space="preserve">data entry I’m </w:t>
      </w:r>
      <w:r w:rsidR="00BF4ABE">
        <w:t>using, every</w:t>
      </w:r>
      <w:r w:rsidR="00102845">
        <w:t xml:space="preserve"> branch history entry will be placed at </w:t>
      </w:r>
      <w:r w:rsidR="00DC26DA">
        <w:t xml:space="preserve">row# 16 + </w:t>
      </w:r>
      <w:r w:rsidR="00AF6D3B">
        <w:t xml:space="preserve">step. </w:t>
      </w:r>
      <w:r w:rsidR="003E1280">
        <w:t xml:space="preserve">I don’t expect this mapping will work fine in the future as there may will be larger branch jumps and this mapping function is </w:t>
      </w:r>
      <w:r w:rsidR="00BF4ABE">
        <w:t>expected</w:t>
      </w:r>
      <w:r w:rsidR="003E1280">
        <w:t xml:space="preserve"> to be enhanced in the future.</w:t>
      </w:r>
    </w:p>
    <w:p w14:paraId="1CD5AC2D" w14:textId="77777777" w:rsidR="00642052" w:rsidRDefault="00642052">
      <w:r>
        <w:br w:type="page"/>
      </w:r>
    </w:p>
    <w:p w14:paraId="08D139EF" w14:textId="0E164869" w:rsidR="00CA5108" w:rsidRDefault="00642052" w:rsidP="00642052">
      <w:r>
        <w:lastRenderedPageBreak/>
        <w:t>References</w:t>
      </w:r>
    </w:p>
    <w:p w14:paraId="07E48F15" w14:textId="58C2E2FF" w:rsidR="00642052" w:rsidRDefault="00823B98" w:rsidP="00642052">
      <w:r>
        <w:t xml:space="preserve">[1] </w:t>
      </w:r>
      <w:r w:rsidR="00D737C8">
        <w:t>(</w:t>
      </w:r>
      <w:r w:rsidR="00E23340" w:rsidRPr="00E23340">
        <w:t>1997</w:t>
      </w:r>
      <w:r w:rsidR="00D737C8">
        <w:t xml:space="preserve">) </w:t>
      </w:r>
      <w:r w:rsidR="00E23340" w:rsidRPr="00E23340">
        <w:t>Evidence-Based Static Branch Prediction Using Machine Learning</w:t>
      </w:r>
    </w:p>
    <w:p w14:paraId="7DC33CED" w14:textId="60EFDA5C" w:rsidR="00E23340" w:rsidRDefault="00823B98" w:rsidP="00642052">
      <w:r>
        <w:t xml:space="preserve">[2] </w:t>
      </w:r>
      <w:r w:rsidR="00D737C8">
        <w:t>(</w:t>
      </w:r>
      <w:r w:rsidR="00E23340" w:rsidRPr="00E23340">
        <w:t>2001</w:t>
      </w:r>
      <w:r w:rsidR="00D737C8">
        <w:t xml:space="preserve">) </w:t>
      </w:r>
      <w:r w:rsidR="00E23340" w:rsidRPr="00E23340">
        <w:t xml:space="preserve">Dynamic Branch Prediction with </w:t>
      </w:r>
      <w:proofErr w:type="spellStart"/>
      <w:r w:rsidR="00E23340" w:rsidRPr="00E23340">
        <w:t>Preceptrons</w:t>
      </w:r>
      <w:proofErr w:type="spellEnd"/>
    </w:p>
    <w:p w14:paraId="3B917649" w14:textId="39455C37" w:rsidR="00E23340" w:rsidRDefault="00823B98" w:rsidP="00D737C8">
      <w:r>
        <w:t xml:space="preserve">[3] </w:t>
      </w:r>
      <w:r w:rsidR="00D737C8">
        <w:t>(</w:t>
      </w:r>
      <w:r w:rsidR="00E23340" w:rsidRPr="00E23340">
        <w:t>2002</w:t>
      </w:r>
      <w:r w:rsidR="00D737C8">
        <w:t xml:space="preserve">) </w:t>
      </w:r>
      <w:r w:rsidR="00E23340" w:rsidRPr="00E23340">
        <w:t>Branch Prediction with Neural Networks - Hidden layers and Recurrent Connections</w:t>
      </w:r>
    </w:p>
    <w:p w14:paraId="7F930C9B" w14:textId="6B04B634" w:rsidR="00823B98" w:rsidRDefault="00823B98" w:rsidP="00D737C8">
      <w:r>
        <w:t>[4] (</w:t>
      </w:r>
      <w:r w:rsidRPr="00823B98">
        <w:t>2004</w:t>
      </w:r>
      <w:r>
        <w:t xml:space="preserve">) </w:t>
      </w:r>
      <w:r w:rsidRPr="00823B98">
        <w:t>Branch Prediction with Neural Networks - Hidden layers and Recurrent Connections</w:t>
      </w:r>
    </w:p>
    <w:p w14:paraId="7A59D971" w14:textId="6A8CC0B5" w:rsidR="00E23340" w:rsidRDefault="00823B98" w:rsidP="00D737C8">
      <w:r>
        <w:t xml:space="preserve">[5] </w:t>
      </w:r>
      <w:r w:rsidR="00D737C8">
        <w:t>(</w:t>
      </w:r>
      <w:r w:rsidR="00E23340" w:rsidRPr="00E23340">
        <w:t>2005</w:t>
      </w:r>
      <w:r w:rsidR="00D737C8">
        <w:t xml:space="preserve">) </w:t>
      </w:r>
      <w:r w:rsidR="00E23340" w:rsidRPr="00E23340">
        <w:t>A Study on Deep Belief Net for Branch Prediction</w:t>
      </w:r>
    </w:p>
    <w:p w14:paraId="5C80BDCF" w14:textId="09B5F9A8" w:rsidR="00823B98" w:rsidRDefault="00823B98" w:rsidP="00D737C8">
      <w:r>
        <w:t>[6] (</w:t>
      </w:r>
      <w:r w:rsidRPr="00823B98">
        <w:t>2017</w:t>
      </w:r>
      <w:r>
        <w:t xml:space="preserve">) </w:t>
      </w:r>
      <w:r w:rsidRPr="00823B98">
        <w:t>A Study on Deep Belief Net for Branch Prediction</w:t>
      </w:r>
    </w:p>
    <w:p w14:paraId="120F18B4" w14:textId="5C0197CE" w:rsidR="00E23340" w:rsidRDefault="00823B98" w:rsidP="00642052">
      <w:r>
        <w:t xml:space="preserve">[7] </w:t>
      </w:r>
      <w:r w:rsidR="00D737C8">
        <w:t>(</w:t>
      </w:r>
      <w:r w:rsidR="00D737C8" w:rsidRPr="00D737C8">
        <w:t>2019</w:t>
      </w:r>
      <w:r w:rsidR="00D737C8">
        <w:t xml:space="preserve">) </w:t>
      </w:r>
      <w:r w:rsidR="00D737C8" w:rsidRPr="00D737C8">
        <w:t xml:space="preserve">Improving Branch Prediction </w:t>
      </w:r>
      <w:r w:rsidR="00F60740">
        <w:t>b</w:t>
      </w:r>
      <w:r w:rsidR="00D737C8" w:rsidRPr="00D737C8">
        <w:t>y Modeling Global History with Convolutional Neural Networks</w:t>
      </w:r>
    </w:p>
    <w:p w14:paraId="1308D359" w14:textId="6B1C9145" w:rsidR="00D737C8" w:rsidRPr="008801B1" w:rsidRDefault="00823B98" w:rsidP="00642052">
      <w:r>
        <w:t xml:space="preserve">[8] </w:t>
      </w:r>
      <w:r w:rsidR="00D737C8">
        <w:t>(</w:t>
      </w:r>
      <w:r w:rsidR="00D737C8" w:rsidRPr="00D737C8">
        <w:t>2020</w:t>
      </w:r>
      <w:r w:rsidR="00D737C8">
        <w:t xml:space="preserve">) </w:t>
      </w:r>
      <w:r w:rsidR="00D737C8" w:rsidRPr="00D737C8">
        <w:t>Dynamic Branch Prediction Using Machine Learning</w:t>
      </w:r>
    </w:p>
    <w:p w14:paraId="4E771680" w14:textId="3603C7C4" w:rsidR="00EC10E2" w:rsidRPr="00736F53" w:rsidRDefault="00EC10E2" w:rsidP="00260B24">
      <w:pPr>
        <w:rPr>
          <w:rFonts w:ascii="Times New Roman" w:hAnsi="Times New Roman" w:cs="Times New Roman"/>
        </w:rPr>
      </w:pPr>
    </w:p>
    <w:sectPr w:rsidR="00EC10E2" w:rsidRPr="0073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C6C36"/>
    <w:multiLevelType w:val="hybridMultilevel"/>
    <w:tmpl w:val="E6F4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76D15"/>
    <w:multiLevelType w:val="hybridMultilevel"/>
    <w:tmpl w:val="01AC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5F"/>
    <w:rsid w:val="00023237"/>
    <w:rsid w:val="00026C4F"/>
    <w:rsid w:val="00053D7A"/>
    <w:rsid w:val="000853C6"/>
    <w:rsid w:val="000878CF"/>
    <w:rsid w:val="000B19A8"/>
    <w:rsid w:val="000F578D"/>
    <w:rsid w:val="00102845"/>
    <w:rsid w:val="00127630"/>
    <w:rsid w:val="0014435C"/>
    <w:rsid w:val="00164C4D"/>
    <w:rsid w:val="00166CBE"/>
    <w:rsid w:val="00180E01"/>
    <w:rsid w:val="001A05EF"/>
    <w:rsid w:val="001A45A6"/>
    <w:rsid w:val="001C29A0"/>
    <w:rsid w:val="001E7EAF"/>
    <w:rsid w:val="001F45B7"/>
    <w:rsid w:val="0020390F"/>
    <w:rsid w:val="00215909"/>
    <w:rsid w:val="0021712C"/>
    <w:rsid w:val="00217F55"/>
    <w:rsid w:val="00241FE6"/>
    <w:rsid w:val="00246A5E"/>
    <w:rsid w:val="002600FA"/>
    <w:rsid w:val="00260B24"/>
    <w:rsid w:val="002713DE"/>
    <w:rsid w:val="0028160D"/>
    <w:rsid w:val="0029286E"/>
    <w:rsid w:val="002A0AED"/>
    <w:rsid w:val="002D0B2D"/>
    <w:rsid w:val="003009CB"/>
    <w:rsid w:val="00311074"/>
    <w:rsid w:val="00311596"/>
    <w:rsid w:val="00323315"/>
    <w:rsid w:val="00327E4C"/>
    <w:rsid w:val="00330435"/>
    <w:rsid w:val="0039033E"/>
    <w:rsid w:val="003A38C9"/>
    <w:rsid w:val="003C28C1"/>
    <w:rsid w:val="003E1280"/>
    <w:rsid w:val="00425A82"/>
    <w:rsid w:val="004A6DFF"/>
    <w:rsid w:val="004B77D6"/>
    <w:rsid w:val="004C0484"/>
    <w:rsid w:val="004C7EB6"/>
    <w:rsid w:val="004D46D1"/>
    <w:rsid w:val="004E5D40"/>
    <w:rsid w:val="004F255D"/>
    <w:rsid w:val="004F4BA6"/>
    <w:rsid w:val="0051600A"/>
    <w:rsid w:val="00526D27"/>
    <w:rsid w:val="0054598E"/>
    <w:rsid w:val="005602AC"/>
    <w:rsid w:val="00565735"/>
    <w:rsid w:val="00572B7A"/>
    <w:rsid w:val="00574B75"/>
    <w:rsid w:val="00575310"/>
    <w:rsid w:val="00597F91"/>
    <w:rsid w:val="005B3817"/>
    <w:rsid w:val="005B38DE"/>
    <w:rsid w:val="005D6E7F"/>
    <w:rsid w:val="005F0A1F"/>
    <w:rsid w:val="00642052"/>
    <w:rsid w:val="00647786"/>
    <w:rsid w:val="0065587D"/>
    <w:rsid w:val="0067418C"/>
    <w:rsid w:val="006D35E2"/>
    <w:rsid w:val="00736F53"/>
    <w:rsid w:val="0074127B"/>
    <w:rsid w:val="00746B4B"/>
    <w:rsid w:val="007601C5"/>
    <w:rsid w:val="007643E3"/>
    <w:rsid w:val="00773D93"/>
    <w:rsid w:val="00786478"/>
    <w:rsid w:val="007909C4"/>
    <w:rsid w:val="007D25D3"/>
    <w:rsid w:val="008114F1"/>
    <w:rsid w:val="00823B98"/>
    <w:rsid w:val="00832DCE"/>
    <w:rsid w:val="00845FB7"/>
    <w:rsid w:val="00850208"/>
    <w:rsid w:val="00851492"/>
    <w:rsid w:val="00861CF9"/>
    <w:rsid w:val="008801B1"/>
    <w:rsid w:val="00891125"/>
    <w:rsid w:val="00891397"/>
    <w:rsid w:val="00894E8B"/>
    <w:rsid w:val="00895CAC"/>
    <w:rsid w:val="008A46F8"/>
    <w:rsid w:val="008A54B4"/>
    <w:rsid w:val="008F25FA"/>
    <w:rsid w:val="00914A94"/>
    <w:rsid w:val="00922042"/>
    <w:rsid w:val="009857A9"/>
    <w:rsid w:val="009926CD"/>
    <w:rsid w:val="009A2C51"/>
    <w:rsid w:val="009A5EDC"/>
    <w:rsid w:val="009D3674"/>
    <w:rsid w:val="009F424B"/>
    <w:rsid w:val="00A34278"/>
    <w:rsid w:val="00A66B2A"/>
    <w:rsid w:val="00A921DF"/>
    <w:rsid w:val="00AB2C7E"/>
    <w:rsid w:val="00AB3CA1"/>
    <w:rsid w:val="00AC3F04"/>
    <w:rsid w:val="00AC5835"/>
    <w:rsid w:val="00AC656D"/>
    <w:rsid w:val="00AF6D3B"/>
    <w:rsid w:val="00B04090"/>
    <w:rsid w:val="00B1624F"/>
    <w:rsid w:val="00B4114C"/>
    <w:rsid w:val="00B61FE3"/>
    <w:rsid w:val="00B95FFF"/>
    <w:rsid w:val="00BA0402"/>
    <w:rsid w:val="00BB0178"/>
    <w:rsid w:val="00BC543F"/>
    <w:rsid w:val="00BF4ABE"/>
    <w:rsid w:val="00C10425"/>
    <w:rsid w:val="00C74796"/>
    <w:rsid w:val="00C94A2D"/>
    <w:rsid w:val="00CA5108"/>
    <w:rsid w:val="00CA59DB"/>
    <w:rsid w:val="00CE4257"/>
    <w:rsid w:val="00CE4506"/>
    <w:rsid w:val="00CE6411"/>
    <w:rsid w:val="00D024E0"/>
    <w:rsid w:val="00D10005"/>
    <w:rsid w:val="00D34291"/>
    <w:rsid w:val="00D51FED"/>
    <w:rsid w:val="00D538AB"/>
    <w:rsid w:val="00D53A44"/>
    <w:rsid w:val="00D5613C"/>
    <w:rsid w:val="00D71042"/>
    <w:rsid w:val="00D737C8"/>
    <w:rsid w:val="00D77546"/>
    <w:rsid w:val="00D85FEA"/>
    <w:rsid w:val="00DC26DA"/>
    <w:rsid w:val="00DD6A75"/>
    <w:rsid w:val="00DE1D44"/>
    <w:rsid w:val="00E1799A"/>
    <w:rsid w:val="00E23340"/>
    <w:rsid w:val="00E23B8B"/>
    <w:rsid w:val="00E3485F"/>
    <w:rsid w:val="00E437F4"/>
    <w:rsid w:val="00E74A32"/>
    <w:rsid w:val="00E93E0D"/>
    <w:rsid w:val="00EA3A98"/>
    <w:rsid w:val="00EB12FE"/>
    <w:rsid w:val="00EC10E2"/>
    <w:rsid w:val="00EE4735"/>
    <w:rsid w:val="00EE56F9"/>
    <w:rsid w:val="00EF1E30"/>
    <w:rsid w:val="00F0593A"/>
    <w:rsid w:val="00F2087C"/>
    <w:rsid w:val="00F2611A"/>
    <w:rsid w:val="00F60740"/>
    <w:rsid w:val="00FB322F"/>
    <w:rsid w:val="00FB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E206"/>
  <w15:chartTrackingRefBased/>
  <w15:docId w15:val="{466BDFA1-4960-4F21-A221-B53A017D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ZHANG</dc:creator>
  <cp:keywords/>
  <dc:description/>
  <cp:lastModifiedBy>SHUAI ZHANG</cp:lastModifiedBy>
  <cp:revision>161</cp:revision>
  <dcterms:created xsi:type="dcterms:W3CDTF">2021-03-10T22:40:00Z</dcterms:created>
  <dcterms:modified xsi:type="dcterms:W3CDTF">2021-04-01T04:58:00Z</dcterms:modified>
</cp:coreProperties>
</file>