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53F7B" w14:textId="7F2CCBC4" w:rsidR="001F0C72" w:rsidRPr="00534B19" w:rsidRDefault="00A76D67" w:rsidP="00387DDE">
      <w:pPr>
        <w:pStyle w:val="Title"/>
        <w:spacing w:line="480" w:lineRule="auto"/>
        <w:rPr>
          <w:rFonts w:ascii="Times New Roman" w:hAnsi="Times New Roman" w:cs="Times New Roman"/>
          <w:sz w:val="44"/>
          <w:szCs w:val="44"/>
        </w:rPr>
      </w:pPr>
      <w:r w:rsidRPr="00534B19">
        <w:rPr>
          <w:rFonts w:ascii="Times New Roman" w:hAnsi="Times New Roman" w:cs="Times New Roman"/>
          <w:sz w:val="44"/>
          <w:szCs w:val="44"/>
        </w:rPr>
        <w:t xml:space="preserve">An Evaluation on </w:t>
      </w:r>
      <w:r w:rsidR="001809BD" w:rsidRPr="00534B19">
        <w:rPr>
          <w:rFonts w:ascii="Times New Roman" w:hAnsi="Times New Roman" w:cs="Times New Roman"/>
          <w:sz w:val="44"/>
          <w:szCs w:val="44"/>
        </w:rPr>
        <w:t>a</w:t>
      </w:r>
      <w:r w:rsidR="00092D92" w:rsidRPr="00534B19">
        <w:rPr>
          <w:rFonts w:ascii="Times New Roman" w:hAnsi="Times New Roman" w:cs="Times New Roman"/>
          <w:sz w:val="44"/>
          <w:szCs w:val="44"/>
        </w:rPr>
        <w:t xml:space="preserve"> DNN-based Branch Predictor that </w:t>
      </w:r>
      <w:r w:rsidR="00656E2A" w:rsidRPr="00534B19">
        <w:rPr>
          <w:rFonts w:ascii="Times New Roman" w:hAnsi="Times New Roman" w:cs="Times New Roman"/>
          <w:sz w:val="44"/>
          <w:szCs w:val="44"/>
        </w:rPr>
        <w:t>References Branch Target Buffer</w:t>
      </w:r>
    </w:p>
    <w:p w14:paraId="74922153" w14:textId="355BB142" w:rsidR="00656E2A" w:rsidRPr="00534B19" w:rsidRDefault="00B04E3A" w:rsidP="00387DDE">
      <w:pPr>
        <w:pStyle w:val="Heading1"/>
        <w:spacing w:line="480" w:lineRule="auto"/>
        <w:rPr>
          <w:rFonts w:ascii="Times New Roman" w:hAnsi="Times New Roman" w:cs="Times New Roman"/>
        </w:rPr>
      </w:pPr>
      <w:r w:rsidRPr="00534B19">
        <w:rPr>
          <w:rFonts w:ascii="Times New Roman" w:hAnsi="Times New Roman" w:cs="Times New Roman"/>
        </w:rPr>
        <w:t>Abstract</w:t>
      </w:r>
    </w:p>
    <w:p w14:paraId="19AC13BC" w14:textId="0095A55F" w:rsidR="00B04E3A" w:rsidRPr="00534B19" w:rsidRDefault="00FB546B" w:rsidP="00811167">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With the increasing depth of Out-of-Order pipeline, and the introduction of speculative execution,</w:t>
      </w:r>
      <w:r w:rsidR="00B83D86" w:rsidRPr="00534B19">
        <w:rPr>
          <w:rFonts w:ascii="Times New Roman" w:hAnsi="Times New Roman" w:cs="Times New Roman"/>
          <w:sz w:val="22"/>
          <w:szCs w:val="22"/>
        </w:rPr>
        <w:t xml:space="preserve"> </w:t>
      </w:r>
      <w:r w:rsidR="00B83D86" w:rsidRPr="00534B19">
        <w:rPr>
          <w:rFonts w:ascii="Times New Roman" w:hAnsi="Times New Roman" w:cs="Times New Roman"/>
          <w:sz w:val="22"/>
          <w:szCs w:val="22"/>
        </w:rPr>
        <w:t>it is</w:t>
      </w:r>
      <w:r w:rsidR="00B83D86" w:rsidRPr="00534B19">
        <w:rPr>
          <w:rFonts w:ascii="Times New Roman" w:hAnsi="Times New Roman" w:cs="Times New Roman"/>
          <w:sz w:val="22"/>
          <w:szCs w:val="22"/>
        </w:rPr>
        <w:t xml:space="preserve"> becoming more pivotal to have an accurate branch predictor to hide the delay and the mis-prediction penalty from processors. </w:t>
      </w:r>
      <w:r w:rsidR="00062630" w:rsidRPr="00534B19">
        <w:rPr>
          <w:rFonts w:ascii="Times New Roman" w:hAnsi="Times New Roman" w:cs="Times New Roman"/>
          <w:sz w:val="22"/>
          <w:szCs w:val="22"/>
        </w:rPr>
        <w:t xml:space="preserve">In the past decade, researchers have proposed various types of </w:t>
      </w:r>
      <w:r w:rsidR="0041158D" w:rsidRPr="00534B19">
        <w:rPr>
          <w:rFonts w:ascii="Times New Roman" w:hAnsi="Times New Roman" w:cs="Times New Roman"/>
          <w:sz w:val="22"/>
          <w:szCs w:val="22"/>
        </w:rPr>
        <w:t>B</w:t>
      </w:r>
      <w:r w:rsidR="00794C6D" w:rsidRPr="00534B19">
        <w:rPr>
          <w:rFonts w:ascii="Times New Roman" w:hAnsi="Times New Roman" w:cs="Times New Roman"/>
          <w:sz w:val="22"/>
          <w:szCs w:val="22"/>
        </w:rPr>
        <w:t xml:space="preserve">ranch </w:t>
      </w:r>
      <w:r w:rsidR="0041158D" w:rsidRPr="00534B19">
        <w:rPr>
          <w:rFonts w:ascii="Times New Roman" w:hAnsi="Times New Roman" w:cs="Times New Roman"/>
          <w:sz w:val="22"/>
          <w:szCs w:val="22"/>
        </w:rPr>
        <w:t>P</w:t>
      </w:r>
      <w:r w:rsidR="00794C6D" w:rsidRPr="00534B19">
        <w:rPr>
          <w:rFonts w:ascii="Times New Roman" w:hAnsi="Times New Roman" w:cs="Times New Roman"/>
          <w:sz w:val="22"/>
          <w:szCs w:val="22"/>
        </w:rPr>
        <w:t>redictors</w:t>
      </w:r>
      <w:r w:rsidR="0041158D" w:rsidRPr="00534B19">
        <w:rPr>
          <w:rFonts w:ascii="Times New Roman" w:hAnsi="Times New Roman" w:cs="Times New Roman"/>
          <w:sz w:val="22"/>
          <w:szCs w:val="22"/>
        </w:rPr>
        <w:t xml:space="preserve"> (BP)</w:t>
      </w:r>
      <w:r w:rsidR="00794C6D" w:rsidRPr="00534B19">
        <w:rPr>
          <w:rFonts w:ascii="Times New Roman" w:hAnsi="Times New Roman" w:cs="Times New Roman"/>
          <w:sz w:val="22"/>
          <w:szCs w:val="22"/>
        </w:rPr>
        <w:t xml:space="preserve"> based on Machine Learning (ML)</w:t>
      </w:r>
      <w:r w:rsidR="0041158D" w:rsidRPr="00534B19">
        <w:rPr>
          <w:rFonts w:ascii="Times New Roman" w:hAnsi="Times New Roman" w:cs="Times New Roman"/>
          <w:sz w:val="22"/>
          <w:szCs w:val="22"/>
        </w:rPr>
        <w:t xml:space="preserve">. </w:t>
      </w:r>
      <w:r w:rsidR="00F051B5" w:rsidRPr="00534B19">
        <w:rPr>
          <w:rFonts w:ascii="Times New Roman" w:hAnsi="Times New Roman" w:cs="Times New Roman"/>
          <w:sz w:val="22"/>
          <w:szCs w:val="22"/>
        </w:rPr>
        <w:t xml:space="preserve">A machine learning model takes various of data as input, such as </w:t>
      </w:r>
      <w:r w:rsidR="002773E4" w:rsidRPr="00534B19">
        <w:rPr>
          <w:rFonts w:ascii="Times New Roman" w:hAnsi="Times New Roman" w:cs="Times New Roman"/>
          <w:sz w:val="22"/>
          <w:szCs w:val="22"/>
        </w:rPr>
        <w:t xml:space="preserve">branch history, PC, etc. and outputs a single bit as a prediction on branch taken / not take. </w:t>
      </w:r>
      <w:r w:rsidR="00B147F6" w:rsidRPr="00534B19">
        <w:rPr>
          <w:rFonts w:ascii="Times New Roman" w:hAnsi="Times New Roman" w:cs="Times New Roman"/>
          <w:sz w:val="22"/>
          <w:szCs w:val="22"/>
        </w:rPr>
        <w:t xml:space="preserve">Currently no proposed </w:t>
      </w:r>
      <w:r w:rsidR="00D43D3A" w:rsidRPr="00534B19">
        <w:rPr>
          <w:rFonts w:ascii="Times New Roman" w:hAnsi="Times New Roman" w:cs="Times New Roman"/>
          <w:sz w:val="22"/>
          <w:szCs w:val="22"/>
        </w:rPr>
        <w:t xml:space="preserve">model </w:t>
      </w:r>
      <w:r w:rsidR="008D337B" w:rsidRPr="00534B19">
        <w:rPr>
          <w:rFonts w:ascii="Times New Roman" w:hAnsi="Times New Roman" w:cs="Times New Roman"/>
          <w:sz w:val="22"/>
          <w:szCs w:val="22"/>
        </w:rPr>
        <w:t>has</w:t>
      </w:r>
      <w:r w:rsidR="00D43D3A" w:rsidRPr="00534B19">
        <w:rPr>
          <w:rFonts w:ascii="Times New Roman" w:hAnsi="Times New Roman" w:cs="Times New Roman"/>
          <w:sz w:val="22"/>
          <w:szCs w:val="22"/>
        </w:rPr>
        <w:t xml:space="preserve"> included the parameter of </w:t>
      </w:r>
      <w:r w:rsidR="00D43D3A" w:rsidRPr="00534B19">
        <w:rPr>
          <w:rFonts w:ascii="Times New Roman" w:hAnsi="Times New Roman" w:cs="Times New Roman"/>
          <w:i/>
          <w:iCs/>
          <w:sz w:val="22"/>
          <w:szCs w:val="22"/>
        </w:rPr>
        <w:t>branch target</w:t>
      </w:r>
      <w:r w:rsidR="00D43D3A" w:rsidRPr="00534B19">
        <w:rPr>
          <w:rFonts w:ascii="Times New Roman" w:hAnsi="Times New Roman" w:cs="Times New Roman"/>
          <w:sz w:val="22"/>
          <w:szCs w:val="22"/>
        </w:rPr>
        <w:t xml:space="preserve">, which </w:t>
      </w:r>
      <w:r w:rsidR="005E47AA" w:rsidRPr="00534B19">
        <w:rPr>
          <w:rFonts w:ascii="Times New Roman" w:hAnsi="Times New Roman" w:cs="Times New Roman"/>
          <w:sz w:val="22"/>
          <w:szCs w:val="22"/>
        </w:rPr>
        <w:t>theoretical</w:t>
      </w:r>
      <w:r w:rsidR="005E47AA" w:rsidRPr="00534B19">
        <w:rPr>
          <w:rFonts w:ascii="Times New Roman" w:hAnsi="Times New Roman" w:cs="Times New Roman"/>
          <w:sz w:val="22"/>
          <w:szCs w:val="22"/>
        </w:rPr>
        <w:t xml:space="preserve">ly included certain amount </w:t>
      </w:r>
      <w:r w:rsidR="007B7C2F" w:rsidRPr="00534B19">
        <w:rPr>
          <w:rFonts w:ascii="Times New Roman" w:hAnsi="Times New Roman" w:cs="Times New Roman"/>
          <w:sz w:val="22"/>
          <w:szCs w:val="22"/>
        </w:rPr>
        <w:t xml:space="preserve">information on the branch result, which </w:t>
      </w:r>
      <w:r w:rsidR="00D43D3A" w:rsidRPr="00534B19">
        <w:rPr>
          <w:rFonts w:ascii="Times New Roman" w:hAnsi="Times New Roman" w:cs="Times New Roman"/>
          <w:sz w:val="22"/>
          <w:szCs w:val="22"/>
        </w:rPr>
        <w:t>would also contribute to the accuracy of the BP</w:t>
      </w:r>
      <w:r w:rsidR="007B7C2F" w:rsidRPr="00534B19">
        <w:rPr>
          <w:rFonts w:ascii="Times New Roman" w:hAnsi="Times New Roman" w:cs="Times New Roman"/>
          <w:sz w:val="22"/>
          <w:szCs w:val="22"/>
        </w:rPr>
        <w:t xml:space="preserve">. An Evaluation on </w:t>
      </w:r>
      <w:r w:rsidR="00197E47" w:rsidRPr="00534B19">
        <w:rPr>
          <w:rFonts w:ascii="Times New Roman" w:hAnsi="Times New Roman" w:cs="Times New Roman"/>
          <w:sz w:val="22"/>
          <w:szCs w:val="22"/>
        </w:rPr>
        <w:t>a</w:t>
      </w:r>
      <w:r w:rsidR="00D64878" w:rsidRPr="00534B19">
        <w:rPr>
          <w:rFonts w:ascii="Times New Roman" w:hAnsi="Times New Roman" w:cs="Times New Roman"/>
          <w:sz w:val="22"/>
          <w:szCs w:val="22"/>
        </w:rPr>
        <w:t xml:space="preserve"> BP model that included the </w:t>
      </w:r>
      <w:r w:rsidR="00D64878" w:rsidRPr="00534B19">
        <w:rPr>
          <w:rFonts w:ascii="Times New Roman" w:hAnsi="Times New Roman" w:cs="Times New Roman"/>
          <w:i/>
          <w:iCs/>
          <w:sz w:val="22"/>
          <w:szCs w:val="22"/>
        </w:rPr>
        <w:t>branch target</w:t>
      </w:r>
      <w:r w:rsidR="00D64878" w:rsidRPr="00534B19">
        <w:rPr>
          <w:rFonts w:ascii="Times New Roman" w:hAnsi="Times New Roman" w:cs="Times New Roman"/>
          <w:i/>
          <w:iCs/>
          <w:sz w:val="22"/>
          <w:szCs w:val="22"/>
        </w:rPr>
        <w:t xml:space="preserve"> </w:t>
      </w:r>
      <w:r w:rsidR="00D64878" w:rsidRPr="00534B19">
        <w:rPr>
          <w:rFonts w:ascii="Times New Roman" w:hAnsi="Times New Roman" w:cs="Times New Roman"/>
          <w:sz w:val="22"/>
          <w:szCs w:val="22"/>
        </w:rPr>
        <w:t xml:space="preserve">as parameter was made, and the accuracy of the model did not converge </w:t>
      </w:r>
      <w:r w:rsidR="009C3464" w:rsidRPr="00534B19">
        <w:rPr>
          <w:rFonts w:ascii="Times New Roman" w:hAnsi="Times New Roman" w:cs="Times New Roman"/>
          <w:sz w:val="22"/>
          <w:szCs w:val="22"/>
        </w:rPr>
        <w:t>throughout the training due to various of reasons.</w:t>
      </w:r>
    </w:p>
    <w:p w14:paraId="07F5D5E7" w14:textId="7D1BAEB8" w:rsidR="00A56BB6" w:rsidRPr="00534B19" w:rsidRDefault="00A56BB6" w:rsidP="00387DDE">
      <w:pPr>
        <w:spacing w:line="480" w:lineRule="auto"/>
        <w:rPr>
          <w:rFonts w:ascii="Times New Roman" w:hAnsi="Times New Roman" w:cs="Times New Roman"/>
        </w:rPr>
      </w:pPr>
    </w:p>
    <w:p w14:paraId="2A0AD034" w14:textId="18631AEF" w:rsidR="00A56BB6" w:rsidRPr="00534B19" w:rsidRDefault="00A56BB6" w:rsidP="00387DDE">
      <w:pPr>
        <w:pStyle w:val="Heading1"/>
        <w:spacing w:line="480" w:lineRule="auto"/>
        <w:rPr>
          <w:rFonts w:ascii="Times New Roman" w:hAnsi="Times New Roman" w:cs="Times New Roman"/>
        </w:rPr>
      </w:pPr>
      <w:r w:rsidRPr="00534B19">
        <w:rPr>
          <w:rFonts w:ascii="Times New Roman" w:hAnsi="Times New Roman" w:cs="Times New Roman"/>
        </w:rPr>
        <w:t>Background</w:t>
      </w:r>
    </w:p>
    <w:p w14:paraId="1FAB9E80" w14:textId="77777777" w:rsidR="00FB6B46" w:rsidRPr="00534B19" w:rsidRDefault="00FB6B46" w:rsidP="00387DDE">
      <w:pPr>
        <w:pStyle w:val="Default"/>
        <w:spacing w:line="480" w:lineRule="auto"/>
      </w:pPr>
    </w:p>
    <w:p w14:paraId="2D0CF793" w14:textId="4E4906E2" w:rsidR="00A56BB6" w:rsidRPr="00534B19" w:rsidRDefault="00FB6B46" w:rsidP="00290C8C">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 xml:space="preserve"> As the depth of the out-of-order processor pipeline getting deeper, as well as the introduction of speculative execution, </w:t>
      </w:r>
      <w:r w:rsidRPr="00534B19">
        <w:rPr>
          <w:rFonts w:ascii="Times New Roman" w:hAnsi="Times New Roman" w:cs="Times New Roman"/>
          <w:sz w:val="22"/>
          <w:szCs w:val="22"/>
        </w:rPr>
        <w:t>it is</w:t>
      </w:r>
      <w:r w:rsidRPr="00534B19">
        <w:rPr>
          <w:rFonts w:ascii="Times New Roman" w:hAnsi="Times New Roman" w:cs="Times New Roman"/>
          <w:sz w:val="22"/>
          <w:szCs w:val="22"/>
        </w:rPr>
        <w:t xml:space="preserve"> becoming more pivotal to have an accurate branch predictor to hide the delay and the mis-prediction penalty from processors. As conventional static or Look-up Table (LUT) based branch predictors are hitting the prediction accuracy bottleneck, some researchers are exploring the field of Machine Learning (ML) to seek an even more powerful solution towards the problem. A branch predictor, in nature, is a binary </w:t>
      </w:r>
      <w:r w:rsidRPr="00534B19">
        <w:rPr>
          <w:rFonts w:ascii="Times New Roman" w:hAnsi="Times New Roman" w:cs="Times New Roman"/>
          <w:sz w:val="22"/>
          <w:szCs w:val="22"/>
        </w:rPr>
        <w:lastRenderedPageBreak/>
        <w:t>classifier which ML solutions excel at. In the past 20 years, scientists have proposed numerous of ML-based branch predictors</w:t>
      </w:r>
      <w:r w:rsidR="00357AF3" w:rsidRPr="00534B19">
        <w:rPr>
          <w:rFonts w:ascii="Times New Roman" w:hAnsi="Times New Roman" w:cs="Times New Roman"/>
          <w:sz w:val="22"/>
          <w:szCs w:val="22"/>
        </w:rPr>
        <w:t xml:space="preserve">. </w:t>
      </w:r>
      <w:r w:rsidRPr="00534B19">
        <w:rPr>
          <w:rFonts w:ascii="Times New Roman" w:hAnsi="Times New Roman" w:cs="Times New Roman"/>
          <w:sz w:val="22"/>
          <w:szCs w:val="22"/>
        </w:rPr>
        <w:t>One of the tendencies of the proposed ML models on branch predictors was that the size, dimension, and the number of layers used in the ML models has been increasing; and the accuracy of the models are also increasing over years.</w:t>
      </w:r>
    </w:p>
    <w:p w14:paraId="7A1BE328" w14:textId="1AE67A02" w:rsidR="00357AF3" w:rsidRPr="00534B19" w:rsidRDefault="00357AF3" w:rsidP="00387DDE">
      <w:pPr>
        <w:spacing w:line="480" w:lineRule="auto"/>
        <w:rPr>
          <w:rFonts w:ascii="Times New Roman" w:hAnsi="Times New Roman" w:cs="Times New Roman"/>
          <w:sz w:val="22"/>
          <w:szCs w:val="22"/>
        </w:rPr>
      </w:pPr>
    </w:p>
    <w:p w14:paraId="16E3579A" w14:textId="2ECA380F" w:rsidR="00357AF3" w:rsidRPr="00534B19" w:rsidRDefault="009A6C28" w:rsidP="00D50705">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 xml:space="preserve">Machine Learning have become one of the most popular </w:t>
      </w:r>
      <w:r w:rsidR="0069297C" w:rsidRPr="00534B19">
        <w:rPr>
          <w:rFonts w:ascii="Times New Roman" w:hAnsi="Times New Roman" w:cs="Times New Roman"/>
          <w:sz w:val="22"/>
          <w:szCs w:val="22"/>
        </w:rPr>
        <w:t>algorithm</w:t>
      </w:r>
      <w:r w:rsidR="0069297C" w:rsidRPr="00534B19">
        <w:rPr>
          <w:rFonts w:ascii="Times New Roman" w:hAnsi="Times New Roman" w:cs="Times New Roman"/>
          <w:sz w:val="22"/>
          <w:szCs w:val="22"/>
        </w:rPr>
        <w:t xml:space="preserve">s as a classifier. A classifier </w:t>
      </w:r>
      <w:r w:rsidR="00803780" w:rsidRPr="00534B19">
        <w:rPr>
          <w:rFonts w:ascii="Times New Roman" w:hAnsi="Times New Roman" w:cs="Times New Roman"/>
          <w:sz w:val="22"/>
          <w:szCs w:val="22"/>
        </w:rPr>
        <w:t xml:space="preserve">takes the description of a certain object’s </w:t>
      </w:r>
      <w:r w:rsidR="00257070" w:rsidRPr="00534B19">
        <w:rPr>
          <w:rFonts w:ascii="Times New Roman" w:hAnsi="Times New Roman" w:cs="Times New Roman"/>
          <w:sz w:val="22"/>
          <w:szCs w:val="22"/>
        </w:rPr>
        <w:t>characteristic</w:t>
      </w:r>
      <w:r w:rsidR="00257070" w:rsidRPr="00534B19">
        <w:rPr>
          <w:rFonts w:ascii="Times New Roman" w:hAnsi="Times New Roman" w:cs="Times New Roman"/>
          <w:sz w:val="22"/>
          <w:szCs w:val="22"/>
        </w:rPr>
        <w:t xml:space="preserve">s as input and output the identification group the object belons to. One of the most </w:t>
      </w:r>
      <w:r w:rsidR="007D6F3E" w:rsidRPr="00534B19">
        <w:rPr>
          <w:rFonts w:ascii="Times New Roman" w:hAnsi="Times New Roman" w:cs="Times New Roman"/>
          <w:sz w:val="22"/>
          <w:szCs w:val="22"/>
        </w:rPr>
        <w:t xml:space="preserve">classical </w:t>
      </w:r>
      <w:r w:rsidR="00A576E8" w:rsidRPr="00534B19">
        <w:rPr>
          <w:rFonts w:ascii="Times New Roman" w:hAnsi="Times New Roman" w:cs="Times New Roman"/>
          <w:sz w:val="22"/>
          <w:szCs w:val="22"/>
        </w:rPr>
        <w:t>classifiers</w:t>
      </w:r>
      <w:r w:rsidR="007D6F3E" w:rsidRPr="00534B19">
        <w:rPr>
          <w:rFonts w:ascii="Times New Roman" w:hAnsi="Times New Roman" w:cs="Times New Roman"/>
          <w:sz w:val="22"/>
          <w:szCs w:val="22"/>
        </w:rPr>
        <w:t xml:space="preserve"> out there </w:t>
      </w:r>
      <w:r w:rsidR="009710C8" w:rsidRPr="00534B19">
        <w:rPr>
          <w:rFonts w:ascii="Times New Roman" w:hAnsi="Times New Roman" w:cs="Times New Roman"/>
          <w:sz w:val="22"/>
          <w:szCs w:val="22"/>
        </w:rPr>
        <w:t xml:space="preserve">is </w:t>
      </w:r>
      <w:r w:rsidR="009710C8" w:rsidRPr="00534B19">
        <w:rPr>
          <w:rFonts w:ascii="Times New Roman" w:hAnsi="Times New Roman" w:cs="Times New Roman"/>
          <w:sz w:val="22"/>
          <w:szCs w:val="22"/>
        </w:rPr>
        <w:t>handwriting recognition</w:t>
      </w:r>
      <w:r w:rsidR="009710C8" w:rsidRPr="00534B19">
        <w:rPr>
          <w:rFonts w:ascii="Times New Roman" w:hAnsi="Times New Roman" w:cs="Times New Roman"/>
          <w:sz w:val="22"/>
          <w:szCs w:val="22"/>
        </w:rPr>
        <w:t xml:space="preserve"> (HWR) algorithm, which a model </w:t>
      </w:r>
      <w:r w:rsidR="00A576E8" w:rsidRPr="00534B19">
        <w:rPr>
          <w:rFonts w:ascii="Times New Roman" w:hAnsi="Times New Roman" w:cs="Times New Roman"/>
          <w:sz w:val="22"/>
          <w:szCs w:val="22"/>
        </w:rPr>
        <w:t>takes</w:t>
      </w:r>
      <w:r w:rsidR="009710C8" w:rsidRPr="00534B19">
        <w:rPr>
          <w:rFonts w:ascii="Times New Roman" w:hAnsi="Times New Roman" w:cs="Times New Roman"/>
          <w:sz w:val="22"/>
          <w:szCs w:val="22"/>
        </w:rPr>
        <w:t xml:space="preserve"> in the pixel values of a</w:t>
      </w:r>
      <w:r w:rsidR="00A576E8" w:rsidRPr="00534B19">
        <w:rPr>
          <w:rFonts w:ascii="Times New Roman" w:hAnsi="Times New Roman" w:cs="Times New Roman"/>
          <w:sz w:val="22"/>
          <w:szCs w:val="22"/>
        </w:rPr>
        <w:t>n</w:t>
      </w:r>
      <w:r w:rsidR="009710C8" w:rsidRPr="00534B19">
        <w:rPr>
          <w:rFonts w:ascii="Times New Roman" w:hAnsi="Times New Roman" w:cs="Times New Roman"/>
          <w:sz w:val="22"/>
          <w:szCs w:val="22"/>
        </w:rPr>
        <w:t xml:space="preserve"> </w:t>
      </w:r>
      <w:r w:rsidR="00987DB0" w:rsidRPr="00534B19">
        <w:rPr>
          <w:rFonts w:ascii="Times New Roman" w:hAnsi="Times New Roman" w:cs="Times New Roman"/>
          <w:sz w:val="22"/>
          <w:szCs w:val="22"/>
        </w:rPr>
        <w:t>image containing a single character of one’s handwriting</w:t>
      </w:r>
      <w:r w:rsidR="00C406E7" w:rsidRPr="00534B19">
        <w:rPr>
          <w:rFonts w:ascii="Times New Roman" w:hAnsi="Times New Roman" w:cs="Times New Roman"/>
          <w:sz w:val="22"/>
          <w:szCs w:val="22"/>
        </w:rPr>
        <w:t xml:space="preserve"> (a-z, 0-9)</w:t>
      </w:r>
      <w:r w:rsidR="00987DB0" w:rsidRPr="00534B19">
        <w:rPr>
          <w:rFonts w:ascii="Times New Roman" w:hAnsi="Times New Roman" w:cs="Times New Roman"/>
          <w:sz w:val="22"/>
          <w:szCs w:val="22"/>
        </w:rPr>
        <w:t>, and output which character the image contains</w:t>
      </w:r>
      <w:r w:rsidR="001D4624" w:rsidRPr="00534B19">
        <w:rPr>
          <w:rFonts w:ascii="Times New Roman" w:hAnsi="Times New Roman" w:cs="Times New Roman"/>
          <w:sz w:val="22"/>
          <w:szCs w:val="22"/>
        </w:rPr>
        <w:t xml:space="preserve">. In the application </w:t>
      </w:r>
      <w:r w:rsidR="00C406E7" w:rsidRPr="00534B19">
        <w:rPr>
          <w:rFonts w:ascii="Times New Roman" w:hAnsi="Times New Roman" w:cs="Times New Roman"/>
          <w:sz w:val="22"/>
          <w:szCs w:val="22"/>
        </w:rPr>
        <w:t>such as branch prediction, the output is either 0 (not taken) or 1 (taken)</w:t>
      </w:r>
      <w:r w:rsidR="00A576E8" w:rsidRPr="00534B19">
        <w:rPr>
          <w:rFonts w:ascii="Times New Roman" w:hAnsi="Times New Roman" w:cs="Times New Roman"/>
          <w:sz w:val="22"/>
          <w:szCs w:val="22"/>
        </w:rPr>
        <w:t xml:space="preserve">. </w:t>
      </w:r>
      <w:r w:rsidR="008606B7" w:rsidRPr="00534B19">
        <w:rPr>
          <w:rFonts w:ascii="Times New Roman" w:hAnsi="Times New Roman" w:cs="Times New Roman"/>
          <w:sz w:val="22"/>
          <w:szCs w:val="22"/>
        </w:rPr>
        <w:t>Such classifier</w:t>
      </w:r>
      <w:r w:rsidR="00A576E8" w:rsidRPr="00534B19">
        <w:rPr>
          <w:rFonts w:ascii="Times New Roman" w:hAnsi="Times New Roman" w:cs="Times New Roman"/>
          <w:sz w:val="22"/>
          <w:szCs w:val="22"/>
        </w:rPr>
        <w:t xml:space="preserve"> is called a binary classifier</w:t>
      </w:r>
      <w:r w:rsidR="00C00DB8" w:rsidRPr="00534B19">
        <w:rPr>
          <w:rFonts w:ascii="Times New Roman" w:hAnsi="Times New Roman" w:cs="Times New Roman"/>
          <w:sz w:val="22"/>
          <w:szCs w:val="22"/>
        </w:rPr>
        <w:t>.</w:t>
      </w:r>
    </w:p>
    <w:p w14:paraId="1ED56F58" w14:textId="7D1D38EA" w:rsidR="00DD3C62" w:rsidRPr="00534B19" w:rsidRDefault="00DD3C62" w:rsidP="00387DDE">
      <w:pPr>
        <w:spacing w:line="480" w:lineRule="auto"/>
        <w:rPr>
          <w:rFonts w:ascii="Times New Roman" w:hAnsi="Times New Roman" w:cs="Times New Roman"/>
          <w:sz w:val="22"/>
          <w:szCs w:val="22"/>
        </w:rPr>
      </w:pPr>
    </w:p>
    <w:p w14:paraId="01414EDD" w14:textId="608F8471" w:rsidR="00F03B08" w:rsidRPr="00534B19" w:rsidRDefault="00DD3C62" w:rsidP="00D50705">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Neural Network</w:t>
      </w:r>
      <w:r w:rsidR="00A3722B" w:rsidRPr="00534B19">
        <w:rPr>
          <w:rFonts w:ascii="Times New Roman" w:hAnsi="Times New Roman" w:cs="Times New Roman"/>
          <w:sz w:val="22"/>
          <w:szCs w:val="22"/>
        </w:rPr>
        <w:t xml:space="preserve"> (NN)</w:t>
      </w:r>
      <w:r w:rsidRPr="00534B19">
        <w:rPr>
          <w:rFonts w:ascii="Times New Roman" w:hAnsi="Times New Roman" w:cs="Times New Roman"/>
          <w:sz w:val="22"/>
          <w:szCs w:val="22"/>
        </w:rPr>
        <w:t xml:space="preserve"> is </w:t>
      </w:r>
      <w:r w:rsidR="00F03B08" w:rsidRPr="00534B19">
        <w:rPr>
          <w:rFonts w:ascii="Times New Roman" w:hAnsi="Times New Roman" w:cs="Times New Roman"/>
          <w:sz w:val="22"/>
          <w:szCs w:val="22"/>
        </w:rPr>
        <w:t xml:space="preserve">one of the most commonly used model structures in Machine Learning. </w:t>
      </w:r>
      <w:r w:rsidR="0075012F" w:rsidRPr="00534B19">
        <w:rPr>
          <w:rFonts w:ascii="Times New Roman" w:hAnsi="Times New Roman" w:cs="Times New Roman"/>
          <w:sz w:val="22"/>
          <w:szCs w:val="22"/>
        </w:rPr>
        <w:t xml:space="preserve">As shown in fig 1, the example neural network </w:t>
      </w:r>
      <w:r w:rsidR="0052565B" w:rsidRPr="00534B19">
        <w:rPr>
          <w:rFonts w:ascii="Times New Roman" w:hAnsi="Times New Roman" w:cs="Times New Roman"/>
          <w:sz w:val="22"/>
          <w:szCs w:val="22"/>
        </w:rPr>
        <w:t>has</w:t>
      </w:r>
      <w:r w:rsidR="0075012F" w:rsidRPr="00534B19">
        <w:rPr>
          <w:rFonts w:ascii="Times New Roman" w:hAnsi="Times New Roman" w:cs="Times New Roman"/>
          <w:sz w:val="22"/>
          <w:szCs w:val="22"/>
        </w:rPr>
        <w:t xml:space="preserve"> 3 inputs and 2 outputs</w:t>
      </w:r>
      <w:r w:rsidR="00970B62" w:rsidRPr="00534B19">
        <w:rPr>
          <w:rFonts w:ascii="Times New Roman" w:hAnsi="Times New Roman" w:cs="Times New Roman"/>
          <w:sz w:val="22"/>
          <w:szCs w:val="22"/>
        </w:rPr>
        <w:t xml:space="preserve"> with one hidden layer. The hidden layer</w:t>
      </w:r>
      <w:r w:rsidR="001F2292" w:rsidRPr="00534B19">
        <w:rPr>
          <w:rFonts w:ascii="Times New Roman" w:hAnsi="Times New Roman" w:cs="Times New Roman"/>
          <w:sz w:val="22"/>
          <w:szCs w:val="22"/>
        </w:rPr>
        <w:t>s</w:t>
      </w:r>
      <w:r w:rsidR="00970B62" w:rsidRPr="00534B19">
        <w:rPr>
          <w:rFonts w:ascii="Times New Roman" w:hAnsi="Times New Roman" w:cs="Times New Roman"/>
          <w:sz w:val="22"/>
          <w:szCs w:val="22"/>
        </w:rPr>
        <w:t xml:space="preserve"> acts as a black box to the user</w:t>
      </w:r>
      <w:r w:rsidR="0052565B" w:rsidRPr="00534B19">
        <w:rPr>
          <w:rFonts w:ascii="Times New Roman" w:hAnsi="Times New Roman" w:cs="Times New Roman"/>
          <w:sz w:val="22"/>
          <w:szCs w:val="22"/>
        </w:rPr>
        <w:t xml:space="preserve"> and performs </w:t>
      </w:r>
      <w:r w:rsidR="00061253" w:rsidRPr="00534B19">
        <w:rPr>
          <w:rFonts w:ascii="Times New Roman" w:hAnsi="Times New Roman" w:cs="Times New Roman"/>
          <w:sz w:val="22"/>
          <w:szCs w:val="22"/>
        </w:rPr>
        <w:t xml:space="preserve">a </w:t>
      </w:r>
      <w:r w:rsidR="0052565B" w:rsidRPr="00534B19">
        <w:rPr>
          <w:rFonts w:ascii="Times New Roman" w:hAnsi="Times New Roman" w:cs="Times New Roman"/>
          <w:sz w:val="22"/>
          <w:szCs w:val="22"/>
        </w:rPr>
        <w:t>weighted sum</w:t>
      </w:r>
      <w:r w:rsidR="00CD790F" w:rsidRPr="00534B19">
        <w:rPr>
          <w:rFonts w:ascii="Times New Roman" w:hAnsi="Times New Roman" w:cs="Times New Roman"/>
          <w:sz w:val="22"/>
          <w:szCs w:val="22"/>
        </w:rPr>
        <w:t xml:space="preserve">, </w:t>
      </w:r>
      <w:r w:rsidR="00061253" w:rsidRPr="00534B19">
        <w:rPr>
          <w:rFonts w:ascii="Times New Roman" w:hAnsi="Times New Roman" w:cs="Times New Roman"/>
          <w:sz w:val="22"/>
          <w:szCs w:val="22"/>
        </w:rPr>
        <w:t>offset</w:t>
      </w:r>
      <w:r w:rsidR="00CD790F" w:rsidRPr="00534B19">
        <w:rPr>
          <w:rFonts w:ascii="Times New Roman" w:hAnsi="Times New Roman" w:cs="Times New Roman"/>
          <w:sz w:val="22"/>
          <w:szCs w:val="22"/>
        </w:rPr>
        <w:t xml:space="preserve">, and </w:t>
      </w:r>
      <w:r w:rsidR="00787101" w:rsidRPr="00534B19">
        <w:rPr>
          <w:rFonts w:ascii="Times New Roman" w:hAnsi="Times New Roman" w:cs="Times New Roman"/>
          <w:sz w:val="22"/>
          <w:szCs w:val="22"/>
        </w:rPr>
        <w:t>roofing</w:t>
      </w:r>
      <w:r w:rsidR="0052565B" w:rsidRPr="00534B19">
        <w:rPr>
          <w:rFonts w:ascii="Times New Roman" w:hAnsi="Times New Roman" w:cs="Times New Roman"/>
          <w:sz w:val="22"/>
          <w:szCs w:val="22"/>
        </w:rPr>
        <w:t xml:space="preserve"> on all </w:t>
      </w:r>
      <w:r w:rsidR="00061253" w:rsidRPr="00534B19">
        <w:rPr>
          <w:rFonts w:ascii="Times New Roman" w:hAnsi="Times New Roman" w:cs="Times New Roman"/>
          <w:sz w:val="22"/>
          <w:szCs w:val="22"/>
        </w:rPr>
        <w:t xml:space="preserve">data on the input layer. </w:t>
      </w:r>
      <w:r w:rsidR="00A3722B" w:rsidRPr="00534B19">
        <w:rPr>
          <w:rFonts w:ascii="Times New Roman" w:hAnsi="Times New Roman" w:cs="Times New Roman"/>
          <w:sz w:val="22"/>
          <w:szCs w:val="22"/>
        </w:rPr>
        <w:t>Finally,</w:t>
      </w:r>
      <w:r w:rsidR="001F2292" w:rsidRPr="00534B19">
        <w:rPr>
          <w:rFonts w:ascii="Times New Roman" w:hAnsi="Times New Roman" w:cs="Times New Roman"/>
          <w:sz w:val="22"/>
          <w:szCs w:val="22"/>
        </w:rPr>
        <w:t xml:space="preserve"> the output layer</w:t>
      </w:r>
      <w:r w:rsidR="00A74168" w:rsidRPr="00534B19">
        <w:rPr>
          <w:rFonts w:ascii="Times New Roman" w:hAnsi="Times New Roman" w:cs="Times New Roman"/>
          <w:sz w:val="22"/>
          <w:szCs w:val="22"/>
        </w:rPr>
        <w:t>’s output represents the most likely classification for the input.</w:t>
      </w:r>
      <w:r w:rsidR="00915618" w:rsidRPr="00534B19">
        <w:rPr>
          <w:rFonts w:ascii="Times New Roman" w:hAnsi="Times New Roman" w:cs="Times New Roman"/>
          <w:sz w:val="22"/>
          <w:szCs w:val="22"/>
        </w:rPr>
        <w:t xml:space="preserve"> </w:t>
      </w:r>
    </w:p>
    <w:p w14:paraId="363799AB" w14:textId="77777777" w:rsidR="00CD790F" w:rsidRPr="00534B19" w:rsidRDefault="00CD790F" w:rsidP="00387DDE">
      <w:pPr>
        <w:spacing w:line="480" w:lineRule="auto"/>
        <w:rPr>
          <w:rFonts w:ascii="Times New Roman" w:hAnsi="Times New Roman" w:cs="Times New Roman"/>
          <w:sz w:val="22"/>
          <w:szCs w:val="22"/>
        </w:rPr>
      </w:pPr>
    </w:p>
    <w:p w14:paraId="651D60D1" w14:textId="6FB80268" w:rsidR="00DD3C62" w:rsidRPr="00534B19" w:rsidRDefault="00F03B08" w:rsidP="00387DDE">
      <w:pPr>
        <w:spacing w:line="480" w:lineRule="auto"/>
        <w:jc w:val="center"/>
        <w:rPr>
          <w:rFonts w:ascii="Times New Roman" w:hAnsi="Times New Roman" w:cs="Times New Roman"/>
          <w:sz w:val="22"/>
          <w:szCs w:val="22"/>
        </w:rPr>
      </w:pPr>
      <w:r w:rsidRPr="00534B19">
        <w:rPr>
          <w:rFonts w:ascii="Times New Roman" w:hAnsi="Times New Roman" w:cs="Times New Roman"/>
          <w:noProof/>
          <w:sz w:val="22"/>
          <w:szCs w:val="22"/>
        </w:rPr>
        <w:drawing>
          <wp:inline distT="0" distB="0" distL="0" distR="0" wp14:anchorId="04D00B42" wp14:editId="10B70FE4">
            <wp:extent cx="1920240" cy="1285602"/>
            <wp:effectExtent l="0" t="0" r="3810" b="0"/>
            <wp:docPr id="1" name="Picture 1" descr="What is a Neural Network? - Datab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Neural Network? - Databrick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7743" cy="1290625"/>
                    </a:xfrm>
                    <a:prstGeom prst="rect">
                      <a:avLst/>
                    </a:prstGeom>
                    <a:noFill/>
                    <a:ln>
                      <a:noFill/>
                    </a:ln>
                  </pic:spPr>
                </pic:pic>
              </a:graphicData>
            </a:graphic>
          </wp:inline>
        </w:drawing>
      </w:r>
    </w:p>
    <w:p w14:paraId="2479A9FB" w14:textId="0A1E789D" w:rsidR="00A3722B" w:rsidRPr="00534B19" w:rsidRDefault="00F03B08"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t>Fig 1, a typical, simple neural network with one hidden layer</w:t>
      </w:r>
    </w:p>
    <w:p w14:paraId="4E05D91B" w14:textId="5166B1E1" w:rsidR="00A3722B" w:rsidRPr="00534B19" w:rsidRDefault="00A3722B" w:rsidP="00387DDE">
      <w:pPr>
        <w:spacing w:line="480" w:lineRule="auto"/>
        <w:rPr>
          <w:rFonts w:ascii="Times New Roman" w:hAnsi="Times New Roman" w:cs="Times New Roman"/>
          <w:sz w:val="22"/>
          <w:szCs w:val="22"/>
        </w:rPr>
      </w:pPr>
    </w:p>
    <w:p w14:paraId="6BC2F31B" w14:textId="7B071287" w:rsidR="00A3722B" w:rsidRPr="00534B19" w:rsidRDefault="00A3722B" w:rsidP="00D50705">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 xml:space="preserve">Deep Neural Network (DNN) is </w:t>
      </w:r>
      <w:r w:rsidR="00CC753B" w:rsidRPr="00534B19">
        <w:rPr>
          <w:rFonts w:ascii="Times New Roman" w:hAnsi="Times New Roman" w:cs="Times New Roman"/>
          <w:sz w:val="22"/>
          <w:szCs w:val="22"/>
        </w:rPr>
        <w:t>the NN that have multiple hidden layers</w:t>
      </w:r>
      <w:r w:rsidR="00C210AB" w:rsidRPr="00534B19">
        <w:rPr>
          <w:rFonts w:ascii="Times New Roman" w:hAnsi="Times New Roman" w:cs="Times New Roman"/>
          <w:sz w:val="22"/>
          <w:szCs w:val="22"/>
        </w:rPr>
        <w:t xml:space="preserve"> (fig 2)</w:t>
      </w:r>
      <w:r w:rsidR="00CC753B" w:rsidRPr="00534B19">
        <w:rPr>
          <w:rFonts w:ascii="Times New Roman" w:hAnsi="Times New Roman" w:cs="Times New Roman"/>
          <w:sz w:val="22"/>
          <w:szCs w:val="22"/>
        </w:rPr>
        <w:t>, hence calling “deep” as the data travels through multiples stages of hidden layers.</w:t>
      </w:r>
      <w:r w:rsidR="005D661C" w:rsidRPr="00534B19">
        <w:rPr>
          <w:rFonts w:ascii="Times New Roman" w:hAnsi="Times New Roman" w:cs="Times New Roman"/>
          <w:sz w:val="22"/>
          <w:szCs w:val="22"/>
        </w:rPr>
        <w:t xml:space="preserve"> </w:t>
      </w:r>
      <w:r w:rsidR="004C7828" w:rsidRPr="00534B19">
        <w:rPr>
          <w:rFonts w:ascii="Times New Roman" w:hAnsi="Times New Roman" w:cs="Times New Roman"/>
          <w:sz w:val="22"/>
          <w:szCs w:val="22"/>
        </w:rPr>
        <w:t xml:space="preserve">DNNs used to be impractical to use as its very computational costly in the </w:t>
      </w:r>
      <w:proofErr w:type="gramStart"/>
      <w:r w:rsidR="004C7828" w:rsidRPr="00534B19">
        <w:rPr>
          <w:rFonts w:ascii="Times New Roman" w:hAnsi="Times New Roman" w:cs="Times New Roman"/>
          <w:sz w:val="22"/>
          <w:szCs w:val="22"/>
        </w:rPr>
        <w:t>past</w:t>
      </w:r>
      <w:r w:rsidR="00D15A4D">
        <w:rPr>
          <w:rFonts w:ascii="Times New Roman" w:hAnsi="Times New Roman" w:cs="Times New Roman"/>
          <w:sz w:val="22"/>
          <w:szCs w:val="22"/>
        </w:rPr>
        <w:t>,</w:t>
      </w:r>
      <w:r w:rsidR="004C7828" w:rsidRPr="00534B19">
        <w:rPr>
          <w:rFonts w:ascii="Times New Roman" w:hAnsi="Times New Roman" w:cs="Times New Roman"/>
          <w:sz w:val="22"/>
          <w:szCs w:val="22"/>
        </w:rPr>
        <w:t xml:space="preserve"> but</w:t>
      </w:r>
      <w:proofErr w:type="gramEnd"/>
      <w:r w:rsidR="004C7828" w:rsidRPr="00534B19">
        <w:rPr>
          <w:rFonts w:ascii="Times New Roman" w:hAnsi="Times New Roman" w:cs="Times New Roman"/>
          <w:sz w:val="22"/>
          <w:szCs w:val="22"/>
        </w:rPr>
        <w:t xml:space="preserve"> have been much more popular thanks to advanced computational hardware. </w:t>
      </w:r>
    </w:p>
    <w:p w14:paraId="5C26356B" w14:textId="120A675F" w:rsidR="00C210AB" w:rsidRPr="00534B19" w:rsidRDefault="00C210AB" w:rsidP="00387DDE">
      <w:pPr>
        <w:spacing w:line="480" w:lineRule="auto"/>
        <w:jc w:val="center"/>
        <w:rPr>
          <w:rFonts w:ascii="Times New Roman" w:hAnsi="Times New Roman" w:cs="Times New Roman"/>
          <w:sz w:val="22"/>
          <w:szCs w:val="22"/>
        </w:rPr>
      </w:pPr>
      <w:r w:rsidRPr="00534B19">
        <w:rPr>
          <w:rFonts w:ascii="Times New Roman" w:hAnsi="Times New Roman" w:cs="Times New Roman"/>
          <w:noProof/>
        </w:rPr>
        <w:drawing>
          <wp:inline distT="0" distB="0" distL="0" distR="0" wp14:anchorId="688C8D57" wp14:editId="07278448">
            <wp:extent cx="2260600" cy="1426400"/>
            <wp:effectExtent l="0" t="0" r="6350" b="2540"/>
            <wp:docPr id="2" name="Picture 2" descr="Anatomize Deep Learning with Information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tomize Deep Learning with Information The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071" cy="1427959"/>
                    </a:xfrm>
                    <a:prstGeom prst="rect">
                      <a:avLst/>
                    </a:prstGeom>
                    <a:noFill/>
                    <a:ln>
                      <a:noFill/>
                    </a:ln>
                  </pic:spPr>
                </pic:pic>
              </a:graphicData>
            </a:graphic>
          </wp:inline>
        </w:drawing>
      </w:r>
    </w:p>
    <w:p w14:paraId="342C573E" w14:textId="62A97AEC" w:rsidR="00C210AB" w:rsidRPr="00534B19" w:rsidRDefault="00C210AB"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t>Fig 2, a typical deep neural network</w:t>
      </w:r>
    </w:p>
    <w:p w14:paraId="1ADD8993" w14:textId="434759B6" w:rsidR="00951B45" w:rsidRPr="00534B19" w:rsidRDefault="0024756A" w:rsidP="00387DDE">
      <w:pPr>
        <w:pStyle w:val="Heading1"/>
        <w:spacing w:line="480" w:lineRule="auto"/>
        <w:rPr>
          <w:rFonts w:ascii="Times New Roman" w:hAnsi="Times New Roman" w:cs="Times New Roman"/>
        </w:rPr>
      </w:pPr>
      <w:r w:rsidRPr="00534B19">
        <w:rPr>
          <w:rFonts w:ascii="Times New Roman" w:hAnsi="Times New Roman" w:cs="Times New Roman"/>
        </w:rPr>
        <w:t xml:space="preserve">Prior work and </w:t>
      </w:r>
      <w:r w:rsidR="00346F5A" w:rsidRPr="00534B19">
        <w:rPr>
          <w:rFonts w:ascii="Times New Roman" w:hAnsi="Times New Roman" w:cs="Times New Roman"/>
        </w:rPr>
        <w:t>Methodology</w:t>
      </w:r>
    </w:p>
    <w:p w14:paraId="519C9876" w14:textId="69E61517" w:rsidR="0024756A" w:rsidRPr="00534B19" w:rsidRDefault="00346F5A" w:rsidP="00D15A4D">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The most recent work on ML based</w:t>
      </w:r>
      <w:r w:rsidR="00866934" w:rsidRPr="00534B19">
        <w:rPr>
          <w:rFonts w:ascii="Times New Roman" w:hAnsi="Times New Roman" w:cs="Times New Roman"/>
          <w:sz w:val="22"/>
          <w:szCs w:val="22"/>
        </w:rPr>
        <w:t xml:space="preserve"> branch predictor involves merging </w:t>
      </w:r>
      <w:r w:rsidR="008B6FAF" w:rsidRPr="00534B19">
        <w:rPr>
          <w:rFonts w:ascii="Times New Roman" w:hAnsi="Times New Roman" w:cs="Times New Roman"/>
          <w:sz w:val="22"/>
          <w:szCs w:val="22"/>
        </w:rPr>
        <w:t xml:space="preserve">several hardware accessible </w:t>
      </w:r>
      <w:r w:rsidR="004D2E8D" w:rsidRPr="00534B19">
        <w:rPr>
          <w:rFonts w:ascii="Times New Roman" w:hAnsi="Times New Roman" w:cs="Times New Roman"/>
          <w:sz w:val="22"/>
          <w:szCs w:val="22"/>
        </w:rPr>
        <w:t>data</w:t>
      </w:r>
      <w:r w:rsidR="008B6FAF" w:rsidRPr="00534B19">
        <w:rPr>
          <w:rFonts w:ascii="Times New Roman" w:hAnsi="Times New Roman" w:cs="Times New Roman"/>
          <w:sz w:val="22"/>
          <w:szCs w:val="22"/>
        </w:rPr>
        <w:t xml:space="preserve"> into a single array </w:t>
      </w:r>
      <w:r w:rsidR="004D2E8D" w:rsidRPr="00534B19">
        <w:rPr>
          <w:rFonts w:ascii="Times New Roman" w:hAnsi="Times New Roman" w:cs="Times New Roman"/>
          <w:sz w:val="22"/>
          <w:szCs w:val="22"/>
        </w:rPr>
        <w:t xml:space="preserve">composted of single bits. The data being merged included </w:t>
      </w:r>
      <w:r w:rsidR="00313FD3" w:rsidRPr="00534B19">
        <w:rPr>
          <w:rFonts w:ascii="Times New Roman" w:hAnsi="Times New Roman" w:cs="Times New Roman"/>
          <w:sz w:val="22"/>
          <w:szCs w:val="22"/>
        </w:rPr>
        <w:t xml:space="preserve">the current branch’s Program Counter (PC), </w:t>
      </w:r>
      <w:r w:rsidR="00B40995" w:rsidRPr="00534B19">
        <w:rPr>
          <w:rFonts w:ascii="Times New Roman" w:hAnsi="Times New Roman" w:cs="Times New Roman"/>
          <w:sz w:val="22"/>
          <w:szCs w:val="22"/>
        </w:rPr>
        <w:t xml:space="preserve">Global Address (GA, which </w:t>
      </w:r>
      <w:r w:rsidR="00FB36CE" w:rsidRPr="00534B19">
        <w:rPr>
          <w:rFonts w:ascii="Times New Roman" w:hAnsi="Times New Roman" w:cs="Times New Roman"/>
          <w:sz w:val="22"/>
          <w:szCs w:val="22"/>
        </w:rPr>
        <w:t>are</w:t>
      </w:r>
      <w:r w:rsidR="00B40995" w:rsidRPr="00534B19">
        <w:rPr>
          <w:rFonts w:ascii="Times New Roman" w:hAnsi="Times New Roman" w:cs="Times New Roman"/>
          <w:sz w:val="22"/>
          <w:szCs w:val="22"/>
        </w:rPr>
        <w:t xml:space="preserve"> the LSBs of prior branches)</w:t>
      </w:r>
      <w:r w:rsidR="00FB36CE" w:rsidRPr="00534B19">
        <w:rPr>
          <w:rFonts w:ascii="Times New Roman" w:hAnsi="Times New Roman" w:cs="Times New Roman"/>
          <w:sz w:val="22"/>
          <w:szCs w:val="22"/>
        </w:rPr>
        <w:t>, Global History (GHR, which are taken / not taken sequence of past branches globally), and Local History (LHR, similar to GHR but only on current thread)</w:t>
      </w:r>
      <w:r w:rsidR="00F8527F" w:rsidRPr="00534B19">
        <w:rPr>
          <w:rFonts w:ascii="Times New Roman" w:hAnsi="Times New Roman" w:cs="Times New Roman"/>
          <w:sz w:val="22"/>
          <w:szCs w:val="22"/>
        </w:rPr>
        <w:t xml:space="preserve">. The </w:t>
      </w:r>
      <w:r w:rsidR="00671D0D" w:rsidRPr="00534B19">
        <w:rPr>
          <w:rFonts w:ascii="Times New Roman" w:hAnsi="Times New Roman" w:cs="Times New Roman"/>
          <w:sz w:val="22"/>
          <w:szCs w:val="22"/>
        </w:rPr>
        <w:t>data involved are merged and being fed into a black box model to be trained / verified as shown in fig 3.</w:t>
      </w:r>
      <w:r w:rsidR="00AF7919" w:rsidRPr="00534B19">
        <w:rPr>
          <w:rFonts w:ascii="Times New Roman" w:hAnsi="Times New Roman" w:cs="Times New Roman"/>
          <w:sz w:val="22"/>
          <w:szCs w:val="22"/>
        </w:rPr>
        <w:t xml:space="preserve"> The data structure </w:t>
      </w:r>
      <w:proofErr w:type="gramStart"/>
      <w:r w:rsidR="00424304" w:rsidRPr="00534B19">
        <w:rPr>
          <w:rFonts w:ascii="Times New Roman" w:hAnsi="Times New Roman" w:cs="Times New Roman"/>
          <w:sz w:val="22"/>
          <w:szCs w:val="22"/>
        </w:rPr>
        <w:t>that’s</w:t>
      </w:r>
      <w:proofErr w:type="gramEnd"/>
      <w:r w:rsidR="00424304" w:rsidRPr="00534B19">
        <w:rPr>
          <w:rFonts w:ascii="Times New Roman" w:hAnsi="Times New Roman" w:cs="Times New Roman"/>
          <w:sz w:val="22"/>
          <w:szCs w:val="22"/>
        </w:rPr>
        <w:t xml:space="preserve"> being merged and compiled is shown in fig 4. </w:t>
      </w:r>
    </w:p>
    <w:p w14:paraId="51E90F5C" w14:textId="4005B78A" w:rsidR="00344593" w:rsidRPr="00534B19" w:rsidRDefault="00344593" w:rsidP="00387DDE">
      <w:pPr>
        <w:spacing w:line="480" w:lineRule="auto"/>
        <w:jc w:val="center"/>
        <w:rPr>
          <w:rFonts w:ascii="Times New Roman" w:hAnsi="Times New Roman" w:cs="Times New Roman"/>
        </w:rPr>
      </w:pPr>
      <w:r w:rsidRPr="00534B19">
        <w:rPr>
          <w:rFonts w:ascii="Times New Roman" w:hAnsi="Times New Roman" w:cs="Times New Roman"/>
          <w:noProof/>
        </w:rPr>
        <w:lastRenderedPageBreak/>
        <w:drawing>
          <wp:inline distT="0" distB="0" distL="0" distR="0" wp14:anchorId="4A943061" wp14:editId="1BAC1264">
            <wp:extent cx="2763520" cy="1714082"/>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768467" cy="1717150"/>
                    </a:xfrm>
                    <a:prstGeom prst="rect">
                      <a:avLst/>
                    </a:prstGeom>
                  </pic:spPr>
                </pic:pic>
              </a:graphicData>
            </a:graphic>
          </wp:inline>
        </w:drawing>
      </w:r>
    </w:p>
    <w:p w14:paraId="365F127C" w14:textId="334A45CB" w:rsidR="00344593" w:rsidRPr="00534B19" w:rsidRDefault="00344593" w:rsidP="00387DDE">
      <w:pPr>
        <w:spacing w:line="480" w:lineRule="auto"/>
        <w:jc w:val="center"/>
        <w:rPr>
          <w:rFonts w:ascii="Times New Roman" w:hAnsi="Times New Roman" w:cs="Times New Roman"/>
        </w:rPr>
      </w:pPr>
      <w:r w:rsidRPr="00534B19">
        <w:rPr>
          <w:rFonts w:ascii="Times New Roman" w:hAnsi="Times New Roman" w:cs="Times New Roman"/>
        </w:rPr>
        <w:t>Fig 3, Branch Predictor classification model</w:t>
      </w:r>
    </w:p>
    <w:p w14:paraId="436450D1" w14:textId="2EDDAA2A" w:rsidR="00D93247" w:rsidRPr="00534B19" w:rsidRDefault="00D93247" w:rsidP="00387DDE">
      <w:pPr>
        <w:spacing w:line="480" w:lineRule="auto"/>
        <w:jc w:val="center"/>
        <w:rPr>
          <w:rFonts w:ascii="Times New Roman" w:hAnsi="Times New Roman" w:cs="Times New Roman"/>
        </w:rPr>
      </w:pPr>
      <w:r w:rsidRPr="00534B19">
        <w:rPr>
          <w:rFonts w:ascii="Times New Roman" w:hAnsi="Times New Roman" w:cs="Times New Roman"/>
          <w:noProof/>
        </w:rPr>
        <w:drawing>
          <wp:inline distT="0" distB="0" distL="0" distR="0" wp14:anchorId="70014ABB" wp14:editId="2D158D62">
            <wp:extent cx="3439160" cy="718630"/>
            <wp:effectExtent l="0" t="0" r="0" b="571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3448091" cy="720496"/>
                    </a:xfrm>
                    <a:prstGeom prst="rect">
                      <a:avLst/>
                    </a:prstGeom>
                  </pic:spPr>
                </pic:pic>
              </a:graphicData>
            </a:graphic>
          </wp:inline>
        </w:drawing>
      </w:r>
    </w:p>
    <w:p w14:paraId="08D5E4A1" w14:textId="052371F9" w:rsidR="00D93247" w:rsidRPr="00534B19" w:rsidRDefault="00D93247" w:rsidP="00387DDE">
      <w:pPr>
        <w:spacing w:line="480" w:lineRule="auto"/>
        <w:jc w:val="center"/>
        <w:rPr>
          <w:rFonts w:ascii="Times New Roman" w:hAnsi="Times New Roman" w:cs="Times New Roman"/>
        </w:rPr>
      </w:pPr>
      <w:r w:rsidRPr="00534B19">
        <w:rPr>
          <w:rFonts w:ascii="Times New Roman" w:hAnsi="Times New Roman" w:cs="Times New Roman"/>
        </w:rPr>
        <w:t>Fig 4, the input data structure into the DNN</w:t>
      </w:r>
    </w:p>
    <w:p w14:paraId="3BD808D7" w14:textId="30E8E25D" w:rsidR="00CF70F4" w:rsidRPr="00534B19" w:rsidRDefault="006B1C0F" w:rsidP="00720890">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The idea of</w:t>
      </w:r>
      <w:r w:rsidR="00E51B30" w:rsidRPr="00534B19">
        <w:rPr>
          <w:rFonts w:ascii="Times New Roman" w:hAnsi="Times New Roman" w:cs="Times New Roman"/>
          <w:sz w:val="22"/>
          <w:szCs w:val="22"/>
        </w:rPr>
        <w:t xml:space="preserve"> machine learning is to feed in as much </w:t>
      </w:r>
      <w:r w:rsidR="00064033" w:rsidRPr="00534B19">
        <w:rPr>
          <w:rFonts w:ascii="Times New Roman" w:hAnsi="Times New Roman" w:cs="Times New Roman"/>
          <w:sz w:val="22"/>
          <w:szCs w:val="22"/>
        </w:rPr>
        <w:t xml:space="preserve">information into the model as </w:t>
      </w:r>
      <w:r w:rsidR="003541B9" w:rsidRPr="00534B19">
        <w:rPr>
          <w:rFonts w:ascii="Times New Roman" w:hAnsi="Times New Roman" w:cs="Times New Roman"/>
          <w:sz w:val="22"/>
          <w:szCs w:val="22"/>
        </w:rPr>
        <w:t>necessary and</w:t>
      </w:r>
      <w:r w:rsidR="00FB4CB6" w:rsidRPr="00534B19">
        <w:rPr>
          <w:rFonts w:ascii="Times New Roman" w:hAnsi="Times New Roman" w:cs="Times New Roman"/>
          <w:sz w:val="22"/>
          <w:szCs w:val="22"/>
        </w:rPr>
        <w:t xml:space="preserve"> </w:t>
      </w:r>
      <w:r w:rsidR="006B626B" w:rsidRPr="00534B19">
        <w:rPr>
          <w:rFonts w:ascii="Times New Roman" w:hAnsi="Times New Roman" w:cs="Times New Roman"/>
          <w:sz w:val="22"/>
          <w:szCs w:val="22"/>
        </w:rPr>
        <w:t xml:space="preserve">find the relation among data points throughout the training process. </w:t>
      </w:r>
      <w:r w:rsidR="003541B9" w:rsidRPr="00534B19">
        <w:rPr>
          <w:rFonts w:ascii="Times New Roman" w:hAnsi="Times New Roman" w:cs="Times New Roman"/>
          <w:sz w:val="22"/>
          <w:szCs w:val="22"/>
        </w:rPr>
        <w:t>The main idea and of the method proposed by this project is that</w:t>
      </w:r>
      <w:r w:rsidR="00AA5A3F" w:rsidRPr="00534B19">
        <w:rPr>
          <w:rFonts w:ascii="Times New Roman" w:hAnsi="Times New Roman" w:cs="Times New Roman"/>
          <w:sz w:val="22"/>
          <w:szCs w:val="22"/>
        </w:rPr>
        <w:t xml:space="preserve">, except the branch history and PC, there could other hardware-reachable information </w:t>
      </w:r>
      <w:r w:rsidR="000F45D3" w:rsidRPr="00534B19">
        <w:rPr>
          <w:rFonts w:ascii="Times New Roman" w:hAnsi="Times New Roman" w:cs="Times New Roman"/>
          <w:sz w:val="22"/>
          <w:szCs w:val="22"/>
        </w:rPr>
        <w:t>that may contains useful information on predicting the branch outcome</w:t>
      </w:r>
      <w:r w:rsidR="00F17E63" w:rsidRPr="00534B19">
        <w:rPr>
          <w:rFonts w:ascii="Times New Roman" w:hAnsi="Times New Roman" w:cs="Times New Roman"/>
          <w:sz w:val="22"/>
          <w:szCs w:val="22"/>
        </w:rPr>
        <w:t xml:space="preserve"> such as the </w:t>
      </w:r>
      <w:r w:rsidR="00F17E63" w:rsidRPr="00534B19">
        <w:rPr>
          <w:rFonts w:ascii="Times New Roman" w:hAnsi="Times New Roman" w:cs="Times New Roman"/>
          <w:i/>
          <w:iCs/>
          <w:sz w:val="22"/>
          <w:szCs w:val="22"/>
        </w:rPr>
        <w:t>branch target.</w:t>
      </w:r>
      <w:r w:rsidR="00F17E63" w:rsidRPr="00534B19">
        <w:rPr>
          <w:rFonts w:ascii="Times New Roman" w:hAnsi="Times New Roman" w:cs="Times New Roman"/>
          <w:sz w:val="22"/>
          <w:szCs w:val="22"/>
        </w:rPr>
        <w:t xml:space="preserve"> </w:t>
      </w:r>
      <w:r w:rsidR="00617890" w:rsidRPr="00534B19">
        <w:rPr>
          <w:rFonts w:ascii="Times New Roman" w:hAnsi="Times New Roman" w:cs="Times New Roman"/>
          <w:sz w:val="22"/>
          <w:szCs w:val="22"/>
        </w:rPr>
        <w:t xml:space="preserve">With the </w:t>
      </w:r>
      <w:r w:rsidR="000B0101" w:rsidRPr="00534B19">
        <w:rPr>
          <w:rFonts w:ascii="Times New Roman" w:hAnsi="Times New Roman" w:cs="Times New Roman"/>
          <w:sz w:val="22"/>
          <w:szCs w:val="22"/>
        </w:rPr>
        <w:t xml:space="preserve">rather reasonable </w:t>
      </w:r>
      <w:r w:rsidR="00617890" w:rsidRPr="00534B19">
        <w:rPr>
          <w:rFonts w:ascii="Times New Roman" w:hAnsi="Times New Roman" w:cs="Times New Roman"/>
          <w:sz w:val="22"/>
          <w:szCs w:val="22"/>
        </w:rPr>
        <w:t xml:space="preserve">premise </w:t>
      </w:r>
      <w:r w:rsidR="000B0101" w:rsidRPr="00534B19">
        <w:rPr>
          <w:rFonts w:ascii="Times New Roman" w:hAnsi="Times New Roman" w:cs="Times New Roman"/>
          <w:sz w:val="22"/>
          <w:szCs w:val="22"/>
        </w:rPr>
        <w:t xml:space="preserve">of the target of a certain branch </w:t>
      </w:r>
      <w:r w:rsidR="00684E9A" w:rsidRPr="00534B19">
        <w:rPr>
          <w:rFonts w:ascii="Times New Roman" w:hAnsi="Times New Roman" w:cs="Times New Roman"/>
          <w:sz w:val="22"/>
          <w:szCs w:val="22"/>
        </w:rPr>
        <w:t>can give certain amount of insight on the outcome of certain branch, it is possible worth to evaluate whether containing the branch target parameter into the data structure in the prior work and see the outcome. This premise intuitively holds when considering a loop program that often branches back to the start of the loop, which is a fixed ‘branch target’</w:t>
      </w:r>
      <w:r w:rsidR="003B724E" w:rsidRPr="00534B19">
        <w:rPr>
          <w:rFonts w:ascii="Times New Roman" w:hAnsi="Times New Roman" w:cs="Times New Roman"/>
          <w:sz w:val="22"/>
          <w:szCs w:val="22"/>
        </w:rPr>
        <w:t>.</w:t>
      </w:r>
      <w:r w:rsidR="003C3B42" w:rsidRPr="00534B19">
        <w:rPr>
          <w:rFonts w:ascii="Times New Roman" w:hAnsi="Times New Roman" w:cs="Times New Roman"/>
          <w:sz w:val="22"/>
          <w:szCs w:val="22"/>
        </w:rPr>
        <w:t xml:space="preserve"> After adding ‘branch target’ variable,</w:t>
      </w:r>
      <w:r w:rsidR="00EE239E" w:rsidRPr="00534B19">
        <w:rPr>
          <w:rFonts w:ascii="Times New Roman" w:hAnsi="Times New Roman" w:cs="Times New Roman"/>
          <w:sz w:val="22"/>
          <w:szCs w:val="22"/>
        </w:rPr>
        <w:t xml:space="preserve"> which is a</w:t>
      </w:r>
      <w:r w:rsidR="00720890">
        <w:rPr>
          <w:rFonts w:ascii="Times New Roman" w:hAnsi="Times New Roman" w:cs="Times New Roman"/>
          <w:sz w:val="22"/>
          <w:szCs w:val="22"/>
        </w:rPr>
        <w:t>n</w:t>
      </w:r>
      <w:r w:rsidR="00EE239E" w:rsidRPr="00534B19">
        <w:rPr>
          <w:rFonts w:ascii="Times New Roman" w:hAnsi="Times New Roman" w:cs="Times New Roman"/>
          <w:sz w:val="22"/>
          <w:szCs w:val="22"/>
        </w:rPr>
        <w:t xml:space="preserve"> instruction address of 32 bits,</w:t>
      </w:r>
      <w:r w:rsidR="003C3B42" w:rsidRPr="00534B19">
        <w:rPr>
          <w:rFonts w:ascii="Times New Roman" w:hAnsi="Times New Roman" w:cs="Times New Roman"/>
          <w:sz w:val="22"/>
          <w:szCs w:val="22"/>
        </w:rPr>
        <w:t xml:space="preserve"> the input</w:t>
      </w:r>
      <w:r w:rsidR="00EE239E" w:rsidRPr="00534B19">
        <w:rPr>
          <w:rFonts w:ascii="Times New Roman" w:hAnsi="Times New Roman" w:cs="Times New Roman"/>
          <w:sz w:val="22"/>
          <w:szCs w:val="22"/>
        </w:rPr>
        <w:t xml:space="preserve"> data is now 976 bits</w:t>
      </w:r>
      <w:r w:rsidR="00F73C15" w:rsidRPr="00534B19">
        <w:rPr>
          <w:rFonts w:ascii="Times New Roman" w:hAnsi="Times New Roman" w:cs="Times New Roman"/>
          <w:sz w:val="22"/>
          <w:szCs w:val="22"/>
        </w:rPr>
        <w:t xml:space="preserve"> (fig 5)</w:t>
      </w:r>
    </w:p>
    <w:p w14:paraId="067B9B5A" w14:textId="49074D2A" w:rsidR="00F73C15" w:rsidRPr="00534B19" w:rsidRDefault="00F73C15" w:rsidP="00387DDE">
      <w:pPr>
        <w:spacing w:line="480" w:lineRule="auto"/>
        <w:jc w:val="center"/>
        <w:rPr>
          <w:rFonts w:ascii="Times New Roman" w:hAnsi="Times New Roman" w:cs="Times New Roman"/>
          <w:sz w:val="22"/>
          <w:szCs w:val="22"/>
        </w:rPr>
      </w:pPr>
      <w:r w:rsidRPr="00534B19">
        <w:rPr>
          <w:rFonts w:ascii="Times New Roman" w:hAnsi="Times New Roman" w:cs="Times New Roman"/>
          <w:noProof/>
        </w:rPr>
        <w:drawing>
          <wp:inline distT="0" distB="0" distL="0" distR="0" wp14:anchorId="6EE668B6" wp14:editId="38C06C4B">
            <wp:extent cx="3830320" cy="714093"/>
            <wp:effectExtent l="0" t="0" r="0" b="0"/>
            <wp:docPr id="7" name="Picture 7" descr="A screenshot of a text messag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text message&#10;&#10;Description automatically generated with medium confidence"/>
                    <pic:cNvPicPr/>
                  </pic:nvPicPr>
                  <pic:blipFill>
                    <a:blip r:embed="rId11"/>
                    <a:stretch>
                      <a:fillRect/>
                    </a:stretch>
                  </pic:blipFill>
                  <pic:spPr>
                    <a:xfrm>
                      <a:off x="0" y="0"/>
                      <a:ext cx="3855715" cy="718827"/>
                    </a:xfrm>
                    <a:prstGeom prst="rect">
                      <a:avLst/>
                    </a:prstGeom>
                  </pic:spPr>
                </pic:pic>
              </a:graphicData>
            </a:graphic>
          </wp:inline>
        </w:drawing>
      </w:r>
    </w:p>
    <w:p w14:paraId="38282EE2" w14:textId="2E8CDE25" w:rsidR="00F73C15" w:rsidRPr="00534B19" w:rsidRDefault="00F73C15"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t>Fig 5, updated input data structure to DNN</w:t>
      </w:r>
    </w:p>
    <w:p w14:paraId="0C5A7A19" w14:textId="39AF5878" w:rsidR="003B724E" w:rsidRPr="00534B19" w:rsidRDefault="00720890" w:rsidP="00720890">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lastRenderedPageBreak/>
        <w:t>It is</w:t>
      </w:r>
      <w:r w:rsidR="00492A45" w:rsidRPr="00534B19">
        <w:rPr>
          <w:rFonts w:ascii="Times New Roman" w:hAnsi="Times New Roman" w:cs="Times New Roman"/>
          <w:sz w:val="22"/>
          <w:szCs w:val="22"/>
        </w:rPr>
        <w:t xml:space="preserve"> worth mentioning that for indirect branches, the branch target is often can only be solved after the </w:t>
      </w:r>
      <w:r w:rsidR="006A725F" w:rsidRPr="00534B19">
        <w:rPr>
          <w:rFonts w:ascii="Times New Roman" w:hAnsi="Times New Roman" w:cs="Times New Roman"/>
          <w:sz w:val="22"/>
          <w:szCs w:val="22"/>
        </w:rPr>
        <w:t>value of the source register is solved</w:t>
      </w:r>
      <w:r w:rsidR="00244274" w:rsidRPr="00534B19">
        <w:rPr>
          <w:rFonts w:ascii="Times New Roman" w:hAnsi="Times New Roman" w:cs="Times New Roman"/>
          <w:sz w:val="22"/>
          <w:szCs w:val="22"/>
        </w:rPr>
        <w:t xml:space="preserve">, </w:t>
      </w:r>
      <w:r w:rsidR="00522C7E" w:rsidRPr="00534B19">
        <w:rPr>
          <w:rFonts w:ascii="Times New Roman" w:hAnsi="Times New Roman" w:cs="Times New Roman"/>
          <w:sz w:val="22"/>
          <w:szCs w:val="22"/>
        </w:rPr>
        <w:t>and</w:t>
      </w:r>
      <w:r w:rsidR="00244274" w:rsidRPr="00534B19">
        <w:rPr>
          <w:rFonts w:ascii="Times New Roman" w:hAnsi="Times New Roman" w:cs="Times New Roman"/>
          <w:sz w:val="22"/>
          <w:szCs w:val="22"/>
        </w:rPr>
        <w:t xml:space="preserve"> </w:t>
      </w:r>
      <w:r w:rsidR="00F5034A" w:rsidRPr="00534B19">
        <w:rPr>
          <w:rFonts w:ascii="Times New Roman" w:hAnsi="Times New Roman" w:cs="Times New Roman"/>
          <w:sz w:val="22"/>
          <w:szCs w:val="22"/>
        </w:rPr>
        <w:t>it is</w:t>
      </w:r>
      <w:r w:rsidR="00244274" w:rsidRPr="00534B19">
        <w:rPr>
          <w:rFonts w:ascii="Times New Roman" w:hAnsi="Times New Roman" w:cs="Times New Roman"/>
          <w:sz w:val="22"/>
          <w:szCs w:val="22"/>
        </w:rPr>
        <w:t xml:space="preserve"> rather </w:t>
      </w:r>
      <w:r w:rsidR="00522C7E" w:rsidRPr="00534B19">
        <w:rPr>
          <w:rFonts w:ascii="Times New Roman" w:hAnsi="Times New Roman" w:cs="Times New Roman"/>
          <w:sz w:val="22"/>
          <w:szCs w:val="22"/>
        </w:rPr>
        <w:t xml:space="preserve">impractical </w:t>
      </w:r>
      <w:r w:rsidR="00244274" w:rsidRPr="00534B19">
        <w:rPr>
          <w:rFonts w:ascii="Times New Roman" w:hAnsi="Times New Roman" w:cs="Times New Roman"/>
          <w:sz w:val="22"/>
          <w:szCs w:val="22"/>
        </w:rPr>
        <w:t xml:space="preserve">to </w:t>
      </w:r>
      <w:r w:rsidR="00522C7E" w:rsidRPr="00534B19">
        <w:rPr>
          <w:rFonts w:ascii="Times New Roman" w:hAnsi="Times New Roman" w:cs="Times New Roman"/>
          <w:sz w:val="22"/>
          <w:szCs w:val="22"/>
        </w:rPr>
        <w:t>predict the branch after solving the register val</w:t>
      </w:r>
      <w:r w:rsidR="000448F6" w:rsidRPr="00534B19">
        <w:rPr>
          <w:rFonts w:ascii="Times New Roman" w:hAnsi="Times New Roman" w:cs="Times New Roman"/>
          <w:sz w:val="22"/>
          <w:szCs w:val="22"/>
        </w:rPr>
        <w:t>ue</w:t>
      </w:r>
      <w:r w:rsidR="00E30426" w:rsidRPr="00534B19">
        <w:rPr>
          <w:rFonts w:ascii="Times New Roman" w:hAnsi="Times New Roman" w:cs="Times New Roman"/>
          <w:sz w:val="22"/>
          <w:szCs w:val="22"/>
        </w:rPr>
        <w:t xml:space="preserve">. </w:t>
      </w:r>
      <w:r w:rsidR="00F5034A" w:rsidRPr="00534B19">
        <w:rPr>
          <w:rFonts w:ascii="Times New Roman" w:hAnsi="Times New Roman" w:cs="Times New Roman"/>
          <w:sz w:val="22"/>
          <w:szCs w:val="22"/>
        </w:rPr>
        <w:t>So,</w:t>
      </w:r>
      <w:r w:rsidR="00F5034A">
        <w:rPr>
          <w:rFonts w:ascii="Times New Roman" w:hAnsi="Times New Roman" w:cs="Times New Roman"/>
          <w:sz w:val="22"/>
          <w:szCs w:val="22"/>
        </w:rPr>
        <w:t xml:space="preserve"> during actual deployment</w:t>
      </w:r>
      <w:r w:rsidR="00A67906">
        <w:rPr>
          <w:rFonts w:ascii="Times New Roman" w:hAnsi="Times New Roman" w:cs="Times New Roman"/>
          <w:sz w:val="22"/>
          <w:szCs w:val="22"/>
        </w:rPr>
        <w:t>,</w:t>
      </w:r>
      <w:r w:rsidR="00E30426" w:rsidRPr="00534B19">
        <w:rPr>
          <w:rFonts w:ascii="Times New Roman" w:hAnsi="Times New Roman" w:cs="Times New Roman"/>
          <w:sz w:val="22"/>
          <w:szCs w:val="22"/>
        </w:rPr>
        <w:t xml:space="preserve"> the </w:t>
      </w:r>
      <w:r w:rsidR="00CC3F84" w:rsidRPr="00534B19">
        <w:rPr>
          <w:rFonts w:ascii="Times New Roman" w:hAnsi="Times New Roman" w:cs="Times New Roman"/>
          <w:sz w:val="22"/>
          <w:szCs w:val="22"/>
        </w:rPr>
        <w:t xml:space="preserve">branch target variable is not </w:t>
      </w:r>
      <w:r w:rsidR="00A67906">
        <w:rPr>
          <w:rFonts w:ascii="Times New Roman" w:hAnsi="Times New Roman" w:cs="Times New Roman"/>
          <w:sz w:val="22"/>
          <w:szCs w:val="22"/>
        </w:rPr>
        <w:t xml:space="preserve">referenced </w:t>
      </w:r>
      <w:r w:rsidR="00CC3F84" w:rsidRPr="00534B19">
        <w:rPr>
          <w:rFonts w:ascii="Times New Roman" w:hAnsi="Times New Roman" w:cs="Times New Roman"/>
          <w:sz w:val="22"/>
          <w:szCs w:val="22"/>
        </w:rPr>
        <w:t xml:space="preserve">from register resolving, but from </w:t>
      </w:r>
      <w:r w:rsidR="007D3414" w:rsidRPr="00534B19">
        <w:rPr>
          <w:rFonts w:ascii="Times New Roman" w:hAnsi="Times New Roman" w:cs="Times New Roman"/>
          <w:sz w:val="22"/>
          <w:szCs w:val="22"/>
        </w:rPr>
        <w:t>access branch target buffers (BTB)</w:t>
      </w:r>
      <w:r w:rsidR="00D0616B" w:rsidRPr="00534B19">
        <w:rPr>
          <w:rFonts w:ascii="Times New Roman" w:hAnsi="Times New Roman" w:cs="Times New Roman"/>
          <w:sz w:val="22"/>
          <w:szCs w:val="22"/>
        </w:rPr>
        <w:t xml:space="preserve"> (fig 5)</w:t>
      </w:r>
      <w:r w:rsidR="007D3414" w:rsidRPr="00534B19">
        <w:rPr>
          <w:rFonts w:ascii="Times New Roman" w:hAnsi="Times New Roman" w:cs="Times New Roman"/>
          <w:sz w:val="22"/>
          <w:szCs w:val="22"/>
        </w:rPr>
        <w:t>. Based on a gem5 simulation on some regular tasks such as array sorting, it was observed that</w:t>
      </w:r>
      <w:r w:rsidR="00FC63A9" w:rsidRPr="00534B19">
        <w:rPr>
          <w:rFonts w:ascii="Times New Roman" w:hAnsi="Times New Roman" w:cs="Times New Roman"/>
          <w:sz w:val="22"/>
          <w:szCs w:val="22"/>
        </w:rPr>
        <w:t xml:space="preserve"> BTBs have a more than 90% hit rate. Although not necessarily all hits are actual </w:t>
      </w:r>
      <w:r w:rsidR="00035ED8" w:rsidRPr="00534B19">
        <w:rPr>
          <w:rFonts w:ascii="Times New Roman" w:hAnsi="Times New Roman" w:cs="Times New Roman"/>
          <w:sz w:val="22"/>
          <w:szCs w:val="22"/>
        </w:rPr>
        <w:t xml:space="preserve">branch buffers due to </w:t>
      </w:r>
      <w:r w:rsidR="00A43C56" w:rsidRPr="00534B19">
        <w:rPr>
          <w:rFonts w:ascii="Times New Roman" w:hAnsi="Times New Roman" w:cs="Times New Roman"/>
          <w:sz w:val="22"/>
          <w:szCs w:val="22"/>
        </w:rPr>
        <w:t>aliasing</w:t>
      </w:r>
      <w:r w:rsidR="008875C6">
        <w:rPr>
          <w:rFonts w:ascii="Times New Roman" w:hAnsi="Times New Roman" w:cs="Times New Roman"/>
          <w:sz w:val="22"/>
          <w:szCs w:val="22"/>
        </w:rPr>
        <w:t>,</w:t>
      </w:r>
      <w:r w:rsidR="00A43C56" w:rsidRPr="00534B19">
        <w:rPr>
          <w:rFonts w:ascii="Times New Roman" w:hAnsi="Times New Roman" w:cs="Times New Roman"/>
          <w:sz w:val="22"/>
          <w:szCs w:val="22"/>
        </w:rPr>
        <w:t xml:space="preserve"> but</w:t>
      </w:r>
      <w:r w:rsidR="00035ED8" w:rsidRPr="00534B19">
        <w:rPr>
          <w:rFonts w:ascii="Times New Roman" w:hAnsi="Times New Roman" w:cs="Times New Roman"/>
          <w:sz w:val="22"/>
          <w:szCs w:val="22"/>
        </w:rPr>
        <w:t xml:space="preserve"> </w:t>
      </w:r>
      <w:r w:rsidR="00746A54">
        <w:rPr>
          <w:rFonts w:ascii="Times New Roman" w:hAnsi="Times New Roman" w:cs="Times New Roman"/>
          <w:sz w:val="22"/>
          <w:szCs w:val="22"/>
        </w:rPr>
        <w:t xml:space="preserve">it </w:t>
      </w:r>
      <w:r w:rsidR="00035ED8" w:rsidRPr="00534B19">
        <w:rPr>
          <w:rFonts w:ascii="Times New Roman" w:hAnsi="Times New Roman" w:cs="Times New Roman"/>
          <w:sz w:val="22"/>
          <w:szCs w:val="22"/>
        </w:rPr>
        <w:t>should be enough for research propose as we only evaluate the accuracy when predicting a branch which is accessible from BTB</w:t>
      </w:r>
      <w:r w:rsidR="00B92211" w:rsidRPr="00534B19">
        <w:rPr>
          <w:rFonts w:ascii="Times New Roman" w:hAnsi="Times New Roman" w:cs="Times New Roman"/>
          <w:sz w:val="22"/>
          <w:szCs w:val="22"/>
        </w:rPr>
        <w:t>.</w:t>
      </w:r>
      <w:r w:rsidR="00035ED8" w:rsidRPr="00534B19">
        <w:rPr>
          <w:rFonts w:ascii="Times New Roman" w:hAnsi="Times New Roman" w:cs="Times New Roman"/>
          <w:sz w:val="22"/>
          <w:szCs w:val="22"/>
        </w:rPr>
        <w:t xml:space="preserve">  </w:t>
      </w:r>
    </w:p>
    <w:p w14:paraId="76313725" w14:textId="708B42D3" w:rsidR="003F761A" w:rsidRPr="00534B19" w:rsidRDefault="003F761A"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drawing>
          <wp:inline distT="0" distB="0" distL="0" distR="0" wp14:anchorId="6D5E48D6" wp14:editId="22B0B7E3">
            <wp:extent cx="3501283" cy="1295400"/>
            <wp:effectExtent l="0" t="0" r="4445" b="0"/>
            <wp:docPr id="5" name="Picture 4" descr="Diagram&#10;&#10;Description automatically generated">
              <a:extLst xmlns:a="http://schemas.openxmlformats.org/drawingml/2006/main">
                <a:ext uri="{FF2B5EF4-FFF2-40B4-BE49-F238E27FC236}">
                  <a16:creationId xmlns:a16="http://schemas.microsoft.com/office/drawing/2014/main" id="{6A61274A-D421-4FBA-840D-1857976978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iagram&#10;&#10;Description automatically generated">
                      <a:extLst>
                        <a:ext uri="{FF2B5EF4-FFF2-40B4-BE49-F238E27FC236}">
                          <a16:creationId xmlns:a16="http://schemas.microsoft.com/office/drawing/2014/main" id="{6A61274A-D421-4FBA-840D-185797697850}"/>
                        </a:ext>
                      </a:extLst>
                    </pic:cNvPr>
                    <pic:cNvPicPr>
                      <a:picLocks noChangeAspect="1"/>
                    </pic:cNvPicPr>
                  </pic:nvPicPr>
                  <pic:blipFill>
                    <a:blip r:embed="rId12"/>
                    <a:stretch>
                      <a:fillRect/>
                    </a:stretch>
                  </pic:blipFill>
                  <pic:spPr>
                    <a:xfrm>
                      <a:off x="0" y="0"/>
                      <a:ext cx="3509933" cy="1298600"/>
                    </a:xfrm>
                    <a:prstGeom prst="rect">
                      <a:avLst/>
                    </a:prstGeom>
                  </pic:spPr>
                </pic:pic>
              </a:graphicData>
            </a:graphic>
          </wp:inline>
        </w:drawing>
      </w:r>
    </w:p>
    <w:p w14:paraId="298F7DCF" w14:textId="46BFB2E6" w:rsidR="003F761A" w:rsidRPr="00534B19" w:rsidRDefault="003F761A"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t xml:space="preserve">Fig </w:t>
      </w:r>
      <w:r w:rsidR="00A44E13" w:rsidRPr="00534B19">
        <w:rPr>
          <w:rFonts w:ascii="Times New Roman" w:hAnsi="Times New Roman" w:cs="Times New Roman"/>
          <w:sz w:val="22"/>
          <w:szCs w:val="22"/>
        </w:rPr>
        <w:t>6</w:t>
      </w:r>
      <w:r w:rsidRPr="00534B19">
        <w:rPr>
          <w:rFonts w:ascii="Times New Roman" w:hAnsi="Times New Roman" w:cs="Times New Roman"/>
          <w:sz w:val="22"/>
          <w:szCs w:val="22"/>
        </w:rPr>
        <w:t>, a typical BTB structure</w:t>
      </w:r>
    </w:p>
    <w:p w14:paraId="692D8CDC" w14:textId="6F446100" w:rsidR="003B724E" w:rsidRPr="00534B19" w:rsidRDefault="003B724E" w:rsidP="00387DDE">
      <w:pPr>
        <w:spacing w:line="480" w:lineRule="auto"/>
        <w:rPr>
          <w:rFonts w:ascii="Times New Roman" w:hAnsi="Times New Roman" w:cs="Times New Roman"/>
          <w:sz w:val="22"/>
          <w:szCs w:val="22"/>
        </w:rPr>
      </w:pPr>
    </w:p>
    <w:p w14:paraId="28747779" w14:textId="5A1FE077" w:rsidR="00D416BA" w:rsidRPr="00534B19" w:rsidRDefault="00056E1C" w:rsidP="00B7517E">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 xml:space="preserve">The training data was extracted from running </w:t>
      </w:r>
      <w:r w:rsidR="00166D18" w:rsidRPr="00534B19">
        <w:rPr>
          <w:rFonts w:ascii="Times New Roman" w:hAnsi="Times New Roman" w:cs="Times New Roman"/>
          <w:sz w:val="22"/>
          <w:szCs w:val="22"/>
        </w:rPr>
        <w:t xml:space="preserve">sorting benchmarks on a full system simulation (SE mode) in Gem5 simulator, during the benchmark, all </w:t>
      </w:r>
      <w:r w:rsidR="008A1D83" w:rsidRPr="00534B19">
        <w:rPr>
          <w:rFonts w:ascii="Times New Roman" w:hAnsi="Times New Roman" w:cs="Times New Roman"/>
          <w:i/>
          <w:iCs/>
          <w:sz w:val="22"/>
          <w:szCs w:val="22"/>
        </w:rPr>
        <w:t xml:space="preserve">indirect </w:t>
      </w:r>
      <w:r w:rsidR="00831D7B" w:rsidRPr="00534B19">
        <w:rPr>
          <w:rFonts w:ascii="Times New Roman" w:hAnsi="Times New Roman" w:cs="Times New Roman"/>
          <w:i/>
          <w:iCs/>
          <w:sz w:val="22"/>
          <w:szCs w:val="22"/>
        </w:rPr>
        <w:t>branches</w:t>
      </w:r>
      <w:r w:rsidR="008A1D83" w:rsidRPr="00534B19">
        <w:rPr>
          <w:rFonts w:ascii="Times New Roman" w:hAnsi="Times New Roman" w:cs="Times New Roman"/>
          <w:sz w:val="22"/>
          <w:szCs w:val="22"/>
        </w:rPr>
        <w:t xml:space="preserve"> were recorded with their PC, target, and Ta</w:t>
      </w:r>
      <w:r w:rsidR="000B02DE" w:rsidRPr="00534B19">
        <w:rPr>
          <w:rFonts w:ascii="Times New Roman" w:hAnsi="Times New Roman" w:cs="Times New Roman"/>
          <w:sz w:val="22"/>
          <w:szCs w:val="22"/>
        </w:rPr>
        <w:t xml:space="preserve">ken bits logged. </w:t>
      </w:r>
      <w:r w:rsidR="007032F6" w:rsidRPr="00534B19">
        <w:rPr>
          <w:rFonts w:ascii="Times New Roman" w:hAnsi="Times New Roman" w:cs="Times New Roman"/>
          <w:sz w:val="22"/>
          <w:szCs w:val="22"/>
        </w:rPr>
        <w:t>A total of 1 million entry of data were recorded, and t</w:t>
      </w:r>
      <w:r w:rsidR="000B02DE" w:rsidRPr="00534B19">
        <w:rPr>
          <w:rFonts w:ascii="Times New Roman" w:hAnsi="Times New Roman" w:cs="Times New Roman"/>
          <w:sz w:val="22"/>
          <w:szCs w:val="22"/>
        </w:rPr>
        <w:t xml:space="preserve">he data were then fed into a trainable DNN model based on </w:t>
      </w:r>
      <w:r w:rsidR="0067664E" w:rsidRPr="00534B19">
        <w:rPr>
          <w:rFonts w:ascii="Times New Roman" w:hAnsi="Times New Roman" w:cs="Times New Roman"/>
          <w:sz w:val="22"/>
          <w:szCs w:val="22"/>
        </w:rPr>
        <w:t xml:space="preserve">a TensorFlow. </w:t>
      </w:r>
      <w:r w:rsidR="00007928" w:rsidRPr="00534B19">
        <w:rPr>
          <w:rFonts w:ascii="Times New Roman" w:hAnsi="Times New Roman" w:cs="Times New Roman"/>
          <w:sz w:val="22"/>
          <w:szCs w:val="22"/>
        </w:rPr>
        <w:t xml:space="preserve">Several model </w:t>
      </w:r>
      <w:r w:rsidR="001257C9" w:rsidRPr="00534B19">
        <w:rPr>
          <w:rFonts w:ascii="Times New Roman" w:hAnsi="Times New Roman" w:cs="Times New Roman"/>
          <w:sz w:val="22"/>
          <w:szCs w:val="22"/>
        </w:rPr>
        <w:t>structures</w:t>
      </w:r>
      <w:r w:rsidR="00024772" w:rsidRPr="00534B19">
        <w:rPr>
          <w:rFonts w:ascii="Times New Roman" w:hAnsi="Times New Roman" w:cs="Times New Roman"/>
          <w:sz w:val="22"/>
          <w:szCs w:val="22"/>
        </w:rPr>
        <w:t xml:space="preserve"> were evaluated include </w:t>
      </w:r>
      <w:r w:rsidR="00B7517E">
        <w:rPr>
          <w:rFonts w:ascii="Times New Roman" w:hAnsi="Times New Roman" w:cs="Times New Roman"/>
          <w:sz w:val="22"/>
          <w:szCs w:val="22"/>
        </w:rPr>
        <w:t>some</w:t>
      </w:r>
      <w:r w:rsidR="00024772" w:rsidRPr="00534B19">
        <w:rPr>
          <w:rFonts w:ascii="Times New Roman" w:hAnsi="Times New Roman" w:cs="Times New Roman"/>
          <w:sz w:val="22"/>
          <w:szCs w:val="22"/>
        </w:rPr>
        <w:t xml:space="preserve"> </w:t>
      </w:r>
      <w:r w:rsidR="00801536" w:rsidRPr="00534B19">
        <w:rPr>
          <w:rFonts w:ascii="Times New Roman" w:hAnsi="Times New Roman" w:cs="Times New Roman"/>
          <w:sz w:val="22"/>
          <w:szCs w:val="22"/>
        </w:rPr>
        <w:t>pre-defined classical structures introduced in prior work</w:t>
      </w:r>
      <w:r w:rsidR="006971A7" w:rsidRPr="00534B19">
        <w:rPr>
          <w:rFonts w:ascii="Times New Roman" w:hAnsi="Times New Roman" w:cs="Times New Roman"/>
          <w:sz w:val="22"/>
          <w:szCs w:val="22"/>
        </w:rPr>
        <w:t xml:space="preserve"> such as </w:t>
      </w:r>
      <w:r w:rsidR="00E37325" w:rsidRPr="00534B19">
        <w:rPr>
          <w:rFonts w:ascii="Times New Roman" w:hAnsi="Times New Roman" w:cs="Times New Roman"/>
          <w:sz w:val="22"/>
          <w:szCs w:val="22"/>
        </w:rPr>
        <w:t xml:space="preserve">LeNet (fig </w:t>
      </w:r>
      <w:r w:rsidR="006E04C6" w:rsidRPr="00534B19">
        <w:rPr>
          <w:rFonts w:ascii="Times New Roman" w:hAnsi="Times New Roman" w:cs="Times New Roman"/>
          <w:sz w:val="22"/>
          <w:szCs w:val="22"/>
        </w:rPr>
        <w:t>7</w:t>
      </w:r>
      <w:r w:rsidR="00E37325" w:rsidRPr="00534B19">
        <w:rPr>
          <w:rFonts w:ascii="Times New Roman" w:hAnsi="Times New Roman" w:cs="Times New Roman"/>
          <w:sz w:val="22"/>
          <w:szCs w:val="22"/>
        </w:rPr>
        <w:t xml:space="preserve">) or AlexNet (fig </w:t>
      </w:r>
      <w:r w:rsidR="006E04C6" w:rsidRPr="00534B19">
        <w:rPr>
          <w:rFonts w:ascii="Times New Roman" w:hAnsi="Times New Roman" w:cs="Times New Roman"/>
          <w:sz w:val="22"/>
          <w:szCs w:val="22"/>
        </w:rPr>
        <w:t>8</w:t>
      </w:r>
      <w:r w:rsidR="00E37325" w:rsidRPr="00534B19">
        <w:rPr>
          <w:rFonts w:ascii="Times New Roman" w:hAnsi="Times New Roman" w:cs="Times New Roman"/>
          <w:sz w:val="22"/>
          <w:szCs w:val="22"/>
        </w:rPr>
        <w:t>)</w:t>
      </w:r>
      <w:r w:rsidR="00D416BA" w:rsidRPr="00534B19">
        <w:rPr>
          <w:rFonts w:ascii="Times New Roman" w:hAnsi="Times New Roman" w:cs="Times New Roman"/>
          <w:sz w:val="22"/>
          <w:szCs w:val="22"/>
        </w:rPr>
        <w:t>, and the layer parameters fine-tuned to accommodate to the larger input data length</w:t>
      </w:r>
      <w:r w:rsidR="001B2ED8" w:rsidRPr="00534B19">
        <w:rPr>
          <w:rFonts w:ascii="Times New Roman" w:hAnsi="Times New Roman" w:cs="Times New Roman"/>
          <w:sz w:val="22"/>
          <w:szCs w:val="22"/>
        </w:rPr>
        <w:t>.</w:t>
      </w:r>
    </w:p>
    <w:p w14:paraId="63223ECA" w14:textId="08CF377B" w:rsidR="00E37325" w:rsidRPr="00534B19" w:rsidRDefault="003C3B42" w:rsidP="00387DDE">
      <w:pPr>
        <w:spacing w:line="480" w:lineRule="auto"/>
        <w:jc w:val="center"/>
        <w:rPr>
          <w:rFonts w:ascii="Times New Roman" w:hAnsi="Times New Roman" w:cs="Times New Roman"/>
          <w:sz w:val="22"/>
          <w:szCs w:val="22"/>
        </w:rPr>
      </w:pPr>
      <w:r w:rsidRPr="00534B19">
        <w:rPr>
          <w:rFonts w:ascii="Times New Roman" w:hAnsi="Times New Roman" w:cs="Times New Roman"/>
          <w:noProof/>
        </w:rPr>
        <w:lastRenderedPageBreak/>
        <w:drawing>
          <wp:inline distT="0" distB="0" distL="0" distR="0" wp14:anchorId="5E01FC1E" wp14:editId="2B9B972E">
            <wp:extent cx="2001520" cy="2063423"/>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2004482" cy="2066476"/>
                    </a:xfrm>
                    <a:prstGeom prst="rect">
                      <a:avLst/>
                    </a:prstGeom>
                  </pic:spPr>
                </pic:pic>
              </a:graphicData>
            </a:graphic>
          </wp:inline>
        </w:drawing>
      </w:r>
      <w:r w:rsidR="006E04C6" w:rsidRPr="00534B19">
        <w:rPr>
          <w:rFonts w:ascii="Times New Roman" w:hAnsi="Times New Roman" w:cs="Times New Roman"/>
          <w:noProof/>
        </w:rPr>
        <w:drawing>
          <wp:inline distT="0" distB="0" distL="0" distR="0" wp14:anchorId="1090106D" wp14:editId="654B80F3">
            <wp:extent cx="2250440" cy="2561581"/>
            <wp:effectExtent l="0" t="0" r="0" b="0"/>
            <wp:docPr id="8" name="Picture 8"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table&#10;&#10;Description automatically generated"/>
                    <pic:cNvPicPr/>
                  </pic:nvPicPr>
                  <pic:blipFill>
                    <a:blip r:embed="rId14"/>
                    <a:stretch>
                      <a:fillRect/>
                    </a:stretch>
                  </pic:blipFill>
                  <pic:spPr>
                    <a:xfrm>
                      <a:off x="0" y="0"/>
                      <a:ext cx="2261039" cy="2573645"/>
                    </a:xfrm>
                    <a:prstGeom prst="rect">
                      <a:avLst/>
                    </a:prstGeom>
                  </pic:spPr>
                </pic:pic>
              </a:graphicData>
            </a:graphic>
          </wp:inline>
        </w:drawing>
      </w:r>
    </w:p>
    <w:p w14:paraId="647849C1" w14:textId="22DE72EF" w:rsidR="00A44E13" w:rsidRPr="00534B19" w:rsidRDefault="005F3C34" w:rsidP="00387DDE">
      <w:pPr>
        <w:spacing w:line="480" w:lineRule="auto"/>
        <w:jc w:val="center"/>
        <w:rPr>
          <w:rFonts w:ascii="Times New Roman" w:hAnsi="Times New Roman" w:cs="Times New Roman"/>
          <w:sz w:val="22"/>
          <w:szCs w:val="22"/>
        </w:rPr>
      </w:pPr>
      <w:proofErr w:type="gramStart"/>
      <w:r w:rsidRPr="00534B19">
        <w:rPr>
          <w:rFonts w:ascii="Times New Roman" w:hAnsi="Times New Roman" w:cs="Times New Roman"/>
          <w:sz w:val="22"/>
          <w:szCs w:val="22"/>
        </w:rPr>
        <w:t>Fig 7,</w:t>
      </w:r>
      <w:proofErr w:type="gramEnd"/>
      <w:r w:rsidR="00A44E13" w:rsidRPr="00534B19">
        <w:rPr>
          <w:rFonts w:ascii="Times New Roman" w:hAnsi="Times New Roman" w:cs="Times New Roman"/>
          <w:sz w:val="22"/>
          <w:szCs w:val="22"/>
        </w:rPr>
        <w:t xml:space="preserve"> implemented LeNet structure.</w:t>
      </w:r>
      <w:r w:rsidR="006E04C6" w:rsidRPr="00534B19">
        <w:rPr>
          <w:rFonts w:ascii="Times New Roman" w:hAnsi="Times New Roman" w:cs="Times New Roman"/>
          <w:sz w:val="22"/>
          <w:szCs w:val="22"/>
        </w:rPr>
        <w:t xml:space="preserve">      Fig 8, implemented AlexNet (fig 8)</w:t>
      </w:r>
    </w:p>
    <w:p w14:paraId="4AEBF4F8" w14:textId="2D6D4C7E" w:rsidR="00112167" w:rsidRPr="00534B19" w:rsidRDefault="00F32DDD" w:rsidP="00387DDE">
      <w:pPr>
        <w:pStyle w:val="Heading2"/>
        <w:spacing w:line="480" w:lineRule="auto"/>
        <w:rPr>
          <w:rFonts w:ascii="Times New Roman" w:hAnsi="Times New Roman" w:cs="Times New Roman"/>
        </w:rPr>
      </w:pPr>
      <w:r w:rsidRPr="00534B19">
        <w:rPr>
          <w:rFonts w:ascii="Times New Roman" w:hAnsi="Times New Roman" w:cs="Times New Roman"/>
        </w:rPr>
        <w:t>Results</w:t>
      </w:r>
      <w:r w:rsidR="00BF6A97" w:rsidRPr="00534B19">
        <w:rPr>
          <w:rFonts w:ascii="Times New Roman" w:hAnsi="Times New Roman" w:cs="Times New Roman"/>
        </w:rPr>
        <w:t xml:space="preserve"> and analysis</w:t>
      </w:r>
    </w:p>
    <w:p w14:paraId="3195989E" w14:textId="34D56C35" w:rsidR="00F32DDD" w:rsidRPr="00534B19" w:rsidRDefault="00BF6A97" w:rsidP="00E93124">
      <w:pPr>
        <w:spacing w:line="480" w:lineRule="auto"/>
        <w:jc w:val="both"/>
        <w:rPr>
          <w:rFonts w:ascii="Times New Roman" w:hAnsi="Times New Roman" w:cs="Times New Roman"/>
          <w:sz w:val="22"/>
          <w:szCs w:val="22"/>
        </w:rPr>
      </w:pPr>
      <w:r w:rsidRPr="00534B19">
        <w:rPr>
          <w:rFonts w:ascii="Times New Roman" w:hAnsi="Times New Roman" w:cs="Times New Roman"/>
          <w:sz w:val="22"/>
          <w:szCs w:val="22"/>
        </w:rPr>
        <w:t xml:space="preserve">Unfortunately, </w:t>
      </w:r>
      <w:r w:rsidR="00945187" w:rsidRPr="00534B19">
        <w:rPr>
          <w:rFonts w:ascii="Times New Roman" w:hAnsi="Times New Roman" w:cs="Times New Roman"/>
          <w:sz w:val="22"/>
          <w:szCs w:val="22"/>
        </w:rPr>
        <w:t>there is</w:t>
      </w:r>
      <w:r w:rsidRPr="00534B19">
        <w:rPr>
          <w:rFonts w:ascii="Times New Roman" w:hAnsi="Times New Roman" w:cs="Times New Roman"/>
          <w:sz w:val="22"/>
          <w:szCs w:val="22"/>
        </w:rPr>
        <w:t xml:space="preserve"> </w:t>
      </w:r>
      <w:r w:rsidR="008E4B54" w:rsidRPr="00534B19">
        <w:rPr>
          <w:rFonts w:ascii="Times New Roman" w:hAnsi="Times New Roman" w:cs="Times New Roman"/>
          <w:sz w:val="22"/>
          <w:szCs w:val="22"/>
        </w:rPr>
        <w:t xml:space="preserve">nothing much to show for the results part, as all </w:t>
      </w:r>
      <w:r w:rsidR="00346C96" w:rsidRPr="00534B19">
        <w:rPr>
          <w:rFonts w:ascii="Times New Roman" w:hAnsi="Times New Roman" w:cs="Times New Roman"/>
          <w:sz w:val="22"/>
          <w:szCs w:val="22"/>
        </w:rPr>
        <w:t>model</w:t>
      </w:r>
      <w:r w:rsidR="0083507B" w:rsidRPr="00534B19">
        <w:rPr>
          <w:rFonts w:ascii="Times New Roman" w:hAnsi="Times New Roman" w:cs="Times New Roman"/>
          <w:sz w:val="22"/>
          <w:szCs w:val="22"/>
        </w:rPr>
        <w:t xml:space="preserve"> structure </w:t>
      </w:r>
      <w:r w:rsidR="00BD6B2D" w:rsidRPr="00534B19">
        <w:rPr>
          <w:rFonts w:ascii="Times New Roman" w:hAnsi="Times New Roman" w:cs="Times New Roman"/>
          <w:sz w:val="22"/>
          <w:szCs w:val="22"/>
        </w:rPr>
        <w:t>used in prior work failed to converge</w:t>
      </w:r>
      <w:r w:rsidR="00F758FB" w:rsidRPr="00534B19">
        <w:rPr>
          <w:rFonts w:ascii="Times New Roman" w:hAnsi="Times New Roman" w:cs="Times New Roman"/>
          <w:sz w:val="22"/>
          <w:szCs w:val="22"/>
        </w:rPr>
        <w:t xml:space="preserve">, no matter how the parameter </w:t>
      </w:r>
      <w:r w:rsidR="008270BE" w:rsidRPr="00534B19">
        <w:rPr>
          <w:rFonts w:ascii="Times New Roman" w:hAnsi="Times New Roman" w:cs="Times New Roman"/>
          <w:sz w:val="22"/>
          <w:szCs w:val="22"/>
        </w:rPr>
        <w:t>was</w:t>
      </w:r>
      <w:r w:rsidR="00F758FB" w:rsidRPr="00534B19">
        <w:rPr>
          <w:rFonts w:ascii="Times New Roman" w:hAnsi="Times New Roman" w:cs="Times New Roman"/>
          <w:sz w:val="22"/>
          <w:szCs w:val="22"/>
        </w:rPr>
        <w:t xml:space="preserve"> tuned, the trained branch predictor all converged at “predict all taken”</w:t>
      </w:r>
      <w:r w:rsidR="00831CBB" w:rsidRPr="00534B19">
        <w:rPr>
          <w:rFonts w:ascii="Times New Roman" w:hAnsi="Times New Roman" w:cs="Times New Roman"/>
          <w:sz w:val="22"/>
          <w:szCs w:val="22"/>
        </w:rPr>
        <w:t xml:space="preserve"> (fig 9)</w:t>
      </w:r>
      <w:r w:rsidR="008270BE" w:rsidRPr="00534B19">
        <w:rPr>
          <w:rFonts w:ascii="Times New Roman" w:hAnsi="Times New Roman" w:cs="Times New Roman"/>
          <w:sz w:val="22"/>
          <w:szCs w:val="22"/>
        </w:rPr>
        <w:t xml:space="preserve">. There </w:t>
      </w:r>
      <w:r w:rsidR="000F31BF" w:rsidRPr="00534B19">
        <w:rPr>
          <w:rFonts w:ascii="Times New Roman" w:hAnsi="Times New Roman" w:cs="Times New Roman"/>
          <w:sz w:val="22"/>
          <w:szCs w:val="22"/>
        </w:rPr>
        <w:t xml:space="preserve">could be numerous of reasons on why a model failed to </w:t>
      </w:r>
      <w:r w:rsidR="00163D0D" w:rsidRPr="00534B19">
        <w:rPr>
          <w:rFonts w:ascii="Times New Roman" w:hAnsi="Times New Roman" w:cs="Times New Roman"/>
          <w:sz w:val="22"/>
          <w:szCs w:val="22"/>
        </w:rPr>
        <w:t xml:space="preserve">converge, but the most typical reason is that the </w:t>
      </w:r>
      <w:r w:rsidR="00DC6D07" w:rsidRPr="00534B19">
        <w:rPr>
          <w:rFonts w:ascii="Times New Roman" w:hAnsi="Times New Roman" w:cs="Times New Roman"/>
          <w:sz w:val="22"/>
          <w:szCs w:val="22"/>
        </w:rPr>
        <w:t xml:space="preserve">relevance </w:t>
      </w:r>
      <w:r w:rsidR="007A1419" w:rsidRPr="00534B19">
        <w:rPr>
          <w:rFonts w:ascii="Times New Roman" w:hAnsi="Times New Roman" w:cs="Times New Roman"/>
          <w:sz w:val="22"/>
          <w:szCs w:val="22"/>
        </w:rPr>
        <w:t xml:space="preserve">among input data points </w:t>
      </w:r>
      <w:r w:rsidR="00AB3157" w:rsidRPr="00534B19">
        <w:rPr>
          <w:rFonts w:ascii="Times New Roman" w:hAnsi="Times New Roman" w:cs="Times New Roman"/>
          <w:sz w:val="22"/>
          <w:szCs w:val="22"/>
        </w:rPr>
        <w:t>is very poor. This reason could be intuitively true. For example, when the computer sees the PC value say like 0x0000_0014</w:t>
      </w:r>
      <w:r w:rsidR="00713340" w:rsidRPr="00534B19">
        <w:rPr>
          <w:rFonts w:ascii="Times New Roman" w:hAnsi="Times New Roman" w:cs="Times New Roman"/>
          <w:sz w:val="22"/>
          <w:szCs w:val="22"/>
        </w:rPr>
        <w:t xml:space="preserve">, this value makes </w:t>
      </w:r>
      <w:r w:rsidR="003971D3" w:rsidRPr="00534B19">
        <w:rPr>
          <w:rFonts w:ascii="Times New Roman" w:hAnsi="Times New Roman" w:cs="Times New Roman"/>
          <w:sz w:val="22"/>
          <w:szCs w:val="22"/>
        </w:rPr>
        <w:t xml:space="preserve">perfect </w:t>
      </w:r>
      <w:r w:rsidR="0034358B" w:rsidRPr="00534B19">
        <w:rPr>
          <w:rFonts w:ascii="Times New Roman" w:hAnsi="Times New Roman" w:cs="Times New Roman"/>
          <w:sz w:val="22"/>
          <w:szCs w:val="22"/>
        </w:rPr>
        <w:t xml:space="preserve">sense for computer to interpret as a single value. </w:t>
      </w:r>
      <w:r w:rsidR="00194A35" w:rsidRPr="00534B19">
        <w:rPr>
          <w:rFonts w:ascii="Times New Roman" w:hAnsi="Times New Roman" w:cs="Times New Roman"/>
          <w:sz w:val="22"/>
          <w:szCs w:val="22"/>
        </w:rPr>
        <w:t>However,</w:t>
      </w:r>
      <w:r w:rsidR="00DF57CE" w:rsidRPr="00534B19">
        <w:rPr>
          <w:rFonts w:ascii="Times New Roman" w:hAnsi="Times New Roman" w:cs="Times New Roman"/>
          <w:sz w:val="22"/>
          <w:szCs w:val="22"/>
        </w:rPr>
        <w:t xml:space="preserve"> when this </w:t>
      </w:r>
      <w:r w:rsidR="00A351D9" w:rsidRPr="00534B19">
        <w:rPr>
          <w:rFonts w:ascii="Times New Roman" w:hAnsi="Times New Roman" w:cs="Times New Roman"/>
          <w:sz w:val="22"/>
          <w:szCs w:val="22"/>
        </w:rPr>
        <w:t xml:space="preserve">PC value is decomposed to 32 discrete, single-bit value, the </w:t>
      </w:r>
      <w:r w:rsidR="00DC6D07" w:rsidRPr="00534B19">
        <w:rPr>
          <w:rFonts w:ascii="Times New Roman" w:hAnsi="Times New Roman" w:cs="Times New Roman"/>
          <w:sz w:val="22"/>
          <w:szCs w:val="22"/>
        </w:rPr>
        <w:t>relevance</w:t>
      </w:r>
      <w:r w:rsidR="00DC6D07" w:rsidRPr="00534B19">
        <w:rPr>
          <w:rFonts w:ascii="Times New Roman" w:hAnsi="Times New Roman" w:cs="Times New Roman"/>
          <w:sz w:val="22"/>
          <w:szCs w:val="22"/>
        </w:rPr>
        <w:t xml:space="preserve"> among each </w:t>
      </w:r>
      <w:r w:rsidR="00B537F7" w:rsidRPr="00534B19">
        <w:rPr>
          <w:rFonts w:ascii="Times New Roman" w:hAnsi="Times New Roman" w:cs="Times New Roman"/>
          <w:sz w:val="22"/>
          <w:szCs w:val="22"/>
        </w:rPr>
        <w:t>bit</w:t>
      </w:r>
      <w:r w:rsidR="00DC6D07" w:rsidRPr="00534B19">
        <w:rPr>
          <w:rFonts w:ascii="Times New Roman" w:hAnsi="Times New Roman" w:cs="Times New Roman"/>
          <w:sz w:val="22"/>
          <w:szCs w:val="22"/>
        </w:rPr>
        <w:t xml:space="preserve"> is very poor</w:t>
      </w:r>
      <w:r w:rsidR="0052703C" w:rsidRPr="00534B19">
        <w:rPr>
          <w:rFonts w:ascii="Times New Roman" w:hAnsi="Times New Roman" w:cs="Times New Roman"/>
          <w:sz w:val="22"/>
          <w:szCs w:val="22"/>
        </w:rPr>
        <w:t xml:space="preserve">. This could be the main reason why the </w:t>
      </w:r>
      <w:r w:rsidR="00007432" w:rsidRPr="00534B19">
        <w:rPr>
          <w:rFonts w:ascii="Times New Roman" w:hAnsi="Times New Roman" w:cs="Times New Roman"/>
          <w:sz w:val="22"/>
          <w:szCs w:val="22"/>
        </w:rPr>
        <w:t xml:space="preserve">model failed to </w:t>
      </w:r>
      <w:r w:rsidR="00194A35" w:rsidRPr="00534B19">
        <w:rPr>
          <w:rFonts w:ascii="Times New Roman" w:hAnsi="Times New Roman" w:cs="Times New Roman"/>
          <w:sz w:val="22"/>
          <w:szCs w:val="22"/>
        </w:rPr>
        <w:t>converge.</w:t>
      </w:r>
      <w:r w:rsidR="00007432" w:rsidRPr="00534B19">
        <w:rPr>
          <w:rFonts w:ascii="Times New Roman" w:hAnsi="Times New Roman" w:cs="Times New Roman"/>
          <w:sz w:val="22"/>
          <w:szCs w:val="22"/>
        </w:rPr>
        <w:t xml:space="preserve"> </w:t>
      </w:r>
    </w:p>
    <w:p w14:paraId="4C01A8C5" w14:textId="79BB7AB8" w:rsidR="00194A35" w:rsidRPr="00534B19" w:rsidRDefault="00B4300C"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drawing>
          <wp:inline distT="0" distB="0" distL="0" distR="0" wp14:anchorId="157C2FA9" wp14:editId="1E428A2C">
            <wp:extent cx="3886200" cy="935843"/>
            <wp:effectExtent l="0" t="0" r="0" b="0"/>
            <wp:docPr id="9" name="Picture 4" descr="A picture containing graphical user interface&#10;&#10;Description automatically generated">
              <a:extLst xmlns:a="http://schemas.openxmlformats.org/drawingml/2006/main">
                <a:ext uri="{FF2B5EF4-FFF2-40B4-BE49-F238E27FC236}">
                  <a16:creationId xmlns:a16="http://schemas.microsoft.com/office/drawing/2014/main" id="{080C5A21-6275-4F92-9032-A744DA78E4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picture containing graphical user interface&#10;&#10;Description automatically generated">
                      <a:extLst>
                        <a:ext uri="{FF2B5EF4-FFF2-40B4-BE49-F238E27FC236}">
                          <a16:creationId xmlns:a16="http://schemas.microsoft.com/office/drawing/2014/main" id="{080C5A21-6275-4F92-9032-A744DA78E44D}"/>
                        </a:ext>
                      </a:extLst>
                    </pic:cNvPr>
                    <pic:cNvPicPr>
                      <a:picLocks noChangeAspect="1"/>
                    </pic:cNvPicPr>
                  </pic:nvPicPr>
                  <pic:blipFill>
                    <a:blip r:embed="rId15"/>
                    <a:stretch>
                      <a:fillRect/>
                    </a:stretch>
                  </pic:blipFill>
                  <pic:spPr>
                    <a:xfrm>
                      <a:off x="0" y="0"/>
                      <a:ext cx="3896737" cy="938380"/>
                    </a:xfrm>
                    <a:prstGeom prst="rect">
                      <a:avLst/>
                    </a:prstGeom>
                  </pic:spPr>
                </pic:pic>
              </a:graphicData>
            </a:graphic>
          </wp:inline>
        </w:drawing>
      </w:r>
    </w:p>
    <w:p w14:paraId="285FE2A6" w14:textId="32254520" w:rsidR="00B4300C" w:rsidRPr="00534B19" w:rsidRDefault="00B4300C"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t xml:space="preserve">Fig 9, training log shows the model failed to converge as the training loss is increasing among </w:t>
      </w:r>
      <w:r w:rsidR="00CC7318" w:rsidRPr="00534B19">
        <w:rPr>
          <w:rFonts w:ascii="Times New Roman" w:hAnsi="Times New Roman" w:cs="Times New Roman"/>
          <w:sz w:val="22"/>
          <w:szCs w:val="22"/>
        </w:rPr>
        <w:t>epochs.</w:t>
      </w:r>
    </w:p>
    <w:p w14:paraId="5AD9B93C" w14:textId="033AAF81" w:rsidR="00697D58" w:rsidRPr="00534B19" w:rsidRDefault="00697D58" w:rsidP="00387DDE">
      <w:pPr>
        <w:spacing w:line="480" w:lineRule="auto"/>
        <w:jc w:val="center"/>
        <w:rPr>
          <w:rFonts w:ascii="Times New Roman" w:hAnsi="Times New Roman" w:cs="Times New Roman"/>
          <w:sz w:val="22"/>
          <w:szCs w:val="22"/>
        </w:rPr>
      </w:pPr>
      <w:r w:rsidRPr="00534B19">
        <w:rPr>
          <w:rFonts w:ascii="Times New Roman" w:hAnsi="Times New Roman" w:cs="Times New Roman"/>
          <w:sz w:val="22"/>
          <w:szCs w:val="22"/>
        </w:rPr>
        <w:t xml:space="preserve">Checking the output shows the model </w:t>
      </w:r>
      <w:r w:rsidR="00BB09FE" w:rsidRPr="00534B19">
        <w:rPr>
          <w:rFonts w:ascii="Times New Roman" w:hAnsi="Times New Roman" w:cs="Times New Roman"/>
          <w:sz w:val="22"/>
          <w:szCs w:val="22"/>
        </w:rPr>
        <w:t xml:space="preserve">predicted all input as “taken” regardless the input </w:t>
      </w:r>
      <w:proofErr w:type="gramStart"/>
      <w:r w:rsidR="00BB09FE" w:rsidRPr="00534B19">
        <w:rPr>
          <w:rFonts w:ascii="Times New Roman" w:hAnsi="Times New Roman" w:cs="Times New Roman"/>
          <w:sz w:val="22"/>
          <w:szCs w:val="22"/>
        </w:rPr>
        <w:t>value</w:t>
      </w:r>
      <w:proofErr w:type="gramEnd"/>
    </w:p>
    <w:p w14:paraId="45F5E5A1" w14:textId="21F14CB2" w:rsidR="00CC7318" w:rsidRPr="00534B19" w:rsidRDefault="00CC7318" w:rsidP="00387DDE">
      <w:pPr>
        <w:spacing w:line="480" w:lineRule="auto"/>
        <w:rPr>
          <w:rFonts w:ascii="Times New Roman" w:hAnsi="Times New Roman" w:cs="Times New Roman"/>
          <w:sz w:val="22"/>
          <w:szCs w:val="22"/>
        </w:rPr>
      </w:pPr>
      <w:r w:rsidRPr="00534B19">
        <w:rPr>
          <w:rFonts w:ascii="Times New Roman" w:hAnsi="Times New Roman" w:cs="Times New Roman"/>
          <w:sz w:val="22"/>
          <w:szCs w:val="22"/>
        </w:rPr>
        <w:lastRenderedPageBreak/>
        <w:t xml:space="preserve">It is worth notice that </w:t>
      </w:r>
      <w:r w:rsidR="00CB10F6" w:rsidRPr="00534B19">
        <w:rPr>
          <w:rFonts w:ascii="Times New Roman" w:hAnsi="Times New Roman" w:cs="Times New Roman"/>
          <w:sz w:val="22"/>
          <w:szCs w:val="22"/>
        </w:rPr>
        <w:t xml:space="preserve">although </w:t>
      </w:r>
      <w:r w:rsidRPr="00534B19">
        <w:rPr>
          <w:rFonts w:ascii="Times New Roman" w:hAnsi="Times New Roman" w:cs="Times New Roman"/>
          <w:sz w:val="22"/>
          <w:szCs w:val="22"/>
        </w:rPr>
        <w:t xml:space="preserve">the paper of the prior work </w:t>
      </w:r>
      <w:r w:rsidR="00CB10F6" w:rsidRPr="00534B19">
        <w:rPr>
          <w:rFonts w:ascii="Times New Roman" w:hAnsi="Times New Roman" w:cs="Times New Roman"/>
          <w:sz w:val="22"/>
          <w:szCs w:val="22"/>
        </w:rPr>
        <w:t xml:space="preserve">included its training data structure and model shape, everything else was kept rather untransparent and the parameters I entered into the model is far from fine-tuned. Moreover, the training data set from the original paper was also not included so I could not evaluate </w:t>
      </w:r>
      <w:r w:rsidR="00141D6C" w:rsidRPr="00534B19">
        <w:rPr>
          <w:rFonts w:ascii="Times New Roman" w:hAnsi="Times New Roman" w:cs="Times New Roman"/>
          <w:sz w:val="22"/>
          <w:szCs w:val="22"/>
        </w:rPr>
        <w:t xml:space="preserve">the correctness of the original paper, not to mention the proposed change I made for this </w:t>
      </w:r>
      <w:r w:rsidR="00000A18" w:rsidRPr="00534B19">
        <w:rPr>
          <w:rFonts w:ascii="Times New Roman" w:hAnsi="Times New Roman" w:cs="Times New Roman"/>
          <w:sz w:val="22"/>
          <w:szCs w:val="22"/>
        </w:rPr>
        <w:t>project</w:t>
      </w:r>
      <w:r w:rsidR="00246746" w:rsidRPr="00534B19">
        <w:rPr>
          <w:rFonts w:ascii="Times New Roman" w:hAnsi="Times New Roman" w:cs="Times New Roman"/>
          <w:sz w:val="22"/>
          <w:szCs w:val="22"/>
        </w:rPr>
        <w:t xml:space="preserve">. </w:t>
      </w:r>
    </w:p>
    <w:p w14:paraId="00D19DCC" w14:textId="7F1DA3B1" w:rsidR="00F4293D" w:rsidRPr="00534B19" w:rsidRDefault="00907AC4" w:rsidP="0094365E">
      <w:pPr>
        <w:pStyle w:val="Heading2"/>
        <w:spacing w:line="480" w:lineRule="auto"/>
        <w:rPr>
          <w:rFonts w:ascii="Times New Roman" w:hAnsi="Times New Roman" w:cs="Times New Roman"/>
        </w:rPr>
      </w:pPr>
      <w:r w:rsidRPr="00534B19">
        <w:rPr>
          <w:rFonts w:ascii="Times New Roman" w:hAnsi="Times New Roman" w:cs="Times New Roman"/>
        </w:rPr>
        <w:t>Conclusion</w:t>
      </w:r>
    </w:p>
    <w:p w14:paraId="592D371D" w14:textId="796FA61F" w:rsidR="00B4768E" w:rsidRPr="00534B19" w:rsidRDefault="00697D58" w:rsidP="00387DDE">
      <w:pPr>
        <w:spacing w:line="480" w:lineRule="auto"/>
        <w:rPr>
          <w:rFonts w:ascii="Times New Roman" w:hAnsi="Times New Roman" w:cs="Times New Roman"/>
          <w:sz w:val="22"/>
          <w:szCs w:val="22"/>
        </w:rPr>
      </w:pPr>
      <w:r w:rsidRPr="00534B19">
        <w:rPr>
          <w:rFonts w:ascii="Times New Roman" w:hAnsi="Times New Roman" w:cs="Times New Roman"/>
          <w:sz w:val="22"/>
          <w:szCs w:val="22"/>
        </w:rPr>
        <w:t xml:space="preserve">ML based </w:t>
      </w:r>
      <w:r w:rsidR="00760552" w:rsidRPr="00534B19">
        <w:rPr>
          <w:rFonts w:ascii="Times New Roman" w:hAnsi="Times New Roman" w:cs="Times New Roman"/>
          <w:sz w:val="22"/>
          <w:szCs w:val="22"/>
        </w:rPr>
        <w:t xml:space="preserve">branch predictor are still competitive </w:t>
      </w:r>
      <w:r w:rsidR="003E192C" w:rsidRPr="00534B19">
        <w:rPr>
          <w:rFonts w:ascii="Times New Roman" w:hAnsi="Times New Roman" w:cs="Times New Roman"/>
          <w:sz w:val="22"/>
          <w:szCs w:val="22"/>
        </w:rPr>
        <w:t xml:space="preserve">in accuracy </w:t>
      </w:r>
      <w:r w:rsidR="00C548E3" w:rsidRPr="00534B19">
        <w:rPr>
          <w:rFonts w:ascii="Times New Roman" w:hAnsi="Times New Roman" w:cs="Times New Roman"/>
          <w:sz w:val="22"/>
          <w:szCs w:val="22"/>
        </w:rPr>
        <w:t xml:space="preserve">under certain </w:t>
      </w:r>
      <w:r w:rsidR="0092646E" w:rsidRPr="00534B19">
        <w:rPr>
          <w:rFonts w:ascii="Times New Roman" w:hAnsi="Times New Roman" w:cs="Times New Roman"/>
          <w:sz w:val="22"/>
          <w:szCs w:val="22"/>
        </w:rPr>
        <w:t>cases</w:t>
      </w:r>
      <w:r w:rsidR="00907AC4" w:rsidRPr="00534B19">
        <w:rPr>
          <w:rFonts w:ascii="Times New Roman" w:hAnsi="Times New Roman" w:cs="Times New Roman"/>
          <w:sz w:val="22"/>
          <w:szCs w:val="22"/>
        </w:rPr>
        <w:t xml:space="preserve">. </w:t>
      </w:r>
      <w:r w:rsidR="0026694F" w:rsidRPr="00534B19">
        <w:rPr>
          <w:rFonts w:ascii="Times New Roman" w:hAnsi="Times New Roman" w:cs="Times New Roman"/>
          <w:sz w:val="22"/>
          <w:szCs w:val="22"/>
        </w:rPr>
        <w:t xml:space="preserve">However, </w:t>
      </w:r>
      <w:r w:rsidR="009F04DD" w:rsidRPr="00534B19">
        <w:rPr>
          <w:rFonts w:ascii="Times New Roman" w:hAnsi="Times New Roman" w:cs="Times New Roman"/>
          <w:sz w:val="22"/>
          <w:szCs w:val="22"/>
        </w:rPr>
        <w:t xml:space="preserve">data structure and input data selection </w:t>
      </w:r>
      <w:r w:rsidR="00387DDE" w:rsidRPr="00534B19">
        <w:rPr>
          <w:rFonts w:ascii="Times New Roman" w:hAnsi="Times New Roman" w:cs="Times New Roman"/>
          <w:sz w:val="22"/>
          <w:szCs w:val="22"/>
        </w:rPr>
        <w:t>are</w:t>
      </w:r>
      <w:r w:rsidR="009F04DD" w:rsidRPr="00534B19">
        <w:rPr>
          <w:rFonts w:ascii="Times New Roman" w:hAnsi="Times New Roman" w:cs="Times New Roman"/>
          <w:sz w:val="22"/>
          <w:szCs w:val="22"/>
        </w:rPr>
        <w:t xml:space="preserve"> not everything that </w:t>
      </w:r>
      <w:r w:rsidR="00387DDE" w:rsidRPr="00534B19">
        <w:rPr>
          <w:rFonts w:ascii="Times New Roman" w:hAnsi="Times New Roman" w:cs="Times New Roman"/>
          <w:sz w:val="22"/>
          <w:szCs w:val="22"/>
        </w:rPr>
        <w:t xml:space="preserve">will guarantee to generate a perfect model. The training data set as well as fine-tuning the model also plays </w:t>
      </w:r>
      <w:r w:rsidR="0050584F" w:rsidRPr="00534B19">
        <w:rPr>
          <w:rFonts w:ascii="Times New Roman" w:hAnsi="Times New Roman" w:cs="Times New Roman"/>
          <w:sz w:val="22"/>
          <w:szCs w:val="22"/>
        </w:rPr>
        <w:t>some major rolls.</w:t>
      </w:r>
      <w:r w:rsidR="000D50F6" w:rsidRPr="00534B19">
        <w:rPr>
          <w:rFonts w:ascii="Times New Roman" w:hAnsi="Times New Roman" w:cs="Times New Roman"/>
          <w:sz w:val="22"/>
          <w:szCs w:val="22"/>
        </w:rPr>
        <w:t xml:space="preserve"> </w:t>
      </w:r>
      <w:r w:rsidR="000B436F" w:rsidRPr="00534B19">
        <w:rPr>
          <w:rFonts w:ascii="Times New Roman" w:hAnsi="Times New Roman" w:cs="Times New Roman"/>
          <w:sz w:val="22"/>
          <w:szCs w:val="22"/>
        </w:rPr>
        <w:t>Due to the lack of transparency on the latter parameters, I was not able to produce a</w:t>
      </w:r>
      <w:r w:rsidR="004958FF" w:rsidRPr="00534B19">
        <w:rPr>
          <w:rFonts w:ascii="Times New Roman" w:hAnsi="Times New Roman" w:cs="Times New Roman"/>
          <w:sz w:val="22"/>
          <w:szCs w:val="22"/>
        </w:rPr>
        <w:t>n</w:t>
      </w:r>
      <w:r w:rsidR="000B436F" w:rsidRPr="00534B19">
        <w:rPr>
          <w:rFonts w:ascii="Times New Roman" w:hAnsi="Times New Roman" w:cs="Times New Roman"/>
          <w:sz w:val="22"/>
          <w:szCs w:val="22"/>
        </w:rPr>
        <w:t xml:space="preserve"> effect</w:t>
      </w:r>
      <w:r w:rsidR="00617499" w:rsidRPr="00534B19">
        <w:rPr>
          <w:rFonts w:ascii="Times New Roman" w:hAnsi="Times New Roman" w:cs="Times New Roman"/>
          <w:sz w:val="22"/>
          <w:szCs w:val="22"/>
        </w:rPr>
        <w:t>ive model</w:t>
      </w:r>
      <w:r w:rsidR="004958FF" w:rsidRPr="00534B19">
        <w:rPr>
          <w:rFonts w:ascii="Times New Roman" w:hAnsi="Times New Roman" w:cs="Times New Roman"/>
          <w:sz w:val="22"/>
          <w:szCs w:val="22"/>
        </w:rPr>
        <w:t xml:space="preserve"> for the branch prediction workload</w:t>
      </w:r>
      <w:r w:rsidR="00542B64" w:rsidRPr="00534B19">
        <w:rPr>
          <w:rFonts w:ascii="Times New Roman" w:hAnsi="Times New Roman" w:cs="Times New Roman"/>
          <w:sz w:val="22"/>
          <w:szCs w:val="22"/>
        </w:rPr>
        <w:t xml:space="preserve"> for unknown reasons. </w:t>
      </w:r>
      <w:r w:rsidR="002C548F" w:rsidRPr="00534B19">
        <w:rPr>
          <w:rFonts w:ascii="Times New Roman" w:hAnsi="Times New Roman" w:cs="Times New Roman"/>
          <w:sz w:val="22"/>
          <w:szCs w:val="22"/>
        </w:rPr>
        <w:t xml:space="preserve">One of the </w:t>
      </w:r>
      <w:proofErr w:type="gramStart"/>
      <w:r w:rsidR="000B2129">
        <w:rPr>
          <w:rFonts w:ascii="Times New Roman" w:hAnsi="Times New Roman" w:cs="Times New Roman"/>
          <w:sz w:val="22"/>
          <w:szCs w:val="22"/>
        </w:rPr>
        <w:t>future</w:t>
      </w:r>
      <w:proofErr w:type="gramEnd"/>
      <w:r w:rsidR="002C548F" w:rsidRPr="00534B19">
        <w:rPr>
          <w:rFonts w:ascii="Times New Roman" w:hAnsi="Times New Roman" w:cs="Times New Roman"/>
          <w:sz w:val="22"/>
          <w:szCs w:val="22"/>
        </w:rPr>
        <w:t xml:space="preserve"> </w:t>
      </w:r>
      <w:r w:rsidR="00A51D8E" w:rsidRPr="00534B19">
        <w:rPr>
          <w:rFonts w:ascii="Times New Roman" w:hAnsi="Times New Roman" w:cs="Times New Roman"/>
          <w:sz w:val="22"/>
          <w:szCs w:val="22"/>
        </w:rPr>
        <w:t>works</w:t>
      </w:r>
      <w:r w:rsidR="002C548F" w:rsidRPr="00534B19">
        <w:rPr>
          <w:rFonts w:ascii="Times New Roman" w:hAnsi="Times New Roman" w:cs="Times New Roman"/>
          <w:sz w:val="22"/>
          <w:szCs w:val="22"/>
        </w:rPr>
        <w:t xml:space="preserve"> I could do is definitely to look deeper into the </w:t>
      </w:r>
      <w:r w:rsidR="00A06E42" w:rsidRPr="00534B19">
        <w:rPr>
          <w:rFonts w:ascii="Times New Roman" w:hAnsi="Times New Roman" w:cs="Times New Roman"/>
          <w:sz w:val="22"/>
          <w:szCs w:val="22"/>
        </w:rPr>
        <w:t>parameter</w:t>
      </w:r>
      <w:r w:rsidR="002C548F" w:rsidRPr="00534B19">
        <w:rPr>
          <w:rFonts w:ascii="Times New Roman" w:hAnsi="Times New Roman" w:cs="Times New Roman"/>
          <w:sz w:val="22"/>
          <w:szCs w:val="22"/>
        </w:rPr>
        <w:t xml:space="preserve"> details </w:t>
      </w:r>
      <w:r w:rsidR="00A06E42" w:rsidRPr="00534B19">
        <w:rPr>
          <w:rFonts w:ascii="Times New Roman" w:hAnsi="Times New Roman" w:cs="Times New Roman"/>
          <w:sz w:val="22"/>
          <w:szCs w:val="22"/>
        </w:rPr>
        <w:t>that I can fine-tune within the model</w:t>
      </w:r>
      <w:r w:rsidR="00CE5AB2" w:rsidRPr="00534B19">
        <w:rPr>
          <w:rFonts w:ascii="Times New Roman" w:hAnsi="Times New Roman" w:cs="Times New Roman"/>
          <w:sz w:val="22"/>
          <w:szCs w:val="22"/>
        </w:rPr>
        <w:t xml:space="preserve">, and see if that will yield a converging result. </w:t>
      </w:r>
    </w:p>
    <w:p w14:paraId="3D0AEA95" w14:textId="77777777" w:rsidR="00B4768E" w:rsidRPr="00534B19" w:rsidRDefault="00B4768E">
      <w:pPr>
        <w:rPr>
          <w:rFonts w:ascii="Times New Roman" w:hAnsi="Times New Roman" w:cs="Times New Roman"/>
          <w:sz w:val="22"/>
          <w:szCs w:val="22"/>
        </w:rPr>
      </w:pPr>
      <w:r w:rsidRPr="00534B19">
        <w:rPr>
          <w:rFonts w:ascii="Times New Roman" w:hAnsi="Times New Roman" w:cs="Times New Roman"/>
          <w:sz w:val="22"/>
          <w:szCs w:val="22"/>
        </w:rPr>
        <w:br w:type="page"/>
      </w:r>
    </w:p>
    <w:p w14:paraId="3BE95082" w14:textId="2FD7B7BB" w:rsidR="00D02EDE" w:rsidRPr="00534B19" w:rsidRDefault="00534B19" w:rsidP="00387DDE">
      <w:pPr>
        <w:spacing w:line="480" w:lineRule="auto"/>
        <w:rPr>
          <w:rFonts w:ascii="Times New Roman" w:hAnsi="Times New Roman" w:cs="Times New Roman"/>
          <w:sz w:val="22"/>
          <w:szCs w:val="22"/>
        </w:rPr>
      </w:pPr>
      <w:r w:rsidRPr="00534B19">
        <w:rPr>
          <w:rFonts w:ascii="Times New Roman" w:hAnsi="Times New Roman" w:cs="Times New Roman"/>
          <w:sz w:val="22"/>
          <w:szCs w:val="22"/>
        </w:rPr>
        <w:lastRenderedPageBreak/>
        <w:t>References</w:t>
      </w:r>
    </w:p>
    <w:p w14:paraId="01B03EC1" w14:textId="58156A12" w:rsidR="00534B19" w:rsidRDefault="00534B19" w:rsidP="00DD4C65">
      <w:pPr>
        <w:spacing w:line="480" w:lineRule="auto"/>
        <w:rPr>
          <w:rFonts w:ascii="Times New Roman" w:hAnsi="Times New Roman" w:cs="Times New Roman"/>
          <w:sz w:val="22"/>
          <w:szCs w:val="22"/>
        </w:rPr>
      </w:pPr>
      <w:r w:rsidRPr="00534B19">
        <w:rPr>
          <w:rFonts w:ascii="Times New Roman" w:hAnsi="Times New Roman" w:cs="Times New Roman"/>
          <w:sz w:val="22"/>
          <w:szCs w:val="22"/>
        </w:rPr>
        <w:t xml:space="preserve">Y. Mao, H. Zhou, X. </w:t>
      </w:r>
      <w:proofErr w:type="spellStart"/>
      <w:r w:rsidRPr="00534B19">
        <w:rPr>
          <w:rFonts w:ascii="Times New Roman" w:hAnsi="Times New Roman" w:cs="Times New Roman"/>
          <w:sz w:val="22"/>
          <w:szCs w:val="22"/>
        </w:rPr>
        <w:t>Gui</w:t>
      </w:r>
      <w:proofErr w:type="spellEnd"/>
      <w:r w:rsidRPr="00534B19">
        <w:rPr>
          <w:rFonts w:ascii="Times New Roman" w:hAnsi="Times New Roman" w:cs="Times New Roman"/>
          <w:sz w:val="22"/>
          <w:szCs w:val="22"/>
        </w:rPr>
        <w:t xml:space="preserve"> and J. Shen, "Exploring Convolution Neural Network for Branch Prediction," in IEEE Access, vol. 8, pp. 152008-152016, 2020, doi: 10.1109/ACCESS.2020.3017196.</w:t>
      </w:r>
    </w:p>
    <w:p w14:paraId="48932036" w14:textId="4F479221" w:rsidR="007A5C68" w:rsidRDefault="007A5C68" w:rsidP="00DD4C65">
      <w:pPr>
        <w:spacing w:line="480" w:lineRule="auto"/>
        <w:rPr>
          <w:rFonts w:ascii="Times New Roman" w:hAnsi="Times New Roman" w:cs="Times New Roman"/>
          <w:sz w:val="22"/>
          <w:szCs w:val="22"/>
        </w:rPr>
      </w:pPr>
    </w:p>
    <w:p w14:paraId="07BDE604" w14:textId="1B2DDBC1" w:rsidR="007A5C68" w:rsidRDefault="007A5C68" w:rsidP="00DD4C65">
      <w:pPr>
        <w:spacing w:line="480" w:lineRule="auto"/>
        <w:rPr>
          <w:rFonts w:ascii="Times New Roman" w:hAnsi="Times New Roman" w:cs="Times New Roman"/>
          <w:sz w:val="22"/>
          <w:szCs w:val="22"/>
        </w:rPr>
      </w:pPr>
    </w:p>
    <w:p w14:paraId="49544CB6" w14:textId="64D9DB25" w:rsidR="007A5C68" w:rsidRDefault="007A5C68" w:rsidP="00DD4C65">
      <w:pPr>
        <w:spacing w:line="480" w:lineRule="auto"/>
        <w:rPr>
          <w:rFonts w:ascii="Times New Roman" w:hAnsi="Times New Roman" w:cs="Times New Roman"/>
          <w:sz w:val="22"/>
          <w:szCs w:val="22"/>
        </w:rPr>
      </w:pPr>
      <w:r>
        <w:rPr>
          <w:rFonts w:ascii="Times New Roman" w:hAnsi="Times New Roman" w:cs="Times New Roman"/>
          <w:sz w:val="22"/>
          <w:szCs w:val="22"/>
        </w:rPr>
        <w:t>Supplement Material:</w:t>
      </w:r>
    </w:p>
    <w:p w14:paraId="14B8F93B" w14:textId="70214CD1" w:rsidR="007A5C68" w:rsidRDefault="007A5C68" w:rsidP="00DD4C65">
      <w:pPr>
        <w:spacing w:line="480" w:lineRule="auto"/>
      </w:pPr>
      <w:r>
        <w:rPr>
          <w:rFonts w:ascii="Times New Roman" w:hAnsi="Times New Roman" w:cs="Times New Roman"/>
          <w:sz w:val="22"/>
          <w:szCs w:val="22"/>
        </w:rPr>
        <w:t xml:space="preserve">All </w:t>
      </w:r>
      <w:r w:rsidR="001B62D6">
        <w:rPr>
          <w:rFonts w:ascii="Times New Roman" w:hAnsi="Times New Roman" w:cs="Times New Roman"/>
          <w:sz w:val="22"/>
          <w:szCs w:val="22"/>
        </w:rPr>
        <w:t>material</w:t>
      </w:r>
      <w:r w:rsidR="002A5132">
        <w:rPr>
          <w:rFonts w:ascii="Times New Roman" w:hAnsi="Times New Roman" w:cs="Times New Roman"/>
          <w:sz w:val="22"/>
          <w:szCs w:val="22"/>
        </w:rPr>
        <w:t>s</w:t>
      </w:r>
      <w:r w:rsidR="001B62D6">
        <w:rPr>
          <w:rFonts w:ascii="Times New Roman" w:hAnsi="Times New Roman" w:cs="Times New Roman"/>
          <w:sz w:val="22"/>
          <w:szCs w:val="22"/>
        </w:rPr>
        <w:t xml:space="preserve"> </w:t>
      </w:r>
      <w:r>
        <w:rPr>
          <w:rFonts w:ascii="Times New Roman" w:hAnsi="Times New Roman" w:cs="Times New Roman"/>
          <w:sz w:val="22"/>
          <w:szCs w:val="22"/>
        </w:rPr>
        <w:t>are available in the GitHub link</w:t>
      </w:r>
      <w:r w:rsidR="00091B21">
        <w:rPr>
          <w:rFonts w:ascii="Times New Roman" w:hAnsi="Times New Roman" w:cs="Times New Roman"/>
          <w:sz w:val="22"/>
          <w:szCs w:val="22"/>
        </w:rPr>
        <w:t>:</w:t>
      </w:r>
      <w:r w:rsidR="00120C40">
        <w:t xml:space="preserve"> </w:t>
      </w:r>
      <w:r w:rsidR="00120C40" w:rsidRPr="00534B19">
        <w:rPr>
          <w:rFonts w:ascii="Times New Roman" w:hAnsi="Times New Roman" w:cs="Times New Roman"/>
          <w:sz w:val="22"/>
          <w:szCs w:val="22"/>
        </w:rPr>
        <w:t xml:space="preserve"> </w:t>
      </w:r>
      <w:hyperlink r:id="rId16" w:history="1">
        <w:r w:rsidR="005C30C5">
          <w:rPr>
            <w:rStyle w:val="Hyperlink"/>
          </w:rPr>
          <w:t>Bald-Badger/DNN-Branch-Predictor (github.com)</w:t>
        </w:r>
      </w:hyperlink>
    </w:p>
    <w:p w14:paraId="44EFB2A6" w14:textId="175C80D7" w:rsidR="001B62D6" w:rsidRDefault="001B62D6" w:rsidP="00DD4C65">
      <w:pPr>
        <w:spacing w:line="480" w:lineRule="auto"/>
      </w:pPr>
      <w:r>
        <w:t>Code and data in ~/python</w:t>
      </w:r>
    </w:p>
    <w:p w14:paraId="14EC8A9A" w14:textId="022EE1B2" w:rsidR="001B62D6" w:rsidRDefault="001B62D6" w:rsidP="00DD4C65">
      <w:pPr>
        <w:spacing w:line="480" w:lineRule="auto"/>
      </w:pPr>
      <w:r>
        <w:t>reference in ~/reference</w:t>
      </w:r>
    </w:p>
    <w:p w14:paraId="5B950D67" w14:textId="1A713C17" w:rsidR="001B62D6" w:rsidRPr="00534B19" w:rsidRDefault="001B62D6" w:rsidP="00DD4C65">
      <w:pPr>
        <w:spacing w:line="480" w:lineRule="auto"/>
        <w:rPr>
          <w:rFonts w:ascii="Times New Roman" w:hAnsi="Times New Roman" w:cs="Times New Roman"/>
          <w:sz w:val="22"/>
          <w:szCs w:val="22"/>
        </w:rPr>
      </w:pPr>
      <w:r>
        <w:t xml:space="preserve">other </w:t>
      </w:r>
      <w:r w:rsidR="00EC22DE">
        <w:t xml:space="preserve">proposal / report in ~/ </w:t>
      </w:r>
    </w:p>
    <w:sectPr w:rsidR="001B62D6" w:rsidRPr="00534B19">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B459C" w14:textId="77777777" w:rsidR="000A0F89" w:rsidRDefault="000A0F89" w:rsidP="000A0F89">
      <w:pPr>
        <w:spacing w:after="0" w:line="240" w:lineRule="auto"/>
      </w:pPr>
      <w:r>
        <w:separator/>
      </w:r>
    </w:p>
  </w:endnote>
  <w:endnote w:type="continuationSeparator" w:id="0">
    <w:p w14:paraId="6694434A" w14:textId="77777777" w:rsidR="000A0F89" w:rsidRDefault="000A0F89" w:rsidP="000A0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410684"/>
      <w:docPartObj>
        <w:docPartGallery w:val="Page Numbers (Bottom of Page)"/>
        <w:docPartUnique/>
      </w:docPartObj>
    </w:sdtPr>
    <w:sdtEndPr>
      <w:rPr>
        <w:noProof/>
      </w:rPr>
    </w:sdtEndPr>
    <w:sdtContent>
      <w:p w14:paraId="4645D8BC" w14:textId="765F7F8C" w:rsidR="000A0F89" w:rsidRDefault="000A0F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F63FE9" w14:textId="0F85022F" w:rsidR="000A0F89" w:rsidRDefault="000A0F89">
    <w:pPr>
      <w:pStyle w:val="Footer"/>
    </w:pPr>
    <w:r>
      <w:t xml:space="preserve">Shuai Zhang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4F885" w14:textId="77777777" w:rsidR="000A0F89" w:rsidRDefault="000A0F89" w:rsidP="000A0F89">
      <w:pPr>
        <w:spacing w:after="0" w:line="240" w:lineRule="auto"/>
      </w:pPr>
      <w:r>
        <w:separator/>
      </w:r>
    </w:p>
  </w:footnote>
  <w:footnote w:type="continuationSeparator" w:id="0">
    <w:p w14:paraId="13AB9C67" w14:textId="77777777" w:rsidR="000A0F89" w:rsidRDefault="000A0F89" w:rsidP="000A0F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D3"/>
    <w:rsid w:val="00000A18"/>
    <w:rsid w:val="00007432"/>
    <w:rsid w:val="00007928"/>
    <w:rsid w:val="00024772"/>
    <w:rsid w:val="00035ED8"/>
    <w:rsid w:val="000448F6"/>
    <w:rsid w:val="00056E1C"/>
    <w:rsid w:val="00061253"/>
    <w:rsid w:val="0006171F"/>
    <w:rsid w:val="00062630"/>
    <w:rsid w:val="00064033"/>
    <w:rsid w:val="0008140B"/>
    <w:rsid w:val="00091B21"/>
    <w:rsid w:val="00092D92"/>
    <w:rsid w:val="000A0F89"/>
    <w:rsid w:val="000B0101"/>
    <w:rsid w:val="000B02DE"/>
    <w:rsid w:val="000B2129"/>
    <w:rsid w:val="000B436F"/>
    <w:rsid w:val="000D50F6"/>
    <w:rsid w:val="000D64A8"/>
    <w:rsid w:val="000F31BF"/>
    <w:rsid w:val="000F45D3"/>
    <w:rsid w:val="00112167"/>
    <w:rsid w:val="00120C40"/>
    <w:rsid w:val="001257C9"/>
    <w:rsid w:val="00141D6C"/>
    <w:rsid w:val="00163D0D"/>
    <w:rsid w:val="00166D18"/>
    <w:rsid w:val="001809BD"/>
    <w:rsid w:val="00194A35"/>
    <w:rsid w:val="00197E47"/>
    <w:rsid w:val="001B2ED8"/>
    <w:rsid w:val="001B62D6"/>
    <w:rsid w:val="001D4624"/>
    <w:rsid w:val="001F0C72"/>
    <w:rsid w:val="001F2292"/>
    <w:rsid w:val="002238ED"/>
    <w:rsid w:val="002328D1"/>
    <w:rsid w:val="00236B25"/>
    <w:rsid w:val="00244274"/>
    <w:rsid w:val="00246746"/>
    <w:rsid w:val="0024756A"/>
    <w:rsid w:val="00247EDD"/>
    <w:rsid w:val="00257070"/>
    <w:rsid w:val="00262DDD"/>
    <w:rsid w:val="0026694F"/>
    <w:rsid w:val="002773E4"/>
    <w:rsid w:val="00290C8C"/>
    <w:rsid w:val="002A5132"/>
    <w:rsid w:val="002C548F"/>
    <w:rsid w:val="00313FD3"/>
    <w:rsid w:val="0034358B"/>
    <w:rsid w:val="00344593"/>
    <w:rsid w:val="00346C96"/>
    <w:rsid w:val="00346F5A"/>
    <w:rsid w:val="003541B9"/>
    <w:rsid w:val="00357AF3"/>
    <w:rsid w:val="00376BD5"/>
    <w:rsid w:val="00387DDE"/>
    <w:rsid w:val="003971D3"/>
    <w:rsid w:val="003B724E"/>
    <w:rsid w:val="003C3B42"/>
    <w:rsid w:val="003E192C"/>
    <w:rsid w:val="003F761A"/>
    <w:rsid w:val="0041158D"/>
    <w:rsid w:val="00424304"/>
    <w:rsid w:val="00456D35"/>
    <w:rsid w:val="00492A45"/>
    <w:rsid w:val="004934DF"/>
    <w:rsid w:val="004958FF"/>
    <w:rsid w:val="004C7828"/>
    <w:rsid w:val="004D2E8D"/>
    <w:rsid w:val="0050584F"/>
    <w:rsid w:val="00522C7E"/>
    <w:rsid w:val="0052565B"/>
    <w:rsid w:val="0052703C"/>
    <w:rsid w:val="00534B19"/>
    <w:rsid w:val="00542B64"/>
    <w:rsid w:val="005778B4"/>
    <w:rsid w:val="005C30C5"/>
    <w:rsid w:val="005D661C"/>
    <w:rsid w:val="005E47AA"/>
    <w:rsid w:val="005F3C34"/>
    <w:rsid w:val="00617499"/>
    <w:rsid w:val="00617890"/>
    <w:rsid w:val="006237D0"/>
    <w:rsid w:val="00656E2A"/>
    <w:rsid w:val="00671D0D"/>
    <w:rsid w:val="0067664E"/>
    <w:rsid w:val="00684E9A"/>
    <w:rsid w:val="0069132B"/>
    <w:rsid w:val="0069297C"/>
    <w:rsid w:val="006971A7"/>
    <w:rsid w:val="00697D58"/>
    <w:rsid w:val="006A725F"/>
    <w:rsid w:val="006B1C0F"/>
    <w:rsid w:val="006B626B"/>
    <w:rsid w:val="006E04C6"/>
    <w:rsid w:val="007032F6"/>
    <w:rsid w:val="0070337C"/>
    <w:rsid w:val="00713340"/>
    <w:rsid w:val="00720890"/>
    <w:rsid w:val="00746A54"/>
    <w:rsid w:val="0075012F"/>
    <w:rsid w:val="00760552"/>
    <w:rsid w:val="00787101"/>
    <w:rsid w:val="00794C6D"/>
    <w:rsid w:val="007A1419"/>
    <w:rsid w:val="007A5C68"/>
    <w:rsid w:val="007B7C2F"/>
    <w:rsid w:val="007D3414"/>
    <w:rsid w:val="007D6F3E"/>
    <w:rsid w:val="00801536"/>
    <w:rsid w:val="00803780"/>
    <w:rsid w:val="00811167"/>
    <w:rsid w:val="008270BE"/>
    <w:rsid w:val="00831CBB"/>
    <w:rsid w:val="00831D7B"/>
    <w:rsid w:val="008341FF"/>
    <w:rsid w:val="0083507B"/>
    <w:rsid w:val="008606B7"/>
    <w:rsid w:val="00866934"/>
    <w:rsid w:val="008875C6"/>
    <w:rsid w:val="008A1D83"/>
    <w:rsid w:val="008B6FAF"/>
    <w:rsid w:val="008B7F89"/>
    <w:rsid w:val="008D337B"/>
    <w:rsid w:val="008E4B54"/>
    <w:rsid w:val="00907AC4"/>
    <w:rsid w:val="00915618"/>
    <w:rsid w:val="0092646E"/>
    <w:rsid w:val="0094365E"/>
    <w:rsid w:val="00945187"/>
    <w:rsid w:val="00951B45"/>
    <w:rsid w:val="00970B62"/>
    <w:rsid w:val="009710C8"/>
    <w:rsid w:val="00987DB0"/>
    <w:rsid w:val="009A6C28"/>
    <w:rsid w:val="009C3464"/>
    <w:rsid w:val="009D25D8"/>
    <w:rsid w:val="009F04DD"/>
    <w:rsid w:val="00A06E42"/>
    <w:rsid w:val="00A351D9"/>
    <w:rsid w:val="00A3722B"/>
    <w:rsid w:val="00A43C56"/>
    <w:rsid w:val="00A44E13"/>
    <w:rsid w:val="00A51D8E"/>
    <w:rsid w:val="00A56BB6"/>
    <w:rsid w:val="00A576E8"/>
    <w:rsid w:val="00A67906"/>
    <w:rsid w:val="00A74168"/>
    <w:rsid w:val="00A76D67"/>
    <w:rsid w:val="00A849AF"/>
    <w:rsid w:val="00A85676"/>
    <w:rsid w:val="00AA2A8D"/>
    <w:rsid w:val="00AA5A3F"/>
    <w:rsid w:val="00AB3157"/>
    <w:rsid w:val="00AC326A"/>
    <w:rsid w:val="00AF7919"/>
    <w:rsid w:val="00B04E3A"/>
    <w:rsid w:val="00B147F6"/>
    <w:rsid w:val="00B40995"/>
    <w:rsid w:val="00B4300C"/>
    <w:rsid w:val="00B4768E"/>
    <w:rsid w:val="00B537F7"/>
    <w:rsid w:val="00B7517E"/>
    <w:rsid w:val="00B83D86"/>
    <w:rsid w:val="00B92211"/>
    <w:rsid w:val="00BB09FE"/>
    <w:rsid w:val="00BD6B2D"/>
    <w:rsid w:val="00BF6A97"/>
    <w:rsid w:val="00C00DB8"/>
    <w:rsid w:val="00C210AB"/>
    <w:rsid w:val="00C406E7"/>
    <w:rsid w:val="00C548E3"/>
    <w:rsid w:val="00CB10F6"/>
    <w:rsid w:val="00CC3F84"/>
    <w:rsid w:val="00CC7318"/>
    <w:rsid w:val="00CC753B"/>
    <w:rsid w:val="00CD790F"/>
    <w:rsid w:val="00CE5AB2"/>
    <w:rsid w:val="00CF70F4"/>
    <w:rsid w:val="00D02EDE"/>
    <w:rsid w:val="00D0616B"/>
    <w:rsid w:val="00D15A4D"/>
    <w:rsid w:val="00D416BA"/>
    <w:rsid w:val="00D43D3A"/>
    <w:rsid w:val="00D50705"/>
    <w:rsid w:val="00D64878"/>
    <w:rsid w:val="00D93247"/>
    <w:rsid w:val="00DC2855"/>
    <w:rsid w:val="00DC6D07"/>
    <w:rsid w:val="00DD3C62"/>
    <w:rsid w:val="00DD4C65"/>
    <w:rsid w:val="00DF57CE"/>
    <w:rsid w:val="00E30426"/>
    <w:rsid w:val="00E37325"/>
    <w:rsid w:val="00E51B30"/>
    <w:rsid w:val="00E93124"/>
    <w:rsid w:val="00EC22DE"/>
    <w:rsid w:val="00EE239E"/>
    <w:rsid w:val="00F002D3"/>
    <w:rsid w:val="00F03B08"/>
    <w:rsid w:val="00F051B5"/>
    <w:rsid w:val="00F17E63"/>
    <w:rsid w:val="00F32DDD"/>
    <w:rsid w:val="00F36658"/>
    <w:rsid w:val="00F4293D"/>
    <w:rsid w:val="00F44190"/>
    <w:rsid w:val="00F5034A"/>
    <w:rsid w:val="00F73C15"/>
    <w:rsid w:val="00F758FB"/>
    <w:rsid w:val="00F8527F"/>
    <w:rsid w:val="00FB36CE"/>
    <w:rsid w:val="00FB4CB6"/>
    <w:rsid w:val="00FB546B"/>
    <w:rsid w:val="00FB6B46"/>
    <w:rsid w:val="00FC63A9"/>
    <w:rsid w:val="00FF26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387C1"/>
  <w15:chartTrackingRefBased/>
  <w15:docId w15:val="{7F17AFB7-26F2-4AB6-AB4A-F90DF07A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40B"/>
  </w:style>
  <w:style w:type="paragraph" w:styleId="Heading1">
    <w:name w:val="heading 1"/>
    <w:basedOn w:val="Normal"/>
    <w:next w:val="Normal"/>
    <w:link w:val="Heading1Char"/>
    <w:uiPriority w:val="9"/>
    <w:qFormat/>
    <w:rsid w:val="0008140B"/>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08140B"/>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08140B"/>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08140B"/>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08140B"/>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08140B"/>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08140B"/>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08140B"/>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08140B"/>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0B"/>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08140B"/>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08140B"/>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08140B"/>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08140B"/>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08140B"/>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08140B"/>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08140B"/>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08140B"/>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08140B"/>
    <w:pPr>
      <w:spacing w:line="240" w:lineRule="auto"/>
    </w:pPr>
    <w:rPr>
      <w:b/>
      <w:bCs/>
      <w:smallCaps/>
      <w:color w:val="595959" w:themeColor="text1" w:themeTint="A6"/>
    </w:rPr>
  </w:style>
  <w:style w:type="paragraph" w:styleId="Title">
    <w:name w:val="Title"/>
    <w:basedOn w:val="Normal"/>
    <w:next w:val="Normal"/>
    <w:link w:val="TitleChar"/>
    <w:uiPriority w:val="10"/>
    <w:qFormat/>
    <w:rsid w:val="0008140B"/>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08140B"/>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08140B"/>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08140B"/>
    <w:rPr>
      <w:rFonts w:asciiTheme="majorHAnsi" w:eastAsiaTheme="majorEastAsia" w:hAnsiTheme="majorHAnsi" w:cstheme="majorBidi"/>
      <w:sz w:val="30"/>
      <w:szCs w:val="30"/>
    </w:rPr>
  </w:style>
  <w:style w:type="character" w:styleId="Strong">
    <w:name w:val="Strong"/>
    <w:basedOn w:val="DefaultParagraphFont"/>
    <w:uiPriority w:val="22"/>
    <w:qFormat/>
    <w:rsid w:val="0008140B"/>
    <w:rPr>
      <w:b/>
      <w:bCs/>
    </w:rPr>
  </w:style>
  <w:style w:type="character" w:styleId="Emphasis">
    <w:name w:val="Emphasis"/>
    <w:basedOn w:val="DefaultParagraphFont"/>
    <w:uiPriority w:val="20"/>
    <w:qFormat/>
    <w:rsid w:val="0008140B"/>
    <w:rPr>
      <w:i/>
      <w:iCs/>
      <w:color w:val="70AD47" w:themeColor="accent6"/>
    </w:rPr>
  </w:style>
  <w:style w:type="paragraph" w:styleId="NoSpacing">
    <w:name w:val="No Spacing"/>
    <w:uiPriority w:val="1"/>
    <w:qFormat/>
    <w:rsid w:val="0008140B"/>
    <w:pPr>
      <w:spacing w:after="0" w:line="240" w:lineRule="auto"/>
    </w:pPr>
  </w:style>
  <w:style w:type="paragraph" w:styleId="Quote">
    <w:name w:val="Quote"/>
    <w:basedOn w:val="Normal"/>
    <w:next w:val="Normal"/>
    <w:link w:val="QuoteChar"/>
    <w:uiPriority w:val="29"/>
    <w:qFormat/>
    <w:rsid w:val="0008140B"/>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08140B"/>
    <w:rPr>
      <w:i/>
      <w:iCs/>
      <w:color w:val="262626" w:themeColor="text1" w:themeTint="D9"/>
    </w:rPr>
  </w:style>
  <w:style w:type="paragraph" w:styleId="IntenseQuote">
    <w:name w:val="Intense Quote"/>
    <w:basedOn w:val="Normal"/>
    <w:next w:val="Normal"/>
    <w:link w:val="IntenseQuoteChar"/>
    <w:uiPriority w:val="30"/>
    <w:qFormat/>
    <w:rsid w:val="0008140B"/>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08140B"/>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08140B"/>
    <w:rPr>
      <w:i/>
      <w:iCs/>
    </w:rPr>
  </w:style>
  <w:style w:type="character" w:styleId="IntenseEmphasis">
    <w:name w:val="Intense Emphasis"/>
    <w:basedOn w:val="DefaultParagraphFont"/>
    <w:uiPriority w:val="21"/>
    <w:qFormat/>
    <w:rsid w:val="0008140B"/>
    <w:rPr>
      <w:b/>
      <w:bCs/>
      <w:i/>
      <w:iCs/>
    </w:rPr>
  </w:style>
  <w:style w:type="character" w:styleId="SubtleReference">
    <w:name w:val="Subtle Reference"/>
    <w:basedOn w:val="DefaultParagraphFont"/>
    <w:uiPriority w:val="31"/>
    <w:qFormat/>
    <w:rsid w:val="0008140B"/>
    <w:rPr>
      <w:smallCaps/>
      <w:color w:val="595959" w:themeColor="text1" w:themeTint="A6"/>
    </w:rPr>
  </w:style>
  <w:style w:type="character" w:styleId="IntenseReference">
    <w:name w:val="Intense Reference"/>
    <w:basedOn w:val="DefaultParagraphFont"/>
    <w:uiPriority w:val="32"/>
    <w:qFormat/>
    <w:rsid w:val="0008140B"/>
    <w:rPr>
      <w:b/>
      <w:bCs/>
      <w:smallCaps/>
      <w:color w:val="70AD47" w:themeColor="accent6"/>
    </w:rPr>
  </w:style>
  <w:style w:type="character" w:styleId="BookTitle">
    <w:name w:val="Book Title"/>
    <w:basedOn w:val="DefaultParagraphFont"/>
    <w:uiPriority w:val="33"/>
    <w:qFormat/>
    <w:rsid w:val="0008140B"/>
    <w:rPr>
      <w:b/>
      <w:bCs/>
      <w:caps w:val="0"/>
      <w:smallCaps/>
      <w:spacing w:val="7"/>
      <w:sz w:val="21"/>
      <w:szCs w:val="21"/>
    </w:rPr>
  </w:style>
  <w:style w:type="paragraph" w:styleId="TOCHeading">
    <w:name w:val="TOC Heading"/>
    <w:basedOn w:val="Heading1"/>
    <w:next w:val="Normal"/>
    <w:uiPriority w:val="39"/>
    <w:semiHidden/>
    <w:unhideWhenUsed/>
    <w:qFormat/>
    <w:rsid w:val="0008140B"/>
    <w:pPr>
      <w:outlineLvl w:val="9"/>
    </w:pPr>
  </w:style>
  <w:style w:type="paragraph" w:customStyle="1" w:styleId="Default">
    <w:name w:val="Default"/>
    <w:rsid w:val="00FB6B46"/>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120C40"/>
    <w:rPr>
      <w:color w:val="0000FF"/>
      <w:u w:val="single"/>
    </w:rPr>
  </w:style>
  <w:style w:type="character" w:styleId="FollowedHyperlink">
    <w:name w:val="FollowedHyperlink"/>
    <w:basedOn w:val="DefaultParagraphFont"/>
    <w:uiPriority w:val="99"/>
    <w:semiHidden/>
    <w:unhideWhenUsed/>
    <w:rsid w:val="001B62D6"/>
    <w:rPr>
      <w:color w:val="954F72" w:themeColor="followedHyperlink"/>
      <w:u w:val="single"/>
    </w:rPr>
  </w:style>
  <w:style w:type="paragraph" w:styleId="Header">
    <w:name w:val="header"/>
    <w:basedOn w:val="Normal"/>
    <w:link w:val="HeaderChar"/>
    <w:uiPriority w:val="99"/>
    <w:unhideWhenUsed/>
    <w:rsid w:val="000A0F89"/>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0F89"/>
  </w:style>
  <w:style w:type="paragraph" w:styleId="Footer">
    <w:name w:val="footer"/>
    <w:basedOn w:val="Normal"/>
    <w:link w:val="FooterChar"/>
    <w:uiPriority w:val="99"/>
    <w:unhideWhenUsed/>
    <w:rsid w:val="000A0F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0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Bald-Badger/DNN-Branch-Predictor"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675D7-308C-4A48-B3BE-2EF267E79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1348</Words>
  <Characters>7690</Characters>
  <Application>Microsoft Office Word</Application>
  <DocSecurity>0</DocSecurity>
  <Lines>64</Lines>
  <Paragraphs>18</Paragraphs>
  <ScaleCrop>false</ScaleCrop>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ZHANG</dc:creator>
  <cp:keywords/>
  <dc:description/>
  <cp:lastModifiedBy>SHUAI ZHANG</cp:lastModifiedBy>
  <cp:revision>234</cp:revision>
  <dcterms:created xsi:type="dcterms:W3CDTF">2021-05-03T20:40:00Z</dcterms:created>
  <dcterms:modified xsi:type="dcterms:W3CDTF">2021-05-04T04:43:00Z</dcterms:modified>
</cp:coreProperties>
</file>