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444A9" w14:textId="2DBF9BEE" w:rsidR="00BB7766" w:rsidRDefault="00A01E1B">
      <w:r>
        <w:t xml:space="preserve">The authors proposed a new </w:t>
      </w:r>
      <w:r w:rsidR="0034684A">
        <w:t xml:space="preserve">cache placement scheme that can </w:t>
      </w:r>
      <w:r w:rsidR="00681457">
        <w:t>seemingly increase the sp</w:t>
      </w:r>
      <w:r w:rsidR="00681457">
        <w:rPr>
          <w:rFonts w:hint="eastAsia"/>
        </w:rPr>
        <w:t>atial</w:t>
      </w:r>
      <w:r w:rsidR="00681457">
        <w:t xml:space="preserve"> locality of </w:t>
      </w:r>
      <w:r w:rsidR="00AF30C6">
        <w:t>the access pattern of a</w:t>
      </w:r>
      <w:r w:rsidR="00E0768B">
        <w:t xml:space="preserve"> program. This </w:t>
      </w:r>
      <w:r w:rsidR="00AF30C6">
        <w:t xml:space="preserve">scheme works is set up on the premise that </w:t>
      </w:r>
      <w:r w:rsidR="00A90B29">
        <w:t xml:space="preserve">the data accessed by the program </w:t>
      </w:r>
      <w:r w:rsidR="009F02BB">
        <w:t xml:space="preserve">is similar in storage space </w:t>
      </w:r>
      <w:r w:rsidR="0078464C">
        <w:t>in a stride interval. For example, a 2D image’s pixel value does not change much</w:t>
      </w:r>
      <w:r w:rsidR="009F7684">
        <w:t xml:space="preserve"> both horizontally and vertically. </w:t>
      </w:r>
      <w:r w:rsidR="00DF67F9">
        <w:t xml:space="preserve">If we would tradeoff </w:t>
      </w:r>
      <w:r w:rsidR="00D72ACB">
        <w:t xml:space="preserve">data </w:t>
      </w:r>
      <w:r w:rsidR="00DF67F9">
        <w:t xml:space="preserve">accuracy </w:t>
      </w:r>
      <w:r w:rsidR="00D72ACB">
        <w:t>of the image, we can map the pixel values of the</w:t>
      </w:r>
      <w:r w:rsidR="00C34CDB">
        <w:t xml:space="preserve"> “image strip” </w:t>
      </w:r>
      <w:r w:rsidR="00141DB9">
        <w:t xml:space="preserve">into one single function based on some mapping function, so when the program is accessing </w:t>
      </w:r>
      <w:r w:rsidR="0078192B">
        <w:t xml:space="preserve">pixels under/above a former accessed location, the cache would hit again (even though it </w:t>
      </w:r>
      <w:r w:rsidR="001B38A1">
        <w:t>should not</w:t>
      </w:r>
      <w:r w:rsidR="0078192B">
        <w:t xml:space="preserve">) hence reduce cache access frequency. </w:t>
      </w:r>
      <w:r w:rsidR="00535A60">
        <w:t xml:space="preserve">This is especially powerful when doing </w:t>
      </w:r>
      <w:r w:rsidR="002E286A">
        <w:t>CNN</w:t>
      </w:r>
      <w:r w:rsidR="00535A60">
        <w:t xml:space="preserve"> </w:t>
      </w:r>
      <w:r w:rsidR="002E286A">
        <w:t>as CNN</w:t>
      </w:r>
      <w:r w:rsidR="00535A60">
        <w:t xml:space="preserve"> is </w:t>
      </w:r>
      <w:r w:rsidR="002E286A">
        <w:t>very noise tolerant and convolution is very low on spatial locality most of the time.</w:t>
      </w:r>
    </w:p>
    <w:p w14:paraId="3ED70D40" w14:textId="5156E8E9" w:rsidR="00C461FB" w:rsidRDefault="00C461FB">
      <w:r>
        <w:t xml:space="preserve">There are several </w:t>
      </w:r>
      <w:r w:rsidR="00F96442">
        <w:t xml:space="preserve">minor </w:t>
      </w:r>
      <w:r>
        <w:t>weaknesses in this paper:</w:t>
      </w:r>
    </w:p>
    <w:p w14:paraId="407D768E" w14:textId="1BC20418" w:rsidR="00C461FB" w:rsidRDefault="00B74037" w:rsidP="00B74037">
      <w:pPr>
        <w:pStyle w:val="ListParagraph"/>
        <w:numPr>
          <w:ilvl w:val="0"/>
          <w:numId w:val="1"/>
        </w:numPr>
      </w:pPr>
      <w:r>
        <w:t xml:space="preserve">The </w:t>
      </w:r>
      <w:r w:rsidR="00D836DA">
        <w:t>parameters such as stride value</w:t>
      </w:r>
      <w:r w:rsidR="00155778">
        <w:t xml:space="preserve"> is user defined and require ISA extension support. This puts great responsibility on the programmer and the </w:t>
      </w:r>
      <w:r w:rsidR="00F3667A">
        <w:t>compiler.</w:t>
      </w:r>
    </w:p>
    <w:p w14:paraId="0F24A98A" w14:textId="6269ADC7" w:rsidR="00155778" w:rsidRDefault="00B61AB3" w:rsidP="00B74037">
      <w:pPr>
        <w:pStyle w:val="ListParagraph"/>
        <w:numPr>
          <w:ilvl w:val="0"/>
          <w:numId w:val="1"/>
        </w:numPr>
      </w:pPr>
      <w:r>
        <w:t>We can see a “pixelized” effect on the output of some</w:t>
      </w:r>
      <w:r w:rsidR="001D00D0">
        <w:t xml:space="preserve"> results. Depending on the application this image artifact may or may not be </w:t>
      </w:r>
      <w:r w:rsidR="00C22291">
        <w:t>ideal</w:t>
      </w:r>
      <w:r w:rsidR="001D00D0">
        <w:t xml:space="preserve">. </w:t>
      </w:r>
    </w:p>
    <w:p w14:paraId="766F2E45" w14:textId="405028EB" w:rsidR="00EE77CA" w:rsidRDefault="00021B37" w:rsidP="00EE77CA">
      <w:pPr>
        <w:pStyle w:val="ListParagraph"/>
        <w:numPr>
          <w:ilvl w:val="0"/>
          <w:numId w:val="1"/>
        </w:numPr>
      </w:pPr>
      <w:r>
        <w:t xml:space="preserve">The mapping function seems computationally expensive, but </w:t>
      </w:r>
      <w:r w:rsidR="00627AC6">
        <w:t>I am</w:t>
      </w:r>
      <w:r>
        <w:t xml:space="preserve"> not sure how expensive it is compared to </w:t>
      </w:r>
      <w:r w:rsidR="0045754F">
        <w:t>the hash function that normal cache uses</w:t>
      </w:r>
      <w:r w:rsidR="00DC429F">
        <w:t>.</w:t>
      </w:r>
    </w:p>
    <w:p w14:paraId="47845A48" w14:textId="44741BC1" w:rsidR="00FE0EDA" w:rsidRDefault="00783437" w:rsidP="00783437">
      <w:r>
        <w:t xml:space="preserve">To </w:t>
      </w:r>
      <w:r w:rsidR="00BC266B" w:rsidRPr="00BC266B">
        <w:t>mitigate</w:t>
      </w:r>
      <w:r w:rsidR="00BC266B" w:rsidRPr="00BC266B">
        <w:t xml:space="preserve"> </w:t>
      </w:r>
      <w:r>
        <w:t>the 1</w:t>
      </w:r>
      <w:r w:rsidRPr="00783437">
        <w:rPr>
          <w:vertAlign w:val="superscript"/>
        </w:rPr>
        <w:t>st</w:t>
      </w:r>
      <w:r>
        <w:t xml:space="preserve"> weakness proposed above. We can utilize the DSP resource (assume </w:t>
      </w:r>
      <w:r w:rsidR="00627AC6">
        <w:t>it is</w:t>
      </w:r>
      <w:r>
        <w:t xml:space="preserve"> available) within the </w:t>
      </w:r>
      <w:r w:rsidR="00BC266B">
        <w:t xml:space="preserve">system, and </w:t>
      </w:r>
      <w:r w:rsidR="00D468D2">
        <w:t xml:space="preserve">tag image IO from </w:t>
      </w:r>
      <w:r w:rsidR="00D135A5">
        <w:t xml:space="preserve">storage to memory as an input byte stream. During each stream, performs a </w:t>
      </w:r>
      <w:r w:rsidR="0079194D">
        <w:t>DFT on the input stream</w:t>
      </w:r>
      <w:r w:rsidR="00517012">
        <w:t xml:space="preserve"> parallelly</w:t>
      </w:r>
      <w:r w:rsidR="0079194D">
        <w:t xml:space="preserve"> and marks the major DFT component after each transmission. The cache controller should access the DFT </w:t>
      </w:r>
      <w:r w:rsidR="00B058D4">
        <w:t>and estimate the stride from the DFT factors.</w:t>
      </w:r>
      <w:r w:rsidR="00CE49A4">
        <w:t xml:space="preserve"> This would make the programmer have a better day and let hardware handles the </w:t>
      </w:r>
      <w:r w:rsidR="00627AC6">
        <w:t>trouble.</w:t>
      </w:r>
      <w:r w:rsidR="00FE0EDA">
        <w:t xml:space="preserve"> However, in a standard CNN, all the input training set have the same size, and each </w:t>
      </w:r>
      <w:r w:rsidR="002F7513">
        <w:t>layer</w:t>
      </w:r>
      <w:r w:rsidR="00FE0EDA">
        <w:t xml:space="preserve"> have </w:t>
      </w:r>
      <w:r w:rsidR="00926E83">
        <w:t xml:space="preserve">standardized interface, so the parameters such as stride and window are rather </w:t>
      </w:r>
      <w:r w:rsidR="00124D6C">
        <w:t xml:space="preserve">static. </w:t>
      </w:r>
      <w:r w:rsidR="00335D88">
        <w:t>So,</w:t>
      </w:r>
      <w:r w:rsidR="00124D6C">
        <w:t xml:space="preserve"> this solution might not be ideal</w:t>
      </w:r>
      <w:r w:rsidR="002F7513">
        <w:t>.</w:t>
      </w:r>
    </w:p>
    <w:p w14:paraId="6B21B0E5" w14:textId="4B034EF3" w:rsidR="00FA3D80" w:rsidRDefault="00FA3D80" w:rsidP="00783437">
      <w:r>
        <w:t>Q&amp;A:</w:t>
      </w:r>
      <w:r w:rsidR="005A1C7C">
        <w:t xml:space="preserve"> Assume we want to perform a 3D convolution on a 3d array</w:t>
      </w:r>
      <w:r w:rsidR="00C50447">
        <w:t xml:space="preserve"> instead of image</w:t>
      </w:r>
      <w:r w:rsidR="00880705">
        <w:t xml:space="preserve">. How would you expect the access time </w:t>
      </w:r>
      <w:r w:rsidR="00815C3B">
        <w:t xml:space="preserve">delay changes using the proposed bunk </w:t>
      </w:r>
      <w:r w:rsidR="00C50447">
        <w:t>cache?</w:t>
      </w:r>
    </w:p>
    <w:p w14:paraId="1EFFDDB0" w14:textId="35A937E0" w:rsidR="00FA3D80" w:rsidRDefault="00EF3643" w:rsidP="00783437">
      <w:r>
        <w:t xml:space="preserve">Q: </w:t>
      </w:r>
      <w:r w:rsidR="00815C3B">
        <w:t xml:space="preserve">The access time will slightly </w:t>
      </w:r>
      <w:r w:rsidR="00C50447">
        <w:t xml:space="preserve">increase as the computation for bunk address </w:t>
      </w:r>
      <w:r w:rsidR="00365BB6">
        <w:t>would compute both for x, y, and z stride</w:t>
      </w:r>
      <w:r w:rsidR="001B38A1">
        <w:t>.</w:t>
      </w:r>
    </w:p>
    <w:p w14:paraId="3AF76F97" w14:textId="77777777" w:rsidR="00652685" w:rsidRDefault="00652685" w:rsidP="00783437">
      <w:pPr>
        <w:rPr>
          <w:rFonts w:hint="eastAsia"/>
        </w:rPr>
      </w:pPr>
    </w:p>
    <w:sectPr w:rsidR="0065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86272"/>
    <w:multiLevelType w:val="hybridMultilevel"/>
    <w:tmpl w:val="171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B2"/>
    <w:rsid w:val="00021B37"/>
    <w:rsid w:val="000F22AB"/>
    <w:rsid w:val="00124D6C"/>
    <w:rsid w:val="00141DB9"/>
    <w:rsid w:val="00155778"/>
    <w:rsid w:val="001B38A1"/>
    <w:rsid w:val="001D00D0"/>
    <w:rsid w:val="002E286A"/>
    <w:rsid w:val="002F7513"/>
    <w:rsid w:val="00335D88"/>
    <w:rsid w:val="0034684A"/>
    <w:rsid w:val="00365BB6"/>
    <w:rsid w:val="00450903"/>
    <w:rsid w:val="0045754F"/>
    <w:rsid w:val="00517012"/>
    <w:rsid w:val="00535A60"/>
    <w:rsid w:val="005A1C7C"/>
    <w:rsid w:val="00627AC6"/>
    <w:rsid w:val="00652685"/>
    <w:rsid w:val="00681457"/>
    <w:rsid w:val="0078192B"/>
    <w:rsid w:val="007833E2"/>
    <w:rsid w:val="00783437"/>
    <w:rsid w:val="0078464C"/>
    <w:rsid w:val="00787685"/>
    <w:rsid w:val="0079194D"/>
    <w:rsid w:val="00815C3B"/>
    <w:rsid w:val="00844888"/>
    <w:rsid w:val="00880705"/>
    <w:rsid w:val="00916B5D"/>
    <w:rsid w:val="00926E83"/>
    <w:rsid w:val="009877E5"/>
    <w:rsid w:val="009F02BB"/>
    <w:rsid w:val="009F7684"/>
    <w:rsid w:val="00A01E1B"/>
    <w:rsid w:val="00A90B29"/>
    <w:rsid w:val="00AF30C6"/>
    <w:rsid w:val="00B058D4"/>
    <w:rsid w:val="00B61AB3"/>
    <w:rsid w:val="00B74037"/>
    <w:rsid w:val="00BB7766"/>
    <w:rsid w:val="00BC266B"/>
    <w:rsid w:val="00C22291"/>
    <w:rsid w:val="00C34CDB"/>
    <w:rsid w:val="00C461FB"/>
    <w:rsid w:val="00C50447"/>
    <w:rsid w:val="00CE49A4"/>
    <w:rsid w:val="00D135A5"/>
    <w:rsid w:val="00D468D2"/>
    <w:rsid w:val="00D72ACB"/>
    <w:rsid w:val="00D836DA"/>
    <w:rsid w:val="00DC429F"/>
    <w:rsid w:val="00DF67F9"/>
    <w:rsid w:val="00E0768B"/>
    <w:rsid w:val="00EA28B2"/>
    <w:rsid w:val="00EE77CA"/>
    <w:rsid w:val="00EF3643"/>
    <w:rsid w:val="00F3667A"/>
    <w:rsid w:val="00F96442"/>
    <w:rsid w:val="00FA3D80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FAE0"/>
  <w15:chartTrackingRefBased/>
  <w15:docId w15:val="{A222DA7E-A158-434C-8A4A-CF4EFE03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SHUAI ZHANG</cp:lastModifiedBy>
  <cp:revision>61</cp:revision>
  <dcterms:created xsi:type="dcterms:W3CDTF">2021-02-20T04:11:00Z</dcterms:created>
  <dcterms:modified xsi:type="dcterms:W3CDTF">2021-02-20T05:16:00Z</dcterms:modified>
</cp:coreProperties>
</file>