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B1585">
      <w:pPr>
        <w:pStyle w:val="3"/>
      </w:pPr>
      <w:r>
        <w:rPr>
          <w:rFonts w:hint="eastAsia"/>
          <w:lang w:val="en-US" w:eastAsia="zh-CN"/>
        </w:rPr>
        <w:t>敏感词系统开放接口</w:t>
      </w:r>
      <w:r>
        <w:t>接口文档</w:t>
      </w:r>
    </w:p>
    <w:p w14:paraId="725A0755">
      <w:r>
        <w:rPr>
          <w:rFonts w:hint="eastAsia" w:ascii="微软雅黑" w:hAnsi="微软雅黑" w:eastAsia="微软雅黑" w:cs="微软雅黑"/>
        </w:rPr>
        <w:t>本接口文档描述了 OpenApi 控制器提供的开放 API，包括接口路径、请求参数和返回值等信息。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本机部署可直接使用localhost:8090可直接访问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  <w:r>
        <w:br w:type="textWrapping"/>
      </w:r>
    </w:p>
    <w:p w14:paraId="56515F25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访问开放接口前需对请求的用户身份进行确认，确认通过的用户请求才能被正常放行使用。</w:t>
      </w:r>
    </w:p>
    <w:p w14:paraId="59D001AD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后续的所有请求都需要携带用户标识Token至请求头进行访问。如下：</w:t>
      </w:r>
    </w:p>
    <w:p w14:paraId="3C3E046B"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Authorization</w:t>
      </w:r>
      <w:r>
        <w:rPr>
          <w:rFonts w:hint="eastAsia" w:eastAsia="宋体"/>
          <w:lang w:val="en-US" w:eastAsia="zh-CN"/>
        </w:rPr>
        <w:t>: Bearer + Token</w:t>
      </w:r>
    </w:p>
    <w:p w14:paraId="546724C7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统一响应格式：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56"/>
      </w:tblGrid>
      <w:tr w14:paraId="5AF513DF">
        <w:tc>
          <w:tcPr>
            <w:tcW w:w="8856" w:type="dxa"/>
          </w:tcPr>
          <w:p w14:paraId="527B95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8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92278F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"code"</w:t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8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AB54A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"200"</w:t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8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92278F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"message"</w:t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8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AB54A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"请求成功或错误信息"</w:t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8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92278F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"data"</w:t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8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3AB54A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"具体的返回数据对象"</w:t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707D6B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}</w:t>
            </w:r>
          </w:p>
        </w:tc>
      </w:tr>
    </w:tbl>
    <w:p w14:paraId="07860C2B">
      <w:pPr>
        <w:rPr>
          <w:rFonts w:hint="default" w:eastAsia="宋体"/>
          <w:lang w:val="en-US" w:eastAsia="zh-CN"/>
        </w:rPr>
      </w:pPr>
    </w:p>
    <w:p w14:paraId="1C7059D5"/>
    <w:p w14:paraId="0F4BD311">
      <w:pPr>
        <w:pStyle w:val="4"/>
      </w:pPr>
      <w:r>
        <w:rPr>
          <w:rFonts w:hint="eastAsia"/>
          <w:lang w:val="en-US" w:eastAsia="zh-CN"/>
        </w:rPr>
        <w:t>接口一、</w:t>
      </w:r>
      <w:r>
        <w:t>敏感词检测</w:t>
      </w:r>
    </w:p>
    <w:p w14:paraId="27152F87">
      <w:r>
        <w:t>请求方式：POST</w:t>
      </w:r>
    </w:p>
    <w:p w14:paraId="3E41CC32">
      <w:r>
        <w:rPr>
          <w:rFonts w:hint="eastAsia" w:eastAsia="宋体"/>
          <w:lang w:val="en-US" w:eastAsia="zh-CN"/>
        </w:rPr>
        <w:t>Content-Type: application/json</w:t>
      </w:r>
    </w:p>
    <w:p w14:paraId="570D7A2E">
      <w:r>
        <w:t>接口地址：/openApi/sensitive</w:t>
      </w:r>
    </w:p>
    <w:p w14:paraId="49132F11">
      <w:r>
        <w:t>描述：对文本或文件内容进行敏感词检测</w:t>
      </w:r>
    </w:p>
    <w:p w14:paraId="386AD0F3">
      <w:pPr>
        <w:rPr>
          <w:rFonts w:hint="default" w:eastAsia="宋体"/>
          <w:lang w:val="en-US" w:eastAsia="zh-CN"/>
        </w:rPr>
      </w:pPr>
      <w:r>
        <w:t>请求参数：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 w14:paraId="5186C99B">
        <w:tc>
          <w:tcPr>
            <w:tcW w:w="2952" w:type="dxa"/>
          </w:tcPr>
          <w:p w14:paraId="46A7974B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参数</w:t>
            </w:r>
          </w:p>
        </w:tc>
        <w:tc>
          <w:tcPr>
            <w:tcW w:w="2952" w:type="dxa"/>
          </w:tcPr>
          <w:p w14:paraId="7B9E710F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描述</w:t>
            </w:r>
          </w:p>
        </w:tc>
        <w:tc>
          <w:tcPr>
            <w:tcW w:w="2952" w:type="dxa"/>
          </w:tcPr>
          <w:p w14:paraId="28EC1D4E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取值范围</w:t>
            </w:r>
          </w:p>
        </w:tc>
      </w:tr>
      <w:tr w14:paraId="0CCC14E0">
        <w:tc>
          <w:tcPr>
            <w:tcW w:w="2952" w:type="dxa"/>
          </w:tcPr>
          <w:p w14:paraId="0FDB6604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type</w:t>
            </w:r>
          </w:p>
        </w:tc>
        <w:tc>
          <w:tcPr>
            <w:tcW w:w="2952" w:type="dxa"/>
          </w:tcPr>
          <w:p w14:paraId="053605DE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检测类型。string类型。</w:t>
            </w:r>
          </w:p>
        </w:tc>
        <w:tc>
          <w:tcPr>
            <w:tcW w:w="2952" w:type="dxa"/>
          </w:tcPr>
          <w:p w14:paraId="6B55C2BB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text/file</w:t>
            </w:r>
          </w:p>
        </w:tc>
      </w:tr>
      <w:tr w14:paraId="3FD4C81D">
        <w:tc>
          <w:tcPr>
            <w:tcW w:w="2952" w:type="dxa"/>
          </w:tcPr>
          <w:p w14:paraId="5C84ED7A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target</w:t>
            </w:r>
          </w:p>
        </w:tc>
        <w:tc>
          <w:tcPr>
            <w:tcW w:w="2952" w:type="dxa"/>
          </w:tcPr>
          <w:p w14:paraId="368AA9B9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type为text时为普通字符串，type为file时传入文件名。</w:t>
            </w:r>
          </w:p>
        </w:tc>
        <w:tc>
          <w:tcPr>
            <w:tcW w:w="2952" w:type="dxa"/>
          </w:tcPr>
          <w:p w14:paraId="413FB6CA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普通文本/文件名</w:t>
            </w:r>
          </w:p>
        </w:tc>
      </w:tr>
    </w:tbl>
    <w:p w14:paraId="292E2F36">
      <w:pPr>
        <w:pStyle w:val="16"/>
        <w:numPr>
          <w:numId w:val="0"/>
        </w:numPr>
        <w:ind w:leftChars="0"/>
      </w:pPr>
    </w:p>
    <w:p w14:paraId="07E3D003">
      <w:pPr>
        <w:pStyle w:val="16"/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response：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 w14:paraId="1737FBEA">
        <w:tc>
          <w:tcPr>
            <w:tcW w:w="2952" w:type="dxa"/>
            <w:vAlign w:val="top"/>
          </w:tcPr>
          <w:p w14:paraId="133D02CA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参数</w:t>
            </w:r>
          </w:p>
        </w:tc>
        <w:tc>
          <w:tcPr>
            <w:tcW w:w="2952" w:type="dxa"/>
            <w:vAlign w:val="top"/>
          </w:tcPr>
          <w:p w14:paraId="7E2EE205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描述</w:t>
            </w:r>
          </w:p>
        </w:tc>
        <w:tc>
          <w:tcPr>
            <w:tcW w:w="2952" w:type="dxa"/>
            <w:vAlign w:val="top"/>
          </w:tcPr>
          <w:p w14:paraId="741461BC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取值范围</w:t>
            </w:r>
          </w:p>
        </w:tc>
      </w:tr>
      <w:tr w14:paraId="7D90F69D">
        <w:tc>
          <w:tcPr>
            <w:tcW w:w="2952" w:type="dxa"/>
            <w:vAlign w:val="top"/>
          </w:tcPr>
          <w:p w14:paraId="70BA5D75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nums</w:t>
            </w:r>
          </w:p>
        </w:tc>
        <w:tc>
          <w:tcPr>
            <w:tcW w:w="2952" w:type="dxa"/>
            <w:vAlign w:val="top"/>
          </w:tcPr>
          <w:p w14:paraId="6CA90C7E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敏感词数量。int类型。</w:t>
            </w:r>
          </w:p>
        </w:tc>
        <w:tc>
          <w:tcPr>
            <w:tcW w:w="2952" w:type="dxa"/>
            <w:vAlign w:val="top"/>
          </w:tcPr>
          <w:p w14:paraId="655E1407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&gt;0</w:t>
            </w:r>
          </w:p>
        </w:tc>
      </w:tr>
      <w:tr w14:paraId="3B107C48">
        <w:tc>
          <w:tcPr>
            <w:tcW w:w="2952" w:type="dxa"/>
            <w:vAlign w:val="top"/>
          </w:tcPr>
          <w:p w14:paraId="56281A9A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words</w:t>
            </w:r>
          </w:p>
        </w:tc>
        <w:tc>
          <w:tcPr>
            <w:tcW w:w="2952" w:type="dxa"/>
            <w:vAlign w:val="top"/>
          </w:tcPr>
          <w:p w14:paraId="65355CE7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命中的关键字列表。List类型</w:t>
            </w:r>
          </w:p>
        </w:tc>
        <w:tc>
          <w:tcPr>
            <w:tcW w:w="2952" w:type="dxa"/>
            <w:vAlign w:val="top"/>
          </w:tcPr>
          <w:p w14:paraId="7EC16836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[]</w:t>
            </w:r>
          </w:p>
        </w:tc>
      </w:tr>
      <w:tr w14:paraId="7CED952B">
        <w:tc>
          <w:tcPr>
            <w:tcW w:w="2952" w:type="dxa"/>
            <w:vAlign w:val="top"/>
          </w:tcPr>
          <w:p w14:paraId="533B5D24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content</w:t>
            </w:r>
          </w:p>
        </w:tc>
        <w:tc>
          <w:tcPr>
            <w:tcW w:w="2952" w:type="dxa"/>
            <w:vAlign w:val="top"/>
          </w:tcPr>
          <w:p w14:paraId="725CF5B6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处理后的检测内容。string类型</w:t>
            </w:r>
          </w:p>
        </w:tc>
        <w:tc>
          <w:tcPr>
            <w:tcW w:w="2952" w:type="dxa"/>
            <w:vAlign w:val="top"/>
          </w:tcPr>
          <w:p w14:paraId="0103947E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...</w:t>
            </w:r>
          </w:p>
        </w:tc>
      </w:tr>
      <w:tr w14:paraId="3EC216A3">
        <w:tc>
          <w:tcPr>
            <w:tcW w:w="8856" w:type="dxa"/>
            <w:gridSpan w:val="3"/>
            <w:vAlign w:val="top"/>
          </w:tcPr>
          <w:p w14:paraId="4739103B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</w:t>
            </w:r>
          </w:p>
          <w:p w14:paraId="269FC662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"code": 200,</w:t>
            </w:r>
          </w:p>
          <w:p w14:paraId="41B0B7A9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"message": "请求成功",</w:t>
            </w:r>
          </w:p>
          <w:p w14:paraId="4EBA7380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"data": {</w:t>
            </w:r>
          </w:p>
          <w:p w14:paraId="70790D55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"nums": 0,</w:t>
            </w:r>
          </w:p>
          <w:p w14:paraId="22347E25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"words": [],</w:t>
            </w:r>
          </w:p>
          <w:p w14:paraId="63D1B729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"content": "f71f4521ec374af9ad46b2460f2f879b"</w:t>
            </w:r>
          </w:p>
          <w:p w14:paraId="489A9032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}</w:t>
            </w:r>
          </w:p>
          <w:p w14:paraId="67406A82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}</w:t>
            </w:r>
          </w:p>
        </w:tc>
      </w:tr>
    </w:tbl>
    <w:p w14:paraId="7812376C">
      <w:pPr>
        <w:pStyle w:val="16"/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p w14:paraId="4EACCE74">
      <w:r>
        <w:br w:type="textWrapping"/>
      </w:r>
    </w:p>
    <w:p w14:paraId="05BC7C96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接口二、身份确认</w:t>
      </w:r>
    </w:p>
    <w:p w14:paraId="47785BD5">
      <w:r>
        <w:t>请求方式：POST</w:t>
      </w:r>
    </w:p>
    <w:p w14:paraId="2495B82D">
      <w:r>
        <w:rPr>
          <w:rFonts w:hint="eastAsia" w:eastAsia="宋体"/>
          <w:lang w:val="en-US" w:eastAsia="zh-CN"/>
        </w:rPr>
        <w:t>Content-Type: application/json</w:t>
      </w:r>
    </w:p>
    <w:p w14:paraId="7B70D305">
      <w:r>
        <w:t>接口地址：/openApi/token</w:t>
      </w:r>
    </w:p>
    <w:p w14:paraId="6A6E7F5A">
      <w:pPr>
        <w:rPr>
          <w:rFonts w:hint="default" w:eastAsia="宋体"/>
          <w:lang w:val="en-US" w:eastAsia="zh-CN"/>
        </w:rPr>
      </w:pPr>
      <w:r>
        <w:t>描述：</w:t>
      </w:r>
      <w:r>
        <w:rPr>
          <w:rFonts w:hint="eastAsia" w:eastAsia="宋体"/>
          <w:lang w:val="en-US" w:eastAsia="zh-CN"/>
        </w:rPr>
        <w:t>身份信息确认并获取个人标识Token</w:t>
      </w:r>
      <w:r>
        <w:t>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 w14:paraId="1D3CC503">
        <w:tc>
          <w:tcPr>
            <w:tcW w:w="2952" w:type="dxa"/>
          </w:tcPr>
          <w:p w14:paraId="1A6439F4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参数</w:t>
            </w:r>
          </w:p>
        </w:tc>
        <w:tc>
          <w:tcPr>
            <w:tcW w:w="2952" w:type="dxa"/>
          </w:tcPr>
          <w:p w14:paraId="49B8E00F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描述</w:t>
            </w:r>
          </w:p>
        </w:tc>
        <w:tc>
          <w:tcPr>
            <w:tcW w:w="2952" w:type="dxa"/>
          </w:tcPr>
          <w:p w14:paraId="2D3B8D76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取值范围</w:t>
            </w:r>
          </w:p>
        </w:tc>
      </w:tr>
      <w:tr w14:paraId="69432EC3">
        <w:tc>
          <w:tcPr>
            <w:tcW w:w="2952" w:type="dxa"/>
          </w:tcPr>
          <w:p w14:paraId="3CC198C3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username</w:t>
            </w:r>
          </w:p>
        </w:tc>
        <w:tc>
          <w:tcPr>
            <w:tcW w:w="2952" w:type="dxa"/>
          </w:tcPr>
          <w:p w14:paraId="28C11026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用户名。string类型。</w:t>
            </w:r>
          </w:p>
        </w:tc>
        <w:tc>
          <w:tcPr>
            <w:tcW w:w="2952" w:type="dxa"/>
          </w:tcPr>
          <w:p w14:paraId="5725E98D"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 w14:paraId="364AAE61">
        <w:tc>
          <w:tcPr>
            <w:tcW w:w="2952" w:type="dxa"/>
          </w:tcPr>
          <w:p w14:paraId="383ACA76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password</w:t>
            </w:r>
          </w:p>
        </w:tc>
        <w:tc>
          <w:tcPr>
            <w:tcW w:w="2952" w:type="dxa"/>
          </w:tcPr>
          <w:p w14:paraId="6E8618BB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密码。string类型。</w:t>
            </w:r>
          </w:p>
        </w:tc>
        <w:tc>
          <w:tcPr>
            <w:tcW w:w="2952" w:type="dxa"/>
          </w:tcPr>
          <w:p w14:paraId="13106629"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 w14:paraId="03259F44">
      <w:pPr>
        <w:rPr>
          <w:rFonts w:hint="default"/>
          <w:lang w:val="en-US" w:eastAsia="zh-CN"/>
        </w:rPr>
      </w:pPr>
    </w:p>
    <w:p w14:paraId="041CB80A">
      <w:pPr>
        <w:pStyle w:val="16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response：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80"/>
        <w:gridCol w:w="3936"/>
      </w:tblGrid>
      <w:tr w14:paraId="42DF80FE">
        <w:tc>
          <w:tcPr>
            <w:tcW w:w="2140" w:type="dxa"/>
            <w:vAlign w:val="top"/>
          </w:tcPr>
          <w:p w14:paraId="6E47DEFF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参数</w:t>
            </w:r>
          </w:p>
        </w:tc>
        <w:tc>
          <w:tcPr>
            <w:tcW w:w="2780" w:type="dxa"/>
            <w:vAlign w:val="top"/>
          </w:tcPr>
          <w:p w14:paraId="4D48CB6E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描述</w:t>
            </w:r>
          </w:p>
        </w:tc>
        <w:tc>
          <w:tcPr>
            <w:tcW w:w="3936" w:type="dxa"/>
            <w:vAlign w:val="top"/>
          </w:tcPr>
          <w:p w14:paraId="5512A469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取值范围</w:t>
            </w:r>
          </w:p>
        </w:tc>
      </w:tr>
      <w:tr w14:paraId="3DE6E0FB">
        <w:tc>
          <w:tcPr>
            <w:tcW w:w="2140" w:type="dxa"/>
            <w:vAlign w:val="top"/>
          </w:tcPr>
          <w:p w14:paraId="027C5786"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 w14:paraId="729A9009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Token值。string类型。</w:t>
            </w:r>
          </w:p>
        </w:tc>
        <w:tc>
          <w:tcPr>
            <w:tcW w:w="3936" w:type="dxa"/>
            <w:vAlign w:val="top"/>
          </w:tcPr>
          <w:p w14:paraId="69F4AF5C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TA_lq7j01uE4ozuZ6_NOOKTswzqvB0eCoG__</w:t>
            </w:r>
          </w:p>
        </w:tc>
      </w:tr>
      <w:tr w14:paraId="4ECC9EEE">
        <w:trPr>
          <w:trHeight w:val="2631" w:hRule="atLeast"/>
        </w:trPr>
        <w:tc>
          <w:tcPr>
            <w:tcW w:w="8856" w:type="dxa"/>
            <w:gridSpan w:val="3"/>
            <w:tcBorders/>
            <w:vAlign w:val="top"/>
          </w:tcPr>
          <w:p w14:paraId="3E81D080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</w:t>
            </w:r>
          </w:p>
          <w:p w14:paraId="14B219E6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"code": 200,</w:t>
            </w:r>
          </w:p>
          <w:p w14:paraId="1253F23A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"message": "请求成功",</w:t>
            </w:r>
          </w:p>
          <w:p w14:paraId="36D8ADE9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"data": "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TA_lq7j01uE4ozuZ6_NOOKTswzqvB0eCoG__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"</w:t>
            </w:r>
          </w:p>
          <w:p w14:paraId="233540E1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}</w:t>
            </w:r>
          </w:p>
        </w:tc>
      </w:tr>
    </w:tbl>
    <w:p w14:paraId="6F63229B">
      <w:r>
        <w:br w:type="textWrapping"/>
      </w:r>
    </w:p>
    <w:p w14:paraId="3D0132E4">
      <w:pPr>
        <w:pStyle w:val="4"/>
      </w:pPr>
      <w:r>
        <w:rPr>
          <w:rFonts w:hint="eastAsia"/>
          <w:lang w:val="en-US" w:eastAsia="zh-CN"/>
        </w:rPr>
        <w:t>接口三、</w:t>
      </w:r>
      <w:bookmarkStart w:id="0" w:name="_GoBack"/>
      <w:bookmarkEnd w:id="0"/>
      <w:r>
        <w:t>文件上传</w:t>
      </w:r>
    </w:p>
    <w:p w14:paraId="6DC34792">
      <w:r>
        <w:t>请求方式：POST</w:t>
      </w:r>
    </w:p>
    <w:p w14:paraId="3E634232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Content-Type: multipart/form-data</w:t>
      </w:r>
    </w:p>
    <w:p w14:paraId="03D35E3F">
      <w:r>
        <w:t>接口地址：/openApi/token</w:t>
      </w:r>
    </w:p>
    <w:p w14:paraId="06FAB3B2">
      <w:pPr>
        <w:rPr>
          <w:rFonts w:hint="default" w:eastAsia="宋体"/>
          <w:lang w:val="en-US" w:eastAsia="zh-CN"/>
        </w:rPr>
      </w:pPr>
      <w:r>
        <w:t>描述：</w:t>
      </w:r>
      <w:r>
        <w:rPr>
          <w:rFonts w:hint="eastAsia" w:eastAsia="宋体"/>
          <w:lang w:val="en-US" w:eastAsia="zh-CN"/>
        </w:rPr>
        <w:t>身份信息确认并获取个人标识Token</w:t>
      </w:r>
      <w:r>
        <w:t>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 w14:paraId="6603D170">
        <w:tc>
          <w:tcPr>
            <w:tcW w:w="2952" w:type="dxa"/>
          </w:tcPr>
          <w:p w14:paraId="708833ED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参数</w:t>
            </w:r>
          </w:p>
        </w:tc>
        <w:tc>
          <w:tcPr>
            <w:tcW w:w="2952" w:type="dxa"/>
          </w:tcPr>
          <w:p w14:paraId="66B787EB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描述</w:t>
            </w:r>
          </w:p>
        </w:tc>
        <w:tc>
          <w:tcPr>
            <w:tcW w:w="2952" w:type="dxa"/>
          </w:tcPr>
          <w:p w14:paraId="46F4CB4C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取值范围</w:t>
            </w:r>
          </w:p>
        </w:tc>
      </w:tr>
      <w:tr w14:paraId="54D7248D">
        <w:tc>
          <w:tcPr>
            <w:tcW w:w="2952" w:type="dxa"/>
          </w:tcPr>
          <w:p w14:paraId="2585B843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file</w:t>
            </w:r>
          </w:p>
        </w:tc>
        <w:tc>
          <w:tcPr>
            <w:tcW w:w="2952" w:type="dxa"/>
          </w:tcPr>
          <w:p w14:paraId="58F4CC96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文件。string类型。</w:t>
            </w:r>
          </w:p>
        </w:tc>
        <w:tc>
          <w:tcPr>
            <w:tcW w:w="2952" w:type="dxa"/>
          </w:tcPr>
          <w:p w14:paraId="3C83D70B"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 w14:paraId="73CD4895">
      <w:pPr>
        <w:rPr>
          <w:rFonts w:hint="default"/>
          <w:lang w:val="en-US" w:eastAsia="zh-CN"/>
        </w:rPr>
      </w:pPr>
    </w:p>
    <w:p w14:paraId="2961B016">
      <w:pPr>
        <w:pStyle w:val="16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response：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80"/>
        <w:gridCol w:w="3936"/>
      </w:tblGrid>
      <w:tr w14:paraId="098EC410">
        <w:tc>
          <w:tcPr>
            <w:tcW w:w="2140" w:type="dxa"/>
            <w:vAlign w:val="top"/>
          </w:tcPr>
          <w:p w14:paraId="19C15652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参数</w:t>
            </w:r>
          </w:p>
        </w:tc>
        <w:tc>
          <w:tcPr>
            <w:tcW w:w="2780" w:type="dxa"/>
            <w:vAlign w:val="top"/>
          </w:tcPr>
          <w:p w14:paraId="1B9397CB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描述</w:t>
            </w:r>
          </w:p>
        </w:tc>
        <w:tc>
          <w:tcPr>
            <w:tcW w:w="3936" w:type="dxa"/>
            <w:vAlign w:val="top"/>
          </w:tcPr>
          <w:p w14:paraId="1D78F9A6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取值范围</w:t>
            </w:r>
          </w:p>
        </w:tc>
      </w:tr>
      <w:tr w14:paraId="2D90A400">
        <w:tc>
          <w:tcPr>
            <w:tcW w:w="2140" w:type="dxa"/>
            <w:vAlign w:val="top"/>
          </w:tcPr>
          <w:p w14:paraId="358DD404"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780" w:type="dxa"/>
            <w:vAlign w:val="top"/>
          </w:tcPr>
          <w:p w14:paraId="18848BDB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文件名称。string类型。</w:t>
            </w:r>
          </w:p>
        </w:tc>
        <w:tc>
          <w:tcPr>
            <w:tcW w:w="3936" w:type="dxa"/>
            <w:vAlign w:val="top"/>
          </w:tcPr>
          <w:p w14:paraId="5D6F7BB0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f71f4521ec374af9ad46b2460f2f879b.docx</w:t>
            </w:r>
          </w:p>
        </w:tc>
      </w:tr>
      <w:tr w14:paraId="69E1BD96">
        <w:trPr>
          <w:trHeight w:val="2631" w:hRule="atLeast"/>
        </w:trPr>
        <w:tc>
          <w:tcPr>
            <w:tcW w:w="8856" w:type="dxa"/>
            <w:gridSpan w:val="3"/>
            <w:vAlign w:val="top"/>
          </w:tcPr>
          <w:p w14:paraId="51472615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{</w:t>
            </w:r>
          </w:p>
          <w:p w14:paraId="0DE5BBC0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"code": 200,</w:t>
            </w:r>
          </w:p>
          <w:p w14:paraId="68FF4F4A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"message": "请求成功",</w:t>
            </w:r>
          </w:p>
          <w:p w14:paraId="15B953EE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"data": "f71f4521ec374af9ad46b2460f2f879b.docx"</w:t>
            </w:r>
          </w:p>
          <w:p w14:paraId="5F56449A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}</w:t>
            </w:r>
          </w:p>
        </w:tc>
      </w:tr>
    </w:tbl>
    <w:p w14:paraId="18FC27B1"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zYWNiODBkZGQ2NDljZDk1ZDczY2M4ZTZiN2VmN2I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46E76BC"/>
    <w:rsid w:val="6BD20C54"/>
    <w:rsid w:val="EDB7672C"/>
    <w:rsid w:val="F5B7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FUJIN</cp:lastModifiedBy>
  <dcterms:modified xsi:type="dcterms:W3CDTF">2025-03-21T13:43:27Z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6492E72C1DFA9DDDF9F1DC67DA6D1D07_42</vt:lpwstr>
  </property>
</Properties>
</file>