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7185D" w14:textId="3664981C" w:rsidR="00C6554A" w:rsidRPr="008B5277" w:rsidRDefault="00A217F0" w:rsidP="00C6554A">
      <w:pPr>
        <w:pStyle w:val="Photo"/>
      </w:pPr>
      <w:bookmarkStart w:id="0" w:name="_Hlk68125979"/>
      <w:bookmarkStart w:id="1" w:name="_Toc321147149"/>
      <w:bookmarkStart w:id="2" w:name="_Toc318188227"/>
      <w:bookmarkStart w:id="3" w:name="_Toc318188327"/>
      <w:bookmarkStart w:id="4" w:name="_Toc318189312"/>
      <w:bookmarkStart w:id="5" w:name="_Toc321147011"/>
      <w:bookmarkEnd w:id="0"/>
      <w:r>
        <w:rPr>
          <w:noProof/>
        </w:rPr>
        <w:drawing>
          <wp:inline distT="0" distB="0" distL="0" distR="0" wp14:anchorId="725EF76F" wp14:editId="6BBC6B13">
            <wp:extent cx="3636000" cy="5458407"/>
            <wp:effectExtent l="0" t="0" r="3175" b="0"/>
            <wp:docPr id="2" name="Picture 2" descr="Test Your Knowledge: Gas Turbine Failure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 Your Knowledge: Gas Turbine Failure Mod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6000" cy="5458407"/>
                    </a:xfrm>
                    <a:prstGeom prst="rect">
                      <a:avLst/>
                    </a:prstGeom>
                    <a:noFill/>
                    <a:ln>
                      <a:noFill/>
                    </a:ln>
                  </pic:spPr>
                </pic:pic>
              </a:graphicData>
            </a:graphic>
          </wp:inline>
        </w:drawing>
      </w:r>
    </w:p>
    <w:bookmarkEnd w:id="1"/>
    <w:bookmarkEnd w:id="2"/>
    <w:bookmarkEnd w:id="3"/>
    <w:bookmarkEnd w:id="4"/>
    <w:bookmarkEnd w:id="5"/>
    <w:p w14:paraId="6E4EAC1B" w14:textId="298A89FF" w:rsidR="00C6554A" w:rsidRDefault="00541CB1" w:rsidP="00C6554A">
      <w:pPr>
        <w:pStyle w:val="Title"/>
      </w:pPr>
      <w:r>
        <w:t>Business Statistics and Modelling</w:t>
      </w:r>
    </w:p>
    <w:p w14:paraId="5B2D7F9E" w14:textId="7E4B0371" w:rsidR="00C6554A" w:rsidRPr="00D5413C" w:rsidRDefault="00A217F0" w:rsidP="00C6554A">
      <w:pPr>
        <w:pStyle w:val="Subtitle"/>
      </w:pPr>
      <w:r>
        <w:t xml:space="preserve">Gas turbine </w:t>
      </w:r>
      <w:r w:rsidR="00DE6B33">
        <w:t>and Time Series</w:t>
      </w:r>
      <w:r w:rsidR="00541CB1">
        <w:t xml:space="preserve"> data</w:t>
      </w:r>
    </w:p>
    <w:p w14:paraId="460F8A1B" w14:textId="089130F2" w:rsidR="00F354AE" w:rsidRDefault="00A217F0" w:rsidP="00C6554A">
      <w:pPr>
        <w:pStyle w:val="ContactInfo"/>
      </w:pPr>
      <w:r>
        <w:t>Baldip Singh</w:t>
      </w:r>
      <w:r w:rsidR="00C6554A">
        <w:t xml:space="preserve"> |</w:t>
      </w:r>
      <w:r w:rsidR="00C6554A" w:rsidRPr="00D5413C">
        <w:t xml:space="preserve"> </w:t>
      </w:r>
      <w:r>
        <w:t>Quarter 1 – 2021</w:t>
      </w:r>
    </w:p>
    <w:p w14:paraId="3CEAAB4D" w14:textId="11BA72C8" w:rsidR="00F354AE" w:rsidRDefault="00F354AE" w:rsidP="00C6554A">
      <w:pPr>
        <w:pStyle w:val="ContactInfo"/>
      </w:pPr>
    </w:p>
    <w:p w14:paraId="38D212E9" w14:textId="77777777" w:rsidR="00F354AE" w:rsidRDefault="00F354AE" w:rsidP="00C6554A">
      <w:pPr>
        <w:pStyle w:val="ContactInfo"/>
      </w:pPr>
    </w:p>
    <w:p w14:paraId="64BDCD11" w14:textId="77777777" w:rsidR="00F354AE" w:rsidRDefault="00F354AE" w:rsidP="00C6554A">
      <w:pPr>
        <w:pStyle w:val="ContactInfo"/>
      </w:pPr>
    </w:p>
    <w:sdt>
      <w:sdtPr>
        <w:rPr>
          <w:rFonts w:asciiTheme="minorHAnsi" w:eastAsiaTheme="minorHAnsi" w:hAnsiTheme="minorHAnsi" w:cstheme="minorBidi"/>
          <w:color w:val="595959" w:themeColor="text1" w:themeTint="A6"/>
          <w:sz w:val="22"/>
          <w:szCs w:val="22"/>
        </w:rPr>
        <w:id w:val="-2094457921"/>
        <w:docPartObj>
          <w:docPartGallery w:val="Table of Contents"/>
          <w:docPartUnique/>
        </w:docPartObj>
      </w:sdtPr>
      <w:sdtEndPr>
        <w:rPr>
          <w:b/>
          <w:bCs/>
          <w:noProof/>
        </w:rPr>
      </w:sdtEndPr>
      <w:sdtContent>
        <w:p w14:paraId="50AC0E08" w14:textId="3F447DA5" w:rsidR="00B47244" w:rsidRDefault="00B47244">
          <w:pPr>
            <w:pStyle w:val="TOCHeading"/>
          </w:pPr>
          <w:r>
            <w:t>Contents</w:t>
          </w:r>
        </w:p>
        <w:p w14:paraId="415E66DA" w14:textId="5FF33D09" w:rsidR="00B965E7" w:rsidRDefault="00B47244">
          <w:pPr>
            <w:pStyle w:val="TOC1"/>
            <w:tabs>
              <w:tab w:val="right" w:leader="dot" w:pos="8630"/>
            </w:tabs>
            <w:rPr>
              <w:rFonts w:eastAsiaTheme="minorEastAsia"/>
              <w:noProof/>
              <w:color w:val="auto"/>
              <w:lang w:val="en-NZ" w:eastAsia="en-NZ"/>
            </w:rPr>
          </w:pPr>
          <w:r>
            <w:fldChar w:fldCharType="begin"/>
          </w:r>
          <w:r>
            <w:instrText xml:space="preserve"> TOC \o "1-3" \h \z \u </w:instrText>
          </w:r>
          <w:r>
            <w:fldChar w:fldCharType="separate"/>
          </w:r>
          <w:hyperlink w:anchor="_Toc69423208" w:history="1">
            <w:r w:rsidR="00B965E7" w:rsidRPr="00BA5908">
              <w:rPr>
                <w:rStyle w:val="Hyperlink"/>
                <w:noProof/>
              </w:rPr>
              <w:t>Modelling</w:t>
            </w:r>
            <w:r w:rsidR="00B965E7">
              <w:rPr>
                <w:noProof/>
                <w:webHidden/>
              </w:rPr>
              <w:tab/>
            </w:r>
            <w:r w:rsidR="00B965E7">
              <w:rPr>
                <w:noProof/>
                <w:webHidden/>
              </w:rPr>
              <w:fldChar w:fldCharType="begin"/>
            </w:r>
            <w:r w:rsidR="00B965E7">
              <w:rPr>
                <w:noProof/>
                <w:webHidden/>
              </w:rPr>
              <w:instrText xml:space="preserve"> PAGEREF _Toc69423208 \h </w:instrText>
            </w:r>
            <w:r w:rsidR="00B965E7">
              <w:rPr>
                <w:noProof/>
                <w:webHidden/>
              </w:rPr>
            </w:r>
            <w:r w:rsidR="00B965E7">
              <w:rPr>
                <w:noProof/>
                <w:webHidden/>
              </w:rPr>
              <w:fldChar w:fldCharType="separate"/>
            </w:r>
            <w:r w:rsidR="00B965E7">
              <w:rPr>
                <w:noProof/>
                <w:webHidden/>
              </w:rPr>
              <w:t>2</w:t>
            </w:r>
            <w:r w:rsidR="00B965E7">
              <w:rPr>
                <w:noProof/>
                <w:webHidden/>
              </w:rPr>
              <w:fldChar w:fldCharType="end"/>
            </w:r>
          </w:hyperlink>
        </w:p>
        <w:p w14:paraId="5D9C8F10" w14:textId="196614D7" w:rsidR="00B965E7" w:rsidRDefault="00B965E7">
          <w:pPr>
            <w:pStyle w:val="TOC2"/>
            <w:tabs>
              <w:tab w:val="right" w:leader="dot" w:pos="8630"/>
            </w:tabs>
            <w:rPr>
              <w:rFonts w:eastAsiaTheme="minorEastAsia"/>
              <w:noProof/>
              <w:color w:val="auto"/>
              <w:lang w:val="en-NZ" w:eastAsia="en-NZ"/>
            </w:rPr>
          </w:pPr>
          <w:hyperlink w:anchor="_Toc69423209" w:history="1">
            <w:r w:rsidRPr="00BA5908">
              <w:rPr>
                <w:rStyle w:val="Hyperlink"/>
                <w:noProof/>
              </w:rPr>
              <w:t>Abstract</w:t>
            </w:r>
            <w:r>
              <w:rPr>
                <w:noProof/>
                <w:webHidden/>
              </w:rPr>
              <w:tab/>
            </w:r>
            <w:r>
              <w:rPr>
                <w:noProof/>
                <w:webHidden/>
              </w:rPr>
              <w:fldChar w:fldCharType="begin"/>
            </w:r>
            <w:r>
              <w:rPr>
                <w:noProof/>
                <w:webHidden/>
              </w:rPr>
              <w:instrText xml:space="preserve"> PAGEREF _Toc69423209 \h </w:instrText>
            </w:r>
            <w:r>
              <w:rPr>
                <w:noProof/>
                <w:webHidden/>
              </w:rPr>
            </w:r>
            <w:r>
              <w:rPr>
                <w:noProof/>
                <w:webHidden/>
              </w:rPr>
              <w:fldChar w:fldCharType="separate"/>
            </w:r>
            <w:r>
              <w:rPr>
                <w:noProof/>
                <w:webHidden/>
              </w:rPr>
              <w:t>2</w:t>
            </w:r>
            <w:r>
              <w:rPr>
                <w:noProof/>
                <w:webHidden/>
              </w:rPr>
              <w:fldChar w:fldCharType="end"/>
            </w:r>
          </w:hyperlink>
        </w:p>
        <w:p w14:paraId="5A2938CB" w14:textId="6A6B6C0D" w:rsidR="00B965E7" w:rsidRDefault="00B965E7">
          <w:pPr>
            <w:pStyle w:val="TOC2"/>
            <w:tabs>
              <w:tab w:val="right" w:leader="dot" w:pos="8630"/>
            </w:tabs>
            <w:rPr>
              <w:rFonts w:eastAsiaTheme="minorEastAsia"/>
              <w:noProof/>
              <w:color w:val="auto"/>
              <w:lang w:val="en-NZ" w:eastAsia="en-NZ"/>
            </w:rPr>
          </w:pPr>
          <w:hyperlink w:anchor="_Toc69423210" w:history="1">
            <w:r w:rsidRPr="00BA5908">
              <w:rPr>
                <w:rStyle w:val="Hyperlink"/>
                <w:noProof/>
              </w:rPr>
              <w:t>Data Preparation</w:t>
            </w:r>
            <w:r>
              <w:rPr>
                <w:noProof/>
                <w:webHidden/>
              </w:rPr>
              <w:tab/>
            </w:r>
            <w:r>
              <w:rPr>
                <w:noProof/>
                <w:webHidden/>
              </w:rPr>
              <w:fldChar w:fldCharType="begin"/>
            </w:r>
            <w:r>
              <w:rPr>
                <w:noProof/>
                <w:webHidden/>
              </w:rPr>
              <w:instrText xml:space="preserve"> PAGEREF _Toc69423210 \h </w:instrText>
            </w:r>
            <w:r>
              <w:rPr>
                <w:noProof/>
                <w:webHidden/>
              </w:rPr>
            </w:r>
            <w:r>
              <w:rPr>
                <w:noProof/>
                <w:webHidden/>
              </w:rPr>
              <w:fldChar w:fldCharType="separate"/>
            </w:r>
            <w:r>
              <w:rPr>
                <w:noProof/>
                <w:webHidden/>
              </w:rPr>
              <w:t>2</w:t>
            </w:r>
            <w:r>
              <w:rPr>
                <w:noProof/>
                <w:webHidden/>
              </w:rPr>
              <w:fldChar w:fldCharType="end"/>
            </w:r>
          </w:hyperlink>
        </w:p>
        <w:p w14:paraId="7A74B7BB" w14:textId="3AC87199" w:rsidR="00B965E7" w:rsidRDefault="00B965E7">
          <w:pPr>
            <w:pStyle w:val="TOC2"/>
            <w:tabs>
              <w:tab w:val="right" w:leader="dot" w:pos="8630"/>
            </w:tabs>
            <w:rPr>
              <w:rFonts w:eastAsiaTheme="minorEastAsia"/>
              <w:noProof/>
              <w:color w:val="auto"/>
              <w:lang w:val="en-NZ" w:eastAsia="en-NZ"/>
            </w:rPr>
          </w:pPr>
          <w:hyperlink w:anchor="_Toc69423211" w:history="1">
            <w:r w:rsidRPr="00BA5908">
              <w:rPr>
                <w:rStyle w:val="Hyperlink"/>
                <w:noProof/>
              </w:rPr>
              <w:t>The Data</w:t>
            </w:r>
            <w:r>
              <w:rPr>
                <w:noProof/>
                <w:webHidden/>
              </w:rPr>
              <w:tab/>
            </w:r>
            <w:r>
              <w:rPr>
                <w:noProof/>
                <w:webHidden/>
              </w:rPr>
              <w:fldChar w:fldCharType="begin"/>
            </w:r>
            <w:r>
              <w:rPr>
                <w:noProof/>
                <w:webHidden/>
              </w:rPr>
              <w:instrText xml:space="preserve"> PAGEREF _Toc69423211 \h </w:instrText>
            </w:r>
            <w:r>
              <w:rPr>
                <w:noProof/>
                <w:webHidden/>
              </w:rPr>
            </w:r>
            <w:r>
              <w:rPr>
                <w:noProof/>
                <w:webHidden/>
              </w:rPr>
              <w:fldChar w:fldCharType="separate"/>
            </w:r>
            <w:r>
              <w:rPr>
                <w:noProof/>
                <w:webHidden/>
              </w:rPr>
              <w:t>3</w:t>
            </w:r>
            <w:r>
              <w:rPr>
                <w:noProof/>
                <w:webHidden/>
              </w:rPr>
              <w:fldChar w:fldCharType="end"/>
            </w:r>
          </w:hyperlink>
        </w:p>
        <w:p w14:paraId="6AB98807" w14:textId="0B0AA546" w:rsidR="00B965E7" w:rsidRDefault="00B965E7">
          <w:pPr>
            <w:pStyle w:val="TOC2"/>
            <w:tabs>
              <w:tab w:val="right" w:leader="dot" w:pos="8630"/>
            </w:tabs>
            <w:rPr>
              <w:rFonts w:eastAsiaTheme="minorEastAsia"/>
              <w:noProof/>
              <w:color w:val="auto"/>
              <w:lang w:val="en-NZ" w:eastAsia="en-NZ"/>
            </w:rPr>
          </w:pPr>
          <w:hyperlink w:anchor="_Toc69423212" w:history="1">
            <w:r w:rsidRPr="00BA5908">
              <w:rPr>
                <w:rStyle w:val="Hyperlink"/>
                <w:noProof/>
              </w:rPr>
              <w:t>Data Analysis</w:t>
            </w:r>
            <w:r>
              <w:rPr>
                <w:noProof/>
                <w:webHidden/>
              </w:rPr>
              <w:tab/>
            </w:r>
            <w:r>
              <w:rPr>
                <w:noProof/>
                <w:webHidden/>
              </w:rPr>
              <w:fldChar w:fldCharType="begin"/>
            </w:r>
            <w:r>
              <w:rPr>
                <w:noProof/>
                <w:webHidden/>
              </w:rPr>
              <w:instrText xml:space="preserve"> PAGEREF _Toc69423212 \h </w:instrText>
            </w:r>
            <w:r>
              <w:rPr>
                <w:noProof/>
                <w:webHidden/>
              </w:rPr>
            </w:r>
            <w:r>
              <w:rPr>
                <w:noProof/>
                <w:webHidden/>
              </w:rPr>
              <w:fldChar w:fldCharType="separate"/>
            </w:r>
            <w:r>
              <w:rPr>
                <w:noProof/>
                <w:webHidden/>
              </w:rPr>
              <w:t>4</w:t>
            </w:r>
            <w:r>
              <w:rPr>
                <w:noProof/>
                <w:webHidden/>
              </w:rPr>
              <w:fldChar w:fldCharType="end"/>
            </w:r>
          </w:hyperlink>
        </w:p>
        <w:p w14:paraId="6AA46190" w14:textId="2D285060" w:rsidR="00B965E7" w:rsidRDefault="00B965E7">
          <w:pPr>
            <w:pStyle w:val="TOC2"/>
            <w:tabs>
              <w:tab w:val="right" w:leader="dot" w:pos="8630"/>
            </w:tabs>
            <w:rPr>
              <w:rFonts w:eastAsiaTheme="minorEastAsia"/>
              <w:noProof/>
              <w:color w:val="auto"/>
              <w:lang w:val="en-NZ" w:eastAsia="en-NZ"/>
            </w:rPr>
          </w:pPr>
          <w:hyperlink w:anchor="_Toc69423213" w:history="1">
            <w:r w:rsidRPr="00BA5908">
              <w:rPr>
                <w:rStyle w:val="Hyperlink"/>
                <w:noProof/>
              </w:rPr>
              <w:t>Model Analysis</w:t>
            </w:r>
            <w:r>
              <w:rPr>
                <w:noProof/>
                <w:webHidden/>
              </w:rPr>
              <w:tab/>
            </w:r>
            <w:r>
              <w:rPr>
                <w:noProof/>
                <w:webHidden/>
              </w:rPr>
              <w:fldChar w:fldCharType="begin"/>
            </w:r>
            <w:r>
              <w:rPr>
                <w:noProof/>
                <w:webHidden/>
              </w:rPr>
              <w:instrText xml:space="preserve"> PAGEREF _Toc69423213 \h </w:instrText>
            </w:r>
            <w:r>
              <w:rPr>
                <w:noProof/>
                <w:webHidden/>
              </w:rPr>
            </w:r>
            <w:r>
              <w:rPr>
                <w:noProof/>
                <w:webHidden/>
              </w:rPr>
              <w:fldChar w:fldCharType="separate"/>
            </w:r>
            <w:r>
              <w:rPr>
                <w:noProof/>
                <w:webHidden/>
              </w:rPr>
              <w:t>6</w:t>
            </w:r>
            <w:r>
              <w:rPr>
                <w:noProof/>
                <w:webHidden/>
              </w:rPr>
              <w:fldChar w:fldCharType="end"/>
            </w:r>
          </w:hyperlink>
        </w:p>
        <w:p w14:paraId="3F3FB62B" w14:textId="55C04407" w:rsidR="00B965E7" w:rsidRDefault="00B965E7">
          <w:pPr>
            <w:pStyle w:val="TOC2"/>
            <w:tabs>
              <w:tab w:val="right" w:leader="dot" w:pos="8630"/>
            </w:tabs>
            <w:rPr>
              <w:rFonts w:eastAsiaTheme="minorEastAsia"/>
              <w:noProof/>
              <w:color w:val="auto"/>
              <w:lang w:val="en-NZ" w:eastAsia="en-NZ"/>
            </w:rPr>
          </w:pPr>
          <w:hyperlink w:anchor="_Toc69423214" w:history="1">
            <w:r w:rsidRPr="00BA5908">
              <w:rPr>
                <w:rStyle w:val="Hyperlink"/>
                <w:noProof/>
              </w:rPr>
              <w:t>Testing the Model</w:t>
            </w:r>
            <w:r>
              <w:rPr>
                <w:noProof/>
                <w:webHidden/>
              </w:rPr>
              <w:tab/>
            </w:r>
            <w:r>
              <w:rPr>
                <w:noProof/>
                <w:webHidden/>
              </w:rPr>
              <w:fldChar w:fldCharType="begin"/>
            </w:r>
            <w:r>
              <w:rPr>
                <w:noProof/>
                <w:webHidden/>
              </w:rPr>
              <w:instrText xml:space="preserve"> PAGEREF _Toc69423214 \h </w:instrText>
            </w:r>
            <w:r>
              <w:rPr>
                <w:noProof/>
                <w:webHidden/>
              </w:rPr>
            </w:r>
            <w:r>
              <w:rPr>
                <w:noProof/>
                <w:webHidden/>
              </w:rPr>
              <w:fldChar w:fldCharType="separate"/>
            </w:r>
            <w:r>
              <w:rPr>
                <w:noProof/>
                <w:webHidden/>
              </w:rPr>
              <w:t>7</w:t>
            </w:r>
            <w:r>
              <w:rPr>
                <w:noProof/>
                <w:webHidden/>
              </w:rPr>
              <w:fldChar w:fldCharType="end"/>
            </w:r>
          </w:hyperlink>
        </w:p>
        <w:p w14:paraId="0A3C55D5" w14:textId="3F8A9425" w:rsidR="00B965E7" w:rsidRDefault="00B965E7">
          <w:pPr>
            <w:pStyle w:val="TOC2"/>
            <w:tabs>
              <w:tab w:val="right" w:leader="dot" w:pos="8630"/>
            </w:tabs>
            <w:rPr>
              <w:rFonts w:eastAsiaTheme="minorEastAsia"/>
              <w:noProof/>
              <w:color w:val="auto"/>
              <w:lang w:val="en-NZ" w:eastAsia="en-NZ"/>
            </w:rPr>
          </w:pPr>
          <w:hyperlink w:anchor="_Toc69423215" w:history="1">
            <w:r w:rsidRPr="00BA5908">
              <w:rPr>
                <w:rStyle w:val="Hyperlink"/>
                <w:noProof/>
              </w:rPr>
              <w:t>Conclusion</w:t>
            </w:r>
            <w:r>
              <w:rPr>
                <w:noProof/>
                <w:webHidden/>
              </w:rPr>
              <w:tab/>
            </w:r>
            <w:r>
              <w:rPr>
                <w:noProof/>
                <w:webHidden/>
              </w:rPr>
              <w:fldChar w:fldCharType="begin"/>
            </w:r>
            <w:r>
              <w:rPr>
                <w:noProof/>
                <w:webHidden/>
              </w:rPr>
              <w:instrText xml:space="preserve"> PAGEREF _Toc69423215 \h </w:instrText>
            </w:r>
            <w:r>
              <w:rPr>
                <w:noProof/>
                <w:webHidden/>
              </w:rPr>
            </w:r>
            <w:r>
              <w:rPr>
                <w:noProof/>
                <w:webHidden/>
              </w:rPr>
              <w:fldChar w:fldCharType="separate"/>
            </w:r>
            <w:r>
              <w:rPr>
                <w:noProof/>
                <w:webHidden/>
              </w:rPr>
              <w:t>8</w:t>
            </w:r>
            <w:r>
              <w:rPr>
                <w:noProof/>
                <w:webHidden/>
              </w:rPr>
              <w:fldChar w:fldCharType="end"/>
            </w:r>
          </w:hyperlink>
        </w:p>
        <w:p w14:paraId="47B5876C" w14:textId="5E13FA7A" w:rsidR="00B965E7" w:rsidRDefault="00B965E7">
          <w:pPr>
            <w:pStyle w:val="TOC1"/>
            <w:tabs>
              <w:tab w:val="right" w:leader="dot" w:pos="8630"/>
            </w:tabs>
            <w:rPr>
              <w:rFonts w:eastAsiaTheme="minorEastAsia"/>
              <w:noProof/>
              <w:color w:val="auto"/>
              <w:lang w:val="en-NZ" w:eastAsia="en-NZ"/>
            </w:rPr>
          </w:pPr>
          <w:hyperlink w:anchor="_Toc69423216" w:history="1">
            <w:r w:rsidRPr="00BA5908">
              <w:rPr>
                <w:rStyle w:val="Hyperlink"/>
                <w:noProof/>
              </w:rPr>
              <w:t>Time Series</w:t>
            </w:r>
            <w:r>
              <w:rPr>
                <w:noProof/>
                <w:webHidden/>
              </w:rPr>
              <w:tab/>
            </w:r>
            <w:r>
              <w:rPr>
                <w:noProof/>
                <w:webHidden/>
              </w:rPr>
              <w:fldChar w:fldCharType="begin"/>
            </w:r>
            <w:r>
              <w:rPr>
                <w:noProof/>
                <w:webHidden/>
              </w:rPr>
              <w:instrText xml:space="preserve"> PAGEREF _Toc69423216 \h </w:instrText>
            </w:r>
            <w:r>
              <w:rPr>
                <w:noProof/>
                <w:webHidden/>
              </w:rPr>
            </w:r>
            <w:r>
              <w:rPr>
                <w:noProof/>
                <w:webHidden/>
              </w:rPr>
              <w:fldChar w:fldCharType="separate"/>
            </w:r>
            <w:r>
              <w:rPr>
                <w:noProof/>
                <w:webHidden/>
              </w:rPr>
              <w:t>9</w:t>
            </w:r>
            <w:r>
              <w:rPr>
                <w:noProof/>
                <w:webHidden/>
              </w:rPr>
              <w:fldChar w:fldCharType="end"/>
            </w:r>
          </w:hyperlink>
        </w:p>
        <w:p w14:paraId="1A19192C" w14:textId="24A73CD6" w:rsidR="00B965E7" w:rsidRDefault="00B965E7">
          <w:pPr>
            <w:pStyle w:val="TOC2"/>
            <w:tabs>
              <w:tab w:val="right" w:leader="dot" w:pos="8630"/>
            </w:tabs>
            <w:rPr>
              <w:rFonts w:eastAsiaTheme="minorEastAsia"/>
              <w:noProof/>
              <w:color w:val="auto"/>
              <w:lang w:val="en-NZ" w:eastAsia="en-NZ"/>
            </w:rPr>
          </w:pPr>
          <w:hyperlink w:anchor="_Toc69423217" w:history="1">
            <w:r w:rsidRPr="00BA5908">
              <w:rPr>
                <w:rStyle w:val="Hyperlink"/>
                <w:noProof/>
              </w:rPr>
              <w:t>Abstract</w:t>
            </w:r>
            <w:r>
              <w:rPr>
                <w:noProof/>
                <w:webHidden/>
              </w:rPr>
              <w:tab/>
            </w:r>
            <w:r>
              <w:rPr>
                <w:noProof/>
                <w:webHidden/>
              </w:rPr>
              <w:fldChar w:fldCharType="begin"/>
            </w:r>
            <w:r>
              <w:rPr>
                <w:noProof/>
                <w:webHidden/>
              </w:rPr>
              <w:instrText xml:space="preserve"> PAGEREF _Toc69423217 \h </w:instrText>
            </w:r>
            <w:r>
              <w:rPr>
                <w:noProof/>
                <w:webHidden/>
              </w:rPr>
            </w:r>
            <w:r>
              <w:rPr>
                <w:noProof/>
                <w:webHidden/>
              </w:rPr>
              <w:fldChar w:fldCharType="separate"/>
            </w:r>
            <w:r>
              <w:rPr>
                <w:noProof/>
                <w:webHidden/>
              </w:rPr>
              <w:t>9</w:t>
            </w:r>
            <w:r>
              <w:rPr>
                <w:noProof/>
                <w:webHidden/>
              </w:rPr>
              <w:fldChar w:fldCharType="end"/>
            </w:r>
          </w:hyperlink>
        </w:p>
        <w:p w14:paraId="4FE765C8" w14:textId="6A5F1427" w:rsidR="00B965E7" w:rsidRDefault="00B965E7">
          <w:pPr>
            <w:pStyle w:val="TOC2"/>
            <w:tabs>
              <w:tab w:val="right" w:leader="dot" w:pos="8630"/>
            </w:tabs>
            <w:rPr>
              <w:rFonts w:eastAsiaTheme="minorEastAsia"/>
              <w:noProof/>
              <w:color w:val="auto"/>
              <w:lang w:val="en-NZ" w:eastAsia="en-NZ"/>
            </w:rPr>
          </w:pPr>
          <w:hyperlink w:anchor="_Toc69423218" w:history="1">
            <w:r w:rsidRPr="00BA5908">
              <w:rPr>
                <w:rStyle w:val="Hyperlink"/>
                <w:noProof/>
              </w:rPr>
              <w:t>The Data</w:t>
            </w:r>
            <w:r>
              <w:rPr>
                <w:noProof/>
                <w:webHidden/>
              </w:rPr>
              <w:tab/>
            </w:r>
            <w:r>
              <w:rPr>
                <w:noProof/>
                <w:webHidden/>
              </w:rPr>
              <w:fldChar w:fldCharType="begin"/>
            </w:r>
            <w:r>
              <w:rPr>
                <w:noProof/>
                <w:webHidden/>
              </w:rPr>
              <w:instrText xml:space="preserve"> PAGEREF _Toc69423218 \h </w:instrText>
            </w:r>
            <w:r>
              <w:rPr>
                <w:noProof/>
                <w:webHidden/>
              </w:rPr>
            </w:r>
            <w:r>
              <w:rPr>
                <w:noProof/>
                <w:webHidden/>
              </w:rPr>
              <w:fldChar w:fldCharType="separate"/>
            </w:r>
            <w:r>
              <w:rPr>
                <w:noProof/>
                <w:webHidden/>
              </w:rPr>
              <w:t>9</w:t>
            </w:r>
            <w:r>
              <w:rPr>
                <w:noProof/>
                <w:webHidden/>
              </w:rPr>
              <w:fldChar w:fldCharType="end"/>
            </w:r>
          </w:hyperlink>
        </w:p>
        <w:p w14:paraId="7B38775B" w14:textId="11BF15F9" w:rsidR="00B965E7" w:rsidRDefault="00B965E7">
          <w:pPr>
            <w:pStyle w:val="TOC2"/>
            <w:tabs>
              <w:tab w:val="right" w:leader="dot" w:pos="8630"/>
            </w:tabs>
            <w:rPr>
              <w:rFonts w:eastAsiaTheme="minorEastAsia"/>
              <w:noProof/>
              <w:color w:val="auto"/>
              <w:lang w:val="en-NZ" w:eastAsia="en-NZ"/>
            </w:rPr>
          </w:pPr>
          <w:hyperlink w:anchor="_Toc69423219" w:history="1">
            <w:r w:rsidRPr="00BA5908">
              <w:rPr>
                <w:rStyle w:val="Hyperlink"/>
                <w:noProof/>
              </w:rPr>
              <w:t>Data Preparation</w:t>
            </w:r>
            <w:r>
              <w:rPr>
                <w:noProof/>
                <w:webHidden/>
              </w:rPr>
              <w:tab/>
            </w:r>
            <w:r>
              <w:rPr>
                <w:noProof/>
                <w:webHidden/>
              </w:rPr>
              <w:fldChar w:fldCharType="begin"/>
            </w:r>
            <w:r>
              <w:rPr>
                <w:noProof/>
                <w:webHidden/>
              </w:rPr>
              <w:instrText xml:space="preserve"> PAGEREF _Toc69423219 \h </w:instrText>
            </w:r>
            <w:r>
              <w:rPr>
                <w:noProof/>
                <w:webHidden/>
              </w:rPr>
            </w:r>
            <w:r>
              <w:rPr>
                <w:noProof/>
                <w:webHidden/>
              </w:rPr>
              <w:fldChar w:fldCharType="separate"/>
            </w:r>
            <w:r>
              <w:rPr>
                <w:noProof/>
                <w:webHidden/>
              </w:rPr>
              <w:t>9</w:t>
            </w:r>
            <w:r>
              <w:rPr>
                <w:noProof/>
                <w:webHidden/>
              </w:rPr>
              <w:fldChar w:fldCharType="end"/>
            </w:r>
          </w:hyperlink>
        </w:p>
        <w:p w14:paraId="4047C5C2" w14:textId="55A3790C" w:rsidR="00B965E7" w:rsidRDefault="00B965E7">
          <w:pPr>
            <w:pStyle w:val="TOC2"/>
            <w:tabs>
              <w:tab w:val="right" w:leader="dot" w:pos="8630"/>
            </w:tabs>
            <w:rPr>
              <w:rFonts w:eastAsiaTheme="minorEastAsia"/>
              <w:noProof/>
              <w:color w:val="auto"/>
              <w:lang w:val="en-NZ" w:eastAsia="en-NZ"/>
            </w:rPr>
          </w:pPr>
          <w:hyperlink w:anchor="_Toc69423220" w:history="1">
            <w:r w:rsidRPr="00BA5908">
              <w:rPr>
                <w:rStyle w:val="Hyperlink"/>
                <w:noProof/>
              </w:rPr>
              <w:t>Trend Analysis</w:t>
            </w:r>
            <w:r>
              <w:rPr>
                <w:noProof/>
                <w:webHidden/>
              </w:rPr>
              <w:tab/>
            </w:r>
            <w:r>
              <w:rPr>
                <w:noProof/>
                <w:webHidden/>
              </w:rPr>
              <w:fldChar w:fldCharType="begin"/>
            </w:r>
            <w:r>
              <w:rPr>
                <w:noProof/>
                <w:webHidden/>
              </w:rPr>
              <w:instrText xml:space="preserve"> PAGEREF _Toc69423220 \h </w:instrText>
            </w:r>
            <w:r>
              <w:rPr>
                <w:noProof/>
                <w:webHidden/>
              </w:rPr>
            </w:r>
            <w:r>
              <w:rPr>
                <w:noProof/>
                <w:webHidden/>
              </w:rPr>
              <w:fldChar w:fldCharType="separate"/>
            </w:r>
            <w:r>
              <w:rPr>
                <w:noProof/>
                <w:webHidden/>
              </w:rPr>
              <w:t>10</w:t>
            </w:r>
            <w:r>
              <w:rPr>
                <w:noProof/>
                <w:webHidden/>
              </w:rPr>
              <w:fldChar w:fldCharType="end"/>
            </w:r>
          </w:hyperlink>
        </w:p>
        <w:p w14:paraId="1C7A8C4E" w14:textId="3DFF840E" w:rsidR="00B965E7" w:rsidRDefault="00B965E7">
          <w:pPr>
            <w:pStyle w:val="TOC2"/>
            <w:tabs>
              <w:tab w:val="right" w:leader="dot" w:pos="8630"/>
            </w:tabs>
            <w:rPr>
              <w:rFonts w:eastAsiaTheme="minorEastAsia"/>
              <w:noProof/>
              <w:color w:val="auto"/>
              <w:lang w:val="en-NZ" w:eastAsia="en-NZ"/>
            </w:rPr>
          </w:pPr>
          <w:hyperlink w:anchor="_Toc69423221" w:history="1">
            <w:r w:rsidRPr="00BA5908">
              <w:rPr>
                <w:rStyle w:val="Hyperlink"/>
                <w:noProof/>
              </w:rPr>
              <w:t>Seasonality Analysis</w:t>
            </w:r>
            <w:r>
              <w:rPr>
                <w:noProof/>
                <w:webHidden/>
              </w:rPr>
              <w:tab/>
            </w:r>
            <w:r>
              <w:rPr>
                <w:noProof/>
                <w:webHidden/>
              </w:rPr>
              <w:fldChar w:fldCharType="begin"/>
            </w:r>
            <w:r>
              <w:rPr>
                <w:noProof/>
                <w:webHidden/>
              </w:rPr>
              <w:instrText xml:space="preserve"> PAGEREF _Toc69423221 \h </w:instrText>
            </w:r>
            <w:r>
              <w:rPr>
                <w:noProof/>
                <w:webHidden/>
              </w:rPr>
            </w:r>
            <w:r>
              <w:rPr>
                <w:noProof/>
                <w:webHidden/>
              </w:rPr>
              <w:fldChar w:fldCharType="separate"/>
            </w:r>
            <w:r>
              <w:rPr>
                <w:noProof/>
                <w:webHidden/>
              </w:rPr>
              <w:t>11</w:t>
            </w:r>
            <w:r>
              <w:rPr>
                <w:noProof/>
                <w:webHidden/>
              </w:rPr>
              <w:fldChar w:fldCharType="end"/>
            </w:r>
          </w:hyperlink>
        </w:p>
        <w:p w14:paraId="2465443C" w14:textId="4E8B551E" w:rsidR="00B965E7" w:rsidRDefault="00B965E7">
          <w:pPr>
            <w:pStyle w:val="TOC2"/>
            <w:tabs>
              <w:tab w:val="right" w:leader="dot" w:pos="8630"/>
            </w:tabs>
            <w:rPr>
              <w:rFonts w:eastAsiaTheme="minorEastAsia"/>
              <w:noProof/>
              <w:color w:val="auto"/>
              <w:lang w:val="en-NZ" w:eastAsia="en-NZ"/>
            </w:rPr>
          </w:pPr>
          <w:hyperlink w:anchor="_Toc69423222" w:history="1">
            <w:r w:rsidRPr="00BA5908">
              <w:rPr>
                <w:rStyle w:val="Hyperlink"/>
                <w:noProof/>
              </w:rPr>
              <w:t>Forecasting</w:t>
            </w:r>
            <w:r>
              <w:rPr>
                <w:noProof/>
                <w:webHidden/>
              </w:rPr>
              <w:tab/>
            </w:r>
            <w:r>
              <w:rPr>
                <w:noProof/>
                <w:webHidden/>
              </w:rPr>
              <w:fldChar w:fldCharType="begin"/>
            </w:r>
            <w:r>
              <w:rPr>
                <w:noProof/>
                <w:webHidden/>
              </w:rPr>
              <w:instrText xml:space="preserve"> PAGEREF _Toc69423222 \h </w:instrText>
            </w:r>
            <w:r>
              <w:rPr>
                <w:noProof/>
                <w:webHidden/>
              </w:rPr>
            </w:r>
            <w:r>
              <w:rPr>
                <w:noProof/>
                <w:webHidden/>
              </w:rPr>
              <w:fldChar w:fldCharType="separate"/>
            </w:r>
            <w:r>
              <w:rPr>
                <w:noProof/>
                <w:webHidden/>
              </w:rPr>
              <w:t>12</w:t>
            </w:r>
            <w:r>
              <w:rPr>
                <w:noProof/>
                <w:webHidden/>
              </w:rPr>
              <w:fldChar w:fldCharType="end"/>
            </w:r>
          </w:hyperlink>
        </w:p>
        <w:p w14:paraId="5BF7789A" w14:textId="138BC2D2" w:rsidR="00B965E7" w:rsidRDefault="00B965E7">
          <w:pPr>
            <w:pStyle w:val="TOC2"/>
            <w:tabs>
              <w:tab w:val="right" w:leader="dot" w:pos="8630"/>
            </w:tabs>
            <w:rPr>
              <w:rFonts w:eastAsiaTheme="minorEastAsia"/>
              <w:noProof/>
              <w:color w:val="auto"/>
              <w:lang w:val="en-NZ" w:eastAsia="en-NZ"/>
            </w:rPr>
          </w:pPr>
          <w:hyperlink w:anchor="_Toc69423223" w:history="1">
            <w:r w:rsidRPr="00BA5908">
              <w:rPr>
                <w:rStyle w:val="Hyperlink"/>
                <w:noProof/>
              </w:rPr>
              <w:t>Conclusion</w:t>
            </w:r>
            <w:r>
              <w:rPr>
                <w:noProof/>
                <w:webHidden/>
              </w:rPr>
              <w:tab/>
            </w:r>
            <w:r>
              <w:rPr>
                <w:noProof/>
                <w:webHidden/>
              </w:rPr>
              <w:fldChar w:fldCharType="begin"/>
            </w:r>
            <w:r>
              <w:rPr>
                <w:noProof/>
                <w:webHidden/>
              </w:rPr>
              <w:instrText xml:space="preserve"> PAGEREF _Toc69423223 \h </w:instrText>
            </w:r>
            <w:r>
              <w:rPr>
                <w:noProof/>
                <w:webHidden/>
              </w:rPr>
            </w:r>
            <w:r>
              <w:rPr>
                <w:noProof/>
                <w:webHidden/>
              </w:rPr>
              <w:fldChar w:fldCharType="separate"/>
            </w:r>
            <w:r>
              <w:rPr>
                <w:noProof/>
                <w:webHidden/>
              </w:rPr>
              <w:t>14</w:t>
            </w:r>
            <w:r>
              <w:rPr>
                <w:noProof/>
                <w:webHidden/>
              </w:rPr>
              <w:fldChar w:fldCharType="end"/>
            </w:r>
          </w:hyperlink>
        </w:p>
        <w:p w14:paraId="3FDA9EBC" w14:textId="5099CDA2" w:rsidR="00B965E7" w:rsidRDefault="00B965E7">
          <w:pPr>
            <w:pStyle w:val="TOC1"/>
            <w:tabs>
              <w:tab w:val="right" w:leader="dot" w:pos="8630"/>
            </w:tabs>
            <w:rPr>
              <w:rFonts w:eastAsiaTheme="minorEastAsia"/>
              <w:noProof/>
              <w:color w:val="auto"/>
              <w:lang w:val="en-NZ" w:eastAsia="en-NZ"/>
            </w:rPr>
          </w:pPr>
          <w:hyperlink w:anchor="_Toc69423224" w:history="1">
            <w:r w:rsidRPr="00BA5908">
              <w:rPr>
                <w:rStyle w:val="Hyperlink"/>
                <w:noProof/>
              </w:rPr>
              <w:t>Appendices</w:t>
            </w:r>
            <w:r>
              <w:rPr>
                <w:noProof/>
                <w:webHidden/>
              </w:rPr>
              <w:tab/>
            </w:r>
            <w:r>
              <w:rPr>
                <w:noProof/>
                <w:webHidden/>
              </w:rPr>
              <w:fldChar w:fldCharType="begin"/>
            </w:r>
            <w:r>
              <w:rPr>
                <w:noProof/>
                <w:webHidden/>
              </w:rPr>
              <w:instrText xml:space="preserve"> PAGEREF _Toc69423224 \h </w:instrText>
            </w:r>
            <w:r>
              <w:rPr>
                <w:noProof/>
                <w:webHidden/>
              </w:rPr>
            </w:r>
            <w:r>
              <w:rPr>
                <w:noProof/>
                <w:webHidden/>
              </w:rPr>
              <w:fldChar w:fldCharType="separate"/>
            </w:r>
            <w:r>
              <w:rPr>
                <w:noProof/>
                <w:webHidden/>
              </w:rPr>
              <w:t>15</w:t>
            </w:r>
            <w:r>
              <w:rPr>
                <w:noProof/>
                <w:webHidden/>
              </w:rPr>
              <w:fldChar w:fldCharType="end"/>
            </w:r>
          </w:hyperlink>
        </w:p>
        <w:p w14:paraId="410876A0" w14:textId="6033EBC0" w:rsidR="00B965E7" w:rsidRDefault="00B965E7">
          <w:pPr>
            <w:pStyle w:val="TOC2"/>
            <w:tabs>
              <w:tab w:val="right" w:leader="dot" w:pos="8630"/>
            </w:tabs>
            <w:rPr>
              <w:rFonts w:eastAsiaTheme="minorEastAsia"/>
              <w:noProof/>
              <w:color w:val="auto"/>
              <w:lang w:val="en-NZ" w:eastAsia="en-NZ"/>
            </w:rPr>
          </w:pPr>
          <w:hyperlink w:anchor="_Toc69423225" w:history="1">
            <w:r w:rsidRPr="00BA5908">
              <w:rPr>
                <w:rStyle w:val="Hyperlink"/>
                <w:noProof/>
              </w:rPr>
              <w:t xml:space="preserve"> Bibliography</w:t>
            </w:r>
            <w:r>
              <w:rPr>
                <w:noProof/>
                <w:webHidden/>
              </w:rPr>
              <w:tab/>
            </w:r>
            <w:r>
              <w:rPr>
                <w:noProof/>
                <w:webHidden/>
              </w:rPr>
              <w:fldChar w:fldCharType="begin"/>
            </w:r>
            <w:r>
              <w:rPr>
                <w:noProof/>
                <w:webHidden/>
              </w:rPr>
              <w:instrText xml:space="preserve"> PAGEREF _Toc69423225 \h </w:instrText>
            </w:r>
            <w:r>
              <w:rPr>
                <w:noProof/>
                <w:webHidden/>
              </w:rPr>
            </w:r>
            <w:r>
              <w:rPr>
                <w:noProof/>
                <w:webHidden/>
              </w:rPr>
              <w:fldChar w:fldCharType="separate"/>
            </w:r>
            <w:r>
              <w:rPr>
                <w:noProof/>
                <w:webHidden/>
              </w:rPr>
              <w:t>15</w:t>
            </w:r>
            <w:r>
              <w:rPr>
                <w:noProof/>
                <w:webHidden/>
              </w:rPr>
              <w:fldChar w:fldCharType="end"/>
            </w:r>
          </w:hyperlink>
        </w:p>
        <w:p w14:paraId="7CBBBA47" w14:textId="096EFD2C" w:rsidR="00B965E7" w:rsidRDefault="00B965E7">
          <w:pPr>
            <w:pStyle w:val="TOC2"/>
            <w:tabs>
              <w:tab w:val="right" w:leader="dot" w:pos="8630"/>
            </w:tabs>
            <w:rPr>
              <w:rFonts w:eastAsiaTheme="minorEastAsia"/>
              <w:noProof/>
              <w:color w:val="auto"/>
              <w:lang w:val="en-NZ" w:eastAsia="en-NZ"/>
            </w:rPr>
          </w:pPr>
          <w:hyperlink w:anchor="_Toc69423226" w:history="1">
            <w:r w:rsidRPr="00BA5908">
              <w:rPr>
                <w:rStyle w:val="Hyperlink"/>
                <w:noProof/>
              </w:rPr>
              <w:t>R-Code-Modelling</w:t>
            </w:r>
            <w:r>
              <w:rPr>
                <w:noProof/>
                <w:webHidden/>
              </w:rPr>
              <w:tab/>
            </w:r>
            <w:r>
              <w:rPr>
                <w:noProof/>
                <w:webHidden/>
              </w:rPr>
              <w:fldChar w:fldCharType="begin"/>
            </w:r>
            <w:r>
              <w:rPr>
                <w:noProof/>
                <w:webHidden/>
              </w:rPr>
              <w:instrText xml:space="preserve"> PAGEREF _Toc69423226 \h </w:instrText>
            </w:r>
            <w:r>
              <w:rPr>
                <w:noProof/>
                <w:webHidden/>
              </w:rPr>
            </w:r>
            <w:r>
              <w:rPr>
                <w:noProof/>
                <w:webHidden/>
              </w:rPr>
              <w:fldChar w:fldCharType="separate"/>
            </w:r>
            <w:r>
              <w:rPr>
                <w:noProof/>
                <w:webHidden/>
              </w:rPr>
              <w:t>17</w:t>
            </w:r>
            <w:r>
              <w:rPr>
                <w:noProof/>
                <w:webHidden/>
              </w:rPr>
              <w:fldChar w:fldCharType="end"/>
            </w:r>
          </w:hyperlink>
        </w:p>
        <w:p w14:paraId="48E6340C" w14:textId="2145357E" w:rsidR="00B965E7" w:rsidRDefault="00B965E7">
          <w:pPr>
            <w:pStyle w:val="TOC2"/>
            <w:tabs>
              <w:tab w:val="right" w:leader="dot" w:pos="8630"/>
            </w:tabs>
            <w:rPr>
              <w:rFonts w:eastAsiaTheme="minorEastAsia"/>
              <w:noProof/>
              <w:color w:val="auto"/>
              <w:lang w:val="en-NZ" w:eastAsia="en-NZ"/>
            </w:rPr>
          </w:pPr>
          <w:hyperlink w:anchor="_Toc69423227" w:history="1">
            <w:r w:rsidRPr="00BA5908">
              <w:rPr>
                <w:rStyle w:val="Hyperlink"/>
                <w:noProof/>
              </w:rPr>
              <w:t>R-Code Timeseries</w:t>
            </w:r>
            <w:r>
              <w:rPr>
                <w:noProof/>
                <w:webHidden/>
              </w:rPr>
              <w:tab/>
            </w:r>
            <w:r>
              <w:rPr>
                <w:noProof/>
                <w:webHidden/>
              </w:rPr>
              <w:fldChar w:fldCharType="begin"/>
            </w:r>
            <w:r>
              <w:rPr>
                <w:noProof/>
                <w:webHidden/>
              </w:rPr>
              <w:instrText xml:space="preserve"> PAGEREF _Toc69423227 \h </w:instrText>
            </w:r>
            <w:r>
              <w:rPr>
                <w:noProof/>
                <w:webHidden/>
              </w:rPr>
            </w:r>
            <w:r>
              <w:rPr>
                <w:noProof/>
                <w:webHidden/>
              </w:rPr>
              <w:fldChar w:fldCharType="separate"/>
            </w:r>
            <w:r>
              <w:rPr>
                <w:noProof/>
                <w:webHidden/>
              </w:rPr>
              <w:t>18</w:t>
            </w:r>
            <w:r>
              <w:rPr>
                <w:noProof/>
                <w:webHidden/>
              </w:rPr>
              <w:fldChar w:fldCharType="end"/>
            </w:r>
          </w:hyperlink>
        </w:p>
        <w:p w14:paraId="73A32E6E" w14:textId="42678CBF" w:rsidR="00B47244" w:rsidRDefault="00B47244">
          <w:r>
            <w:rPr>
              <w:b/>
              <w:bCs/>
              <w:noProof/>
            </w:rPr>
            <w:fldChar w:fldCharType="end"/>
          </w:r>
        </w:p>
      </w:sdtContent>
    </w:sdt>
    <w:p w14:paraId="382D17FA" w14:textId="77777777" w:rsidR="00D437AA" w:rsidRDefault="00D437AA" w:rsidP="00C6554A">
      <w:pPr>
        <w:pStyle w:val="ContactInfo"/>
      </w:pPr>
    </w:p>
    <w:p w14:paraId="03A0B935" w14:textId="77777777" w:rsidR="00D437AA" w:rsidRDefault="00D437AA" w:rsidP="00C6554A">
      <w:pPr>
        <w:pStyle w:val="ContactInfo"/>
      </w:pPr>
    </w:p>
    <w:p w14:paraId="0A92EEF0" w14:textId="77777777" w:rsidR="00D437AA" w:rsidRDefault="00D437AA" w:rsidP="00C6554A">
      <w:pPr>
        <w:pStyle w:val="ContactInfo"/>
      </w:pPr>
    </w:p>
    <w:p w14:paraId="0DAFF09B" w14:textId="77777777" w:rsidR="00D437AA" w:rsidRDefault="00D437AA" w:rsidP="00C6554A">
      <w:pPr>
        <w:pStyle w:val="ContactInfo"/>
      </w:pPr>
    </w:p>
    <w:p w14:paraId="015D26D0" w14:textId="77777777" w:rsidR="00D437AA" w:rsidRDefault="00D437AA" w:rsidP="00C6554A">
      <w:pPr>
        <w:pStyle w:val="ContactInfo"/>
      </w:pPr>
    </w:p>
    <w:p w14:paraId="30099622" w14:textId="77777777" w:rsidR="00D437AA" w:rsidRDefault="00D437AA" w:rsidP="00C6554A">
      <w:pPr>
        <w:pStyle w:val="ContactInfo"/>
      </w:pPr>
    </w:p>
    <w:p w14:paraId="4D17F883" w14:textId="77777777" w:rsidR="00D437AA" w:rsidRDefault="00D437AA" w:rsidP="00C6554A">
      <w:pPr>
        <w:pStyle w:val="ContactInfo"/>
      </w:pPr>
    </w:p>
    <w:p w14:paraId="08C843A3" w14:textId="77777777" w:rsidR="00D437AA" w:rsidRDefault="00D437AA" w:rsidP="00C6554A">
      <w:pPr>
        <w:pStyle w:val="ContactInfo"/>
      </w:pPr>
    </w:p>
    <w:p w14:paraId="38ACB53A" w14:textId="77777777" w:rsidR="00D437AA" w:rsidRDefault="00D437AA" w:rsidP="00C6554A">
      <w:pPr>
        <w:pStyle w:val="ContactInfo"/>
      </w:pPr>
    </w:p>
    <w:p w14:paraId="7B85BB51" w14:textId="6A114752" w:rsidR="00C6554A" w:rsidRDefault="00153CF8" w:rsidP="00153CF8">
      <w:pPr>
        <w:pStyle w:val="Heading1"/>
      </w:pPr>
      <w:bookmarkStart w:id="6" w:name="_Toc69423208"/>
      <w:r>
        <w:lastRenderedPageBreak/>
        <w:t>Modelling</w:t>
      </w:r>
      <w:bookmarkEnd w:id="6"/>
    </w:p>
    <w:p w14:paraId="54701A58" w14:textId="658FEFBC" w:rsidR="00C6554A" w:rsidRDefault="005A2C0B" w:rsidP="00485F51">
      <w:pPr>
        <w:pStyle w:val="Heading2"/>
      </w:pPr>
      <w:bookmarkStart w:id="7" w:name="_Toc69423209"/>
      <w:r>
        <w:t>Abstract</w:t>
      </w:r>
      <w:bookmarkEnd w:id="7"/>
    </w:p>
    <w:p w14:paraId="4E5B51F7" w14:textId="6628D2E1" w:rsidR="004F27CD" w:rsidRDefault="00A217F0" w:rsidP="00A217F0">
      <w:r>
        <w:t xml:space="preserve">Gas Holes© is a medium sized </w:t>
      </w:r>
      <w:r w:rsidR="00A5398F">
        <w:t>drilling company</w:t>
      </w:r>
      <w:r>
        <w:t xml:space="preserve"> which use turbine</w:t>
      </w:r>
      <w:r w:rsidR="00012273">
        <w:t xml:space="preserve"> powered</w:t>
      </w:r>
      <w:r>
        <w:t xml:space="preserve"> drilling systems as a part of their </w:t>
      </w:r>
      <w:r w:rsidR="00A5398F">
        <w:t>boring</w:t>
      </w:r>
      <w:r>
        <w:t xml:space="preserve"> process.</w:t>
      </w:r>
      <w:r w:rsidR="00A5398F">
        <w:t xml:space="preserve"> A new tunnelling job</w:t>
      </w:r>
      <w:r>
        <w:t xml:space="preserve"> </w:t>
      </w:r>
      <w:r w:rsidR="00A5398F">
        <w:t>requires the drills</w:t>
      </w:r>
      <w:r>
        <w:t xml:space="preserve"> to be operating at higher RPM’s than usual. </w:t>
      </w:r>
      <w:r w:rsidR="00420700">
        <w:t>The previous drill set up required 130mwh of power supply whereas the new set up is estimated to require 160mwh.</w:t>
      </w:r>
    </w:p>
    <w:p w14:paraId="03591C33" w14:textId="77777777" w:rsidR="00420700" w:rsidRDefault="00A217F0" w:rsidP="00A217F0">
      <w:r>
        <w:t xml:space="preserve">Operators have noticed the gas turbine system is not providing adequate power to the drills to operate at the required levels. Staff do not know how to control power output from the turbines accurately, however, have a collection of sensory readings from the gas turbines from the past five years. </w:t>
      </w:r>
    </w:p>
    <w:p w14:paraId="009FF050" w14:textId="033976B6" w:rsidR="009E3DBF" w:rsidRPr="00514122" w:rsidRDefault="00A217F0" w:rsidP="00A217F0">
      <w:r>
        <w:t xml:space="preserve">Gas Holes© needs you to investigate </w:t>
      </w:r>
      <w:r w:rsidR="00420700">
        <w:t>1. w</w:t>
      </w:r>
      <w:r>
        <w:t xml:space="preserve">hich of the turbine readings is the most statistically useful attribute(s) for controlling the energy yield? </w:t>
      </w:r>
      <w:r w:rsidR="00420700">
        <w:t xml:space="preserve">2. </w:t>
      </w:r>
      <w:r>
        <w:t xml:space="preserve">Propose a model to predict future energy returns </w:t>
      </w:r>
      <w:r w:rsidR="00420700">
        <w:t xml:space="preserve">and 3. Suggest </w:t>
      </w:r>
      <w:r>
        <w:t xml:space="preserve">a simple solution to controlling energy yield to </w:t>
      </w:r>
      <w:r w:rsidR="00420700">
        <w:t>meet new</w:t>
      </w:r>
      <w:r>
        <w:t xml:space="preserve"> </w:t>
      </w:r>
      <w:r w:rsidR="00420700">
        <w:t>power</w:t>
      </w:r>
      <w:r>
        <w:t xml:space="preserve"> demand.</w:t>
      </w:r>
    </w:p>
    <w:p w14:paraId="104B2019" w14:textId="41EAF83F" w:rsidR="00C6554A" w:rsidRPr="00D5413C" w:rsidRDefault="00EC53F5" w:rsidP="00485F51">
      <w:pPr>
        <w:pStyle w:val="Heading2"/>
      </w:pPr>
      <w:bookmarkStart w:id="8" w:name="_Toc68128856"/>
      <w:bookmarkStart w:id="9" w:name="_Toc69423210"/>
      <w:r>
        <w:t>D</w:t>
      </w:r>
      <w:bookmarkEnd w:id="8"/>
      <w:r w:rsidR="00B47244">
        <w:t xml:space="preserve">ata </w:t>
      </w:r>
      <w:r w:rsidR="00046571">
        <w:t>Preparation</w:t>
      </w:r>
      <w:bookmarkEnd w:id="9"/>
    </w:p>
    <w:p w14:paraId="08A655DA" w14:textId="77777777" w:rsidR="00AD0EA8" w:rsidRDefault="00EC53F5" w:rsidP="00EC53F5">
      <w:r>
        <w:t>The data is supplied in five .csv files, each having over 7,000 observations. Each file corresponds to a particular year’s data readings, ranging from 2011-2015. I intend on creating a model based on regression analysis</w:t>
      </w:r>
      <w:r w:rsidR="00F354AE">
        <w:t xml:space="preserve">, to predict the Total Energy Yield – TEY. </w:t>
      </w:r>
    </w:p>
    <w:p w14:paraId="35336F71" w14:textId="699C4F65" w:rsidR="00EC53F5" w:rsidRDefault="00AD0EA8" w:rsidP="00EC53F5">
      <w:r>
        <w:t>W</w:t>
      </w:r>
      <w:r w:rsidR="00EC53F5">
        <w:t xml:space="preserve">e must create two sets of </w:t>
      </w:r>
      <w:r w:rsidR="00F354AE">
        <w:t>data;</w:t>
      </w:r>
      <w:r w:rsidR="00EC53F5">
        <w:t xml:space="preserve"> </w:t>
      </w:r>
      <w:r w:rsidR="00F354AE">
        <w:t>o</w:t>
      </w:r>
      <w:r w:rsidR="00EC53F5">
        <w:t xml:space="preserve">ne set of data will be the training set the second a test set. </w:t>
      </w:r>
      <w:r w:rsidR="00E63E72">
        <w:t xml:space="preserve">The accuracy of the model </w:t>
      </w:r>
      <w:r w:rsidR="00095005">
        <w:t>will be</w:t>
      </w:r>
      <w:r w:rsidR="00E63E72">
        <w:t xml:space="preserve"> tested by using the model created from the </w:t>
      </w:r>
      <w:r w:rsidR="00095005">
        <w:t>training</w:t>
      </w:r>
      <w:r w:rsidR="00E63E72">
        <w:t xml:space="preserve"> set and applying it to the test </w:t>
      </w:r>
      <w:r w:rsidR="00095005">
        <w:t>set</w:t>
      </w:r>
      <w:r w:rsidR="00E63E72">
        <w:t xml:space="preserve"> (data that the model has not yet seen). </w:t>
      </w:r>
      <w:r w:rsidR="00F354AE">
        <w:t xml:space="preserve">This is to </w:t>
      </w:r>
      <w:r w:rsidR="00E63E72">
        <w:t>measure</w:t>
      </w:r>
      <w:r w:rsidR="00F354AE">
        <w:t xml:space="preserve"> the accuracy of </w:t>
      </w:r>
      <w:r w:rsidR="00E63E72">
        <w:t>the</w:t>
      </w:r>
      <w:r>
        <w:t xml:space="preserve"> model</w:t>
      </w:r>
      <w:r w:rsidR="00E63E72">
        <w:t xml:space="preserve"> and</w:t>
      </w:r>
      <w:r w:rsidR="00F354AE">
        <w:t xml:space="preserve"> </w:t>
      </w:r>
      <w:r w:rsidR="00E63E72">
        <w:t xml:space="preserve">will </w:t>
      </w:r>
      <w:r w:rsidR="00F354AE">
        <w:t xml:space="preserve">subsequently </w:t>
      </w:r>
      <w:r w:rsidR="00E63E72">
        <w:t xml:space="preserve">tell us </w:t>
      </w:r>
      <w:r w:rsidR="00F354AE">
        <w:t>if the model should be practically applied.</w:t>
      </w:r>
    </w:p>
    <w:p w14:paraId="1147057D" w14:textId="775AE94F" w:rsidR="00EC53F5" w:rsidRDefault="00EC53F5" w:rsidP="00EC53F5">
      <w:r>
        <w:t xml:space="preserve">All years of data are merged and at random each observation will be allocated, to either the test or training data set. The split selected is </w:t>
      </w:r>
      <w:r w:rsidR="00E63E72">
        <w:t>3</w:t>
      </w:r>
      <w:r w:rsidR="00095005">
        <w:t xml:space="preserve"> : </w:t>
      </w:r>
      <w:r w:rsidR="00E63E72">
        <w:t>1</w:t>
      </w:r>
      <w:r>
        <w:t xml:space="preserve">, 75% of observations </w:t>
      </w:r>
      <w:r w:rsidR="00E63E72">
        <w:t xml:space="preserve">will be </w:t>
      </w:r>
      <w:r>
        <w:t xml:space="preserve">randomly assigned to </w:t>
      </w:r>
      <w:r w:rsidR="00095005">
        <w:t>the t</w:t>
      </w:r>
      <w:r>
        <w:t xml:space="preserve">raining set. </w:t>
      </w:r>
    </w:p>
    <w:p w14:paraId="28EAE8EC" w14:textId="30B62AE1" w:rsidR="00F354AE" w:rsidRDefault="00420700" w:rsidP="00F354AE">
      <w:r>
        <w:rPr>
          <w:noProof/>
        </w:rPr>
        <w:lastRenderedPageBreak/>
        <w:drawing>
          <wp:anchor distT="0" distB="0" distL="114300" distR="114300" simplePos="0" relativeHeight="251671552" behindDoc="1" locked="0" layoutInCell="1" allowOverlap="1" wp14:anchorId="3FD9939A" wp14:editId="5797B574">
            <wp:simplePos x="0" y="0"/>
            <wp:positionH relativeFrom="margin">
              <wp:align>center</wp:align>
            </wp:positionH>
            <wp:positionV relativeFrom="paragraph">
              <wp:posOffset>214650</wp:posOffset>
            </wp:positionV>
            <wp:extent cx="2567968" cy="1800225"/>
            <wp:effectExtent l="0" t="0" r="3810" b="0"/>
            <wp:wrapTight wrapText="bothSides">
              <wp:wrapPolygon edited="0">
                <wp:start x="0" y="0"/>
                <wp:lineTo x="0" y="21257"/>
                <wp:lineTo x="21472" y="21257"/>
                <wp:lineTo x="21472"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7968" cy="1800225"/>
                    </a:xfrm>
                    <a:prstGeom prst="rect">
                      <a:avLst/>
                    </a:prstGeom>
                    <a:noFill/>
                  </pic:spPr>
                </pic:pic>
              </a:graphicData>
            </a:graphic>
            <wp14:sizeRelH relativeFrom="margin">
              <wp14:pctWidth>0</wp14:pctWidth>
            </wp14:sizeRelH>
            <wp14:sizeRelV relativeFrom="margin">
              <wp14:pctHeight>0</wp14:pctHeight>
            </wp14:sizeRelV>
          </wp:anchor>
        </w:drawing>
      </w:r>
      <w:r w:rsidR="00EC53F5">
        <w:t>The data did not have any missing/NA values and was complete</w:t>
      </w:r>
      <w:r w:rsidR="00F354AE">
        <w:t>, shown</w:t>
      </w:r>
      <w:r w:rsidR="00095005">
        <w:t xml:space="preserve"> in the missingness map below</w:t>
      </w:r>
      <w:r w:rsidR="00F354AE">
        <w:t>.</w:t>
      </w:r>
    </w:p>
    <w:p w14:paraId="497859CE" w14:textId="13C7B471" w:rsidR="00420700" w:rsidRDefault="00420700" w:rsidP="00F354AE"/>
    <w:p w14:paraId="6F62057A" w14:textId="1E78FC87" w:rsidR="00485F51" w:rsidRDefault="00485F51" w:rsidP="00F354AE"/>
    <w:p w14:paraId="227C8D67" w14:textId="77777777" w:rsidR="00485F51" w:rsidRDefault="00485F51" w:rsidP="00F354AE"/>
    <w:p w14:paraId="36C8F3B0" w14:textId="0DFB931F" w:rsidR="00E14964" w:rsidRDefault="00E14964" w:rsidP="00E14964">
      <w:pPr>
        <w:jc w:val="center"/>
      </w:pPr>
    </w:p>
    <w:p w14:paraId="0747CCEE" w14:textId="77777777" w:rsidR="008071EF" w:rsidRDefault="008071EF" w:rsidP="00E14964">
      <w:pPr>
        <w:jc w:val="center"/>
      </w:pPr>
    </w:p>
    <w:p w14:paraId="0A69AE5B" w14:textId="6519E7DB" w:rsidR="00EC53F5" w:rsidRDefault="00F354AE" w:rsidP="00485F51">
      <w:pPr>
        <w:pStyle w:val="Heading2"/>
      </w:pPr>
      <w:bookmarkStart w:id="10" w:name="_Toc68128858"/>
      <w:bookmarkStart w:id="11" w:name="_Toc69423211"/>
      <w:r>
        <w:t xml:space="preserve">The </w:t>
      </w:r>
      <w:r w:rsidRPr="00485F51">
        <w:t>Data</w:t>
      </w:r>
      <w:bookmarkEnd w:id="10"/>
      <w:bookmarkEnd w:id="11"/>
    </w:p>
    <w:p w14:paraId="7AEEE512" w14:textId="2B0F40DD" w:rsidR="00EC53F5" w:rsidRDefault="00EC53F5" w:rsidP="00EC53F5">
      <w:r>
        <w:t xml:space="preserve">The data consists of </w:t>
      </w:r>
      <w:r w:rsidR="00085EA4">
        <w:t>eleven</w:t>
      </w:r>
      <w:r>
        <w:t xml:space="preserve"> different sensor measurements</w:t>
      </w:r>
      <w:r w:rsidR="00095005">
        <w:t xml:space="preserve"> from a gas turbine</w:t>
      </w:r>
      <w:r>
        <w:t>. A gas turbine in short is a piece of machinery that creates energy through the burning of compressed air and fuel.</w:t>
      </w:r>
    </w:p>
    <w:p w14:paraId="39D6EA09" w14:textId="77777777" w:rsidR="00EC53F5" w:rsidRPr="002374FA" w:rsidRDefault="00EC53F5" w:rsidP="00EC53F5">
      <w:r>
        <w:t>These different sensory measurements can be classified into three different categories Environmental (</w:t>
      </w:r>
      <w:r w:rsidR="00095005">
        <w:t>atmospheric</w:t>
      </w:r>
      <w:r>
        <w:t xml:space="preserve"> readings), Mechanical (measurements taken from the machinery itself) and </w:t>
      </w:r>
      <w:r w:rsidRPr="00642870">
        <w:t>By-Product</w:t>
      </w:r>
      <w:r w:rsidRPr="00642870">
        <w:rPr>
          <w:sz w:val="28"/>
          <w:szCs w:val="28"/>
        </w:rPr>
        <w:t xml:space="preserve"> </w:t>
      </w:r>
      <w:r>
        <w:t xml:space="preserve">(the outcome of the process). Shown </w:t>
      </w:r>
      <w:r w:rsidR="00095005">
        <w:t xml:space="preserve">in the table </w:t>
      </w:r>
      <w:r>
        <w:t>below.</w:t>
      </w:r>
    </w:p>
    <w:tbl>
      <w:tblPr>
        <w:tblStyle w:val="TableGrid"/>
        <w:tblW w:w="0" w:type="auto"/>
        <w:tblLook w:val="0420" w:firstRow="1" w:lastRow="0" w:firstColumn="0" w:lastColumn="0" w:noHBand="0" w:noVBand="1"/>
      </w:tblPr>
      <w:tblGrid>
        <w:gridCol w:w="2874"/>
        <w:gridCol w:w="2869"/>
        <w:gridCol w:w="2887"/>
      </w:tblGrid>
      <w:tr w:rsidR="00EC53F5" w:rsidRPr="006C57D5" w14:paraId="2538AA04" w14:textId="77777777" w:rsidTr="00EC53F5">
        <w:tc>
          <w:tcPr>
            <w:tcW w:w="3005" w:type="dxa"/>
          </w:tcPr>
          <w:p w14:paraId="04DD36E9" w14:textId="77777777" w:rsidR="00EC53F5" w:rsidRPr="00EC53F5" w:rsidRDefault="00EC53F5" w:rsidP="004F367B">
            <w:pPr>
              <w:rPr>
                <w:color w:val="auto"/>
                <w:sz w:val="18"/>
                <w:szCs w:val="18"/>
              </w:rPr>
            </w:pPr>
            <w:r w:rsidRPr="00EC53F5">
              <w:rPr>
                <w:color w:val="auto"/>
                <w:sz w:val="18"/>
                <w:szCs w:val="18"/>
              </w:rPr>
              <w:t xml:space="preserve">Environment </w:t>
            </w:r>
          </w:p>
        </w:tc>
        <w:tc>
          <w:tcPr>
            <w:tcW w:w="3005" w:type="dxa"/>
          </w:tcPr>
          <w:p w14:paraId="359041BE" w14:textId="77777777" w:rsidR="00EC53F5" w:rsidRPr="00EC53F5" w:rsidRDefault="00EC53F5" w:rsidP="004F367B">
            <w:pPr>
              <w:rPr>
                <w:color w:val="auto"/>
                <w:sz w:val="18"/>
                <w:szCs w:val="18"/>
              </w:rPr>
            </w:pPr>
            <w:r w:rsidRPr="00EC53F5">
              <w:rPr>
                <w:color w:val="auto"/>
                <w:sz w:val="18"/>
                <w:szCs w:val="18"/>
              </w:rPr>
              <w:t xml:space="preserve">Mechanical </w:t>
            </w:r>
          </w:p>
        </w:tc>
        <w:tc>
          <w:tcPr>
            <w:tcW w:w="3006" w:type="dxa"/>
          </w:tcPr>
          <w:p w14:paraId="7A36D93B" w14:textId="77777777" w:rsidR="00EC53F5" w:rsidRPr="00EC53F5" w:rsidRDefault="00EC53F5" w:rsidP="004F367B">
            <w:pPr>
              <w:rPr>
                <w:color w:val="auto"/>
                <w:sz w:val="18"/>
                <w:szCs w:val="18"/>
              </w:rPr>
            </w:pPr>
            <w:r w:rsidRPr="00EC53F5">
              <w:rPr>
                <w:color w:val="auto"/>
                <w:sz w:val="18"/>
                <w:szCs w:val="18"/>
              </w:rPr>
              <w:t>By-Product</w:t>
            </w:r>
          </w:p>
        </w:tc>
      </w:tr>
      <w:tr w:rsidR="00EC53F5" w:rsidRPr="006C57D5" w14:paraId="0C2D8C4A" w14:textId="77777777" w:rsidTr="00EC53F5">
        <w:tc>
          <w:tcPr>
            <w:tcW w:w="3005" w:type="dxa"/>
          </w:tcPr>
          <w:p w14:paraId="09DF1F6B" w14:textId="77777777" w:rsidR="00EC53F5" w:rsidRPr="00EC53F5" w:rsidRDefault="00EC53F5" w:rsidP="004F367B">
            <w:pPr>
              <w:rPr>
                <w:color w:val="auto"/>
                <w:sz w:val="18"/>
                <w:szCs w:val="18"/>
              </w:rPr>
            </w:pPr>
            <w:r w:rsidRPr="00EC53F5">
              <w:rPr>
                <w:color w:val="auto"/>
                <w:sz w:val="18"/>
                <w:szCs w:val="18"/>
              </w:rPr>
              <w:t xml:space="preserve">Ambient temperature (AT) </w:t>
            </w:r>
          </w:p>
          <w:p w14:paraId="40FB9E59" w14:textId="77777777" w:rsidR="00AD0EA8" w:rsidRDefault="00AD0EA8" w:rsidP="004F367B">
            <w:pPr>
              <w:rPr>
                <w:color w:val="auto"/>
                <w:sz w:val="18"/>
                <w:szCs w:val="18"/>
              </w:rPr>
            </w:pPr>
          </w:p>
          <w:p w14:paraId="00DDB3D1" w14:textId="77777777" w:rsidR="00AD0EA8" w:rsidRDefault="00AD0EA8" w:rsidP="004F367B">
            <w:pPr>
              <w:rPr>
                <w:color w:val="auto"/>
                <w:sz w:val="18"/>
                <w:szCs w:val="18"/>
              </w:rPr>
            </w:pPr>
          </w:p>
          <w:p w14:paraId="16F162DC" w14:textId="0FF68F22"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“C”  </w:t>
            </w:r>
          </w:p>
        </w:tc>
        <w:tc>
          <w:tcPr>
            <w:tcW w:w="3005" w:type="dxa"/>
          </w:tcPr>
          <w:p w14:paraId="456A562E" w14:textId="77777777" w:rsidR="00EC53F5" w:rsidRPr="00EC53F5" w:rsidRDefault="00EC53F5" w:rsidP="004F367B">
            <w:pPr>
              <w:rPr>
                <w:color w:val="auto"/>
                <w:sz w:val="18"/>
                <w:szCs w:val="18"/>
              </w:rPr>
            </w:pPr>
            <w:r w:rsidRPr="00EC53F5">
              <w:rPr>
                <w:color w:val="auto"/>
                <w:sz w:val="18"/>
                <w:szCs w:val="18"/>
              </w:rPr>
              <w:t xml:space="preserve">Air filter difference pressure (AFDP) </w:t>
            </w:r>
          </w:p>
          <w:p w14:paraId="1B790EC3" w14:textId="77777777" w:rsidR="00EC53F5" w:rsidRPr="00EC53F5" w:rsidRDefault="00EC53F5" w:rsidP="004F367B">
            <w:pPr>
              <w:rPr>
                <w:color w:val="auto"/>
                <w:sz w:val="18"/>
                <w:szCs w:val="18"/>
              </w:rPr>
            </w:pPr>
          </w:p>
          <w:p w14:paraId="15507404" w14:textId="463C74F3"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“mbar”</w:t>
            </w:r>
          </w:p>
        </w:tc>
        <w:tc>
          <w:tcPr>
            <w:tcW w:w="3006" w:type="dxa"/>
          </w:tcPr>
          <w:p w14:paraId="4A7F73A0" w14:textId="77777777" w:rsidR="00EC53F5" w:rsidRPr="00EC53F5" w:rsidRDefault="00EC53F5" w:rsidP="004F367B">
            <w:pPr>
              <w:rPr>
                <w:color w:val="auto"/>
                <w:sz w:val="18"/>
                <w:szCs w:val="18"/>
              </w:rPr>
            </w:pPr>
            <w:r w:rsidRPr="00EC53F5">
              <w:rPr>
                <w:color w:val="auto"/>
                <w:sz w:val="18"/>
                <w:szCs w:val="18"/>
              </w:rPr>
              <w:t xml:space="preserve">Turbine energy yield (TEY) </w:t>
            </w:r>
          </w:p>
          <w:p w14:paraId="1683A77B" w14:textId="77777777" w:rsidR="00EC53F5" w:rsidRPr="00EC53F5" w:rsidRDefault="00EC53F5" w:rsidP="004F367B">
            <w:pPr>
              <w:rPr>
                <w:color w:val="auto"/>
                <w:sz w:val="18"/>
                <w:szCs w:val="18"/>
              </w:rPr>
            </w:pPr>
          </w:p>
          <w:p w14:paraId="53BCD1CE" w14:textId="77777777" w:rsidR="00EC53F5" w:rsidRPr="00EC53F5" w:rsidRDefault="00EC53F5" w:rsidP="004F367B">
            <w:pPr>
              <w:rPr>
                <w:color w:val="auto"/>
                <w:sz w:val="18"/>
                <w:szCs w:val="18"/>
              </w:rPr>
            </w:pPr>
          </w:p>
          <w:p w14:paraId="0DC9A78D" w14:textId="32EF8880"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w:t>
            </w:r>
            <w:r>
              <w:rPr>
                <w:color w:val="auto"/>
                <w:sz w:val="18"/>
                <w:szCs w:val="18"/>
              </w:rPr>
              <w:t>mwh</w:t>
            </w:r>
            <w:r w:rsidRPr="00EC53F5">
              <w:rPr>
                <w:color w:val="auto"/>
                <w:sz w:val="18"/>
                <w:szCs w:val="18"/>
              </w:rPr>
              <w:t>”</w:t>
            </w:r>
          </w:p>
        </w:tc>
      </w:tr>
      <w:tr w:rsidR="00EC53F5" w:rsidRPr="006C57D5" w14:paraId="6D02D39D" w14:textId="77777777" w:rsidTr="00EC53F5">
        <w:tc>
          <w:tcPr>
            <w:tcW w:w="3005" w:type="dxa"/>
          </w:tcPr>
          <w:p w14:paraId="4A6BB1F9" w14:textId="77777777" w:rsidR="00EC53F5" w:rsidRPr="00EC53F5" w:rsidRDefault="00EC53F5" w:rsidP="004F367B">
            <w:pPr>
              <w:rPr>
                <w:color w:val="auto"/>
                <w:sz w:val="18"/>
                <w:szCs w:val="18"/>
              </w:rPr>
            </w:pPr>
            <w:r w:rsidRPr="00EC53F5">
              <w:rPr>
                <w:color w:val="auto"/>
                <w:sz w:val="18"/>
                <w:szCs w:val="18"/>
              </w:rPr>
              <w:t>Ambient pressure (AP)</w:t>
            </w:r>
          </w:p>
          <w:p w14:paraId="2097750D" w14:textId="77777777" w:rsidR="00EC53F5" w:rsidRPr="00EC53F5" w:rsidRDefault="00EC53F5" w:rsidP="004F367B">
            <w:pPr>
              <w:rPr>
                <w:color w:val="auto"/>
                <w:sz w:val="18"/>
                <w:szCs w:val="18"/>
              </w:rPr>
            </w:pPr>
          </w:p>
          <w:p w14:paraId="6D723429" w14:textId="77777777" w:rsidR="00EC53F5" w:rsidRPr="00EC53F5" w:rsidRDefault="00EC53F5" w:rsidP="004F367B">
            <w:pPr>
              <w:rPr>
                <w:color w:val="auto"/>
                <w:sz w:val="18"/>
                <w:szCs w:val="18"/>
              </w:rPr>
            </w:pPr>
          </w:p>
          <w:p w14:paraId="5147EAD3" w14:textId="1E248457"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“mbar”</w:t>
            </w:r>
          </w:p>
        </w:tc>
        <w:tc>
          <w:tcPr>
            <w:tcW w:w="3005" w:type="dxa"/>
          </w:tcPr>
          <w:p w14:paraId="4F088A13" w14:textId="77777777" w:rsidR="00EC53F5" w:rsidRPr="00EC53F5" w:rsidRDefault="00EC53F5" w:rsidP="004F367B">
            <w:pPr>
              <w:rPr>
                <w:color w:val="auto"/>
                <w:sz w:val="18"/>
                <w:szCs w:val="18"/>
              </w:rPr>
            </w:pPr>
            <w:r w:rsidRPr="00EC53F5">
              <w:rPr>
                <w:color w:val="auto"/>
                <w:sz w:val="18"/>
                <w:szCs w:val="18"/>
              </w:rPr>
              <w:t xml:space="preserve">Gas turbine exhaust pressure (GTEP) </w:t>
            </w:r>
          </w:p>
          <w:p w14:paraId="1923C910" w14:textId="77777777" w:rsidR="00EC53F5" w:rsidRPr="00EC53F5" w:rsidRDefault="00EC53F5" w:rsidP="004F367B">
            <w:pPr>
              <w:rPr>
                <w:color w:val="auto"/>
                <w:sz w:val="18"/>
                <w:szCs w:val="18"/>
              </w:rPr>
            </w:pPr>
          </w:p>
          <w:p w14:paraId="0CE53A3D" w14:textId="65FB31BB"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“mbar”</w:t>
            </w:r>
          </w:p>
        </w:tc>
        <w:tc>
          <w:tcPr>
            <w:tcW w:w="3006" w:type="dxa"/>
          </w:tcPr>
          <w:p w14:paraId="50F7FE51" w14:textId="200998C0" w:rsidR="00EC53F5" w:rsidRPr="00EC53F5" w:rsidRDefault="00EC53F5" w:rsidP="004F367B">
            <w:pPr>
              <w:rPr>
                <w:color w:val="auto"/>
                <w:sz w:val="18"/>
                <w:szCs w:val="18"/>
              </w:rPr>
            </w:pPr>
            <w:r w:rsidRPr="00EC53F5">
              <w:rPr>
                <w:color w:val="auto"/>
                <w:sz w:val="18"/>
                <w:szCs w:val="18"/>
              </w:rPr>
              <w:t>Carbon monoxide</w:t>
            </w:r>
            <w:r w:rsidR="00095005">
              <w:rPr>
                <w:color w:val="auto"/>
                <w:sz w:val="18"/>
                <w:szCs w:val="18"/>
              </w:rPr>
              <w:t xml:space="preserve"> emission</w:t>
            </w:r>
            <w:r w:rsidRPr="00EC53F5">
              <w:rPr>
                <w:color w:val="auto"/>
                <w:sz w:val="18"/>
                <w:szCs w:val="18"/>
              </w:rPr>
              <w:t xml:space="preserve"> (CO) </w:t>
            </w:r>
          </w:p>
          <w:p w14:paraId="54E44031" w14:textId="77777777" w:rsidR="00EC53F5" w:rsidRPr="00EC53F5" w:rsidRDefault="00EC53F5" w:rsidP="004F367B">
            <w:pPr>
              <w:rPr>
                <w:color w:val="auto"/>
                <w:sz w:val="18"/>
                <w:szCs w:val="18"/>
              </w:rPr>
            </w:pPr>
          </w:p>
          <w:p w14:paraId="537F7EAD" w14:textId="77777777" w:rsidR="00EC53F5" w:rsidRPr="00EC53F5" w:rsidRDefault="00EC53F5" w:rsidP="004F367B">
            <w:pPr>
              <w:rPr>
                <w:color w:val="auto"/>
                <w:sz w:val="18"/>
                <w:szCs w:val="18"/>
              </w:rPr>
            </w:pPr>
          </w:p>
          <w:p w14:paraId="5D2B9BBF" w14:textId="2A547835"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“mg/m3”</w:t>
            </w:r>
          </w:p>
        </w:tc>
      </w:tr>
      <w:tr w:rsidR="00EC53F5" w:rsidRPr="006C57D5" w14:paraId="7CA69D9C" w14:textId="77777777" w:rsidTr="00EC53F5">
        <w:tc>
          <w:tcPr>
            <w:tcW w:w="3005" w:type="dxa"/>
          </w:tcPr>
          <w:p w14:paraId="207D1716" w14:textId="77777777" w:rsidR="00EC53F5" w:rsidRPr="00EC53F5" w:rsidRDefault="00EC53F5" w:rsidP="004F367B">
            <w:pPr>
              <w:rPr>
                <w:color w:val="auto"/>
                <w:sz w:val="18"/>
                <w:szCs w:val="18"/>
              </w:rPr>
            </w:pPr>
            <w:r w:rsidRPr="00EC53F5">
              <w:rPr>
                <w:color w:val="auto"/>
                <w:sz w:val="18"/>
                <w:szCs w:val="18"/>
              </w:rPr>
              <w:t xml:space="preserve">Ambient humidity (AH) </w:t>
            </w:r>
          </w:p>
          <w:p w14:paraId="79EB73F1" w14:textId="77777777" w:rsidR="00EC53F5" w:rsidRPr="00EC53F5" w:rsidRDefault="00EC53F5" w:rsidP="004F367B">
            <w:pPr>
              <w:rPr>
                <w:color w:val="auto"/>
                <w:sz w:val="18"/>
                <w:szCs w:val="18"/>
              </w:rPr>
            </w:pPr>
          </w:p>
          <w:p w14:paraId="58CBD34B" w14:textId="79F5CE60"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w:t>
            </w:r>
          </w:p>
        </w:tc>
        <w:tc>
          <w:tcPr>
            <w:tcW w:w="3005" w:type="dxa"/>
          </w:tcPr>
          <w:p w14:paraId="1E75D012" w14:textId="77777777" w:rsidR="00EC53F5" w:rsidRPr="00EC53F5" w:rsidRDefault="00EC53F5" w:rsidP="004F367B">
            <w:pPr>
              <w:rPr>
                <w:color w:val="auto"/>
                <w:sz w:val="18"/>
                <w:szCs w:val="18"/>
              </w:rPr>
            </w:pPr>
            <w:r w:rsidRPr="00EC53F5">
              <w:rPr>
                <w:color w:val="auto"/>
                <w:sz w:val="18"/>
                <w:szCs w:val="18"/>
              </w:rPr>
              <w:t xml:space="preserve">Turbine inlet temperature (TIT) </w:t>
            </w:r>
          </w:p>
          <w:p w14:paraId="28BC04A1" w14:textId="77777777" w:rsidR="00EC53F5" w:rsidRPr="00EC53F5" w:rsidRDefault="00EC53F5" w:rsidP="004F367B">
            <w:pPr>
              <w:rPr>
                <w:color w:val="auto"/>
                <w:sz w:val="18"/>
                <w:szCs w:val="18"/>
              </w:rPr>
            </w:pPr>
          </w:p>
          <w:p w14:paraId="500A4FE8" w14:textId="70AFD2AF"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“C”  </w:t>
            </w:r>
          </w:p>
        </w:tc>
        <w:tc>
          <w:tcPr>
            <w:tcW w:w="3006" w:type="dxa"/>
          </w:tcPr>
          <w:p w14:paraId="36A852B2" w14:textId="00A5F5DE" w:rsidR="00EC53F5" w:rsidRPr="00EC53F5" w:rsidRDefault="00EC53F5" w:rsidP="004F367B">
            <w:pPr>
              <w:rPr>
                <w:color w:val="auto"/>
                <w:sz w:val="18"/>
                <w:szCs w:val="18"/>
              </w:rPr>
            </w:pPr>
            <w:r w:rsidRPr="00EC53F5">
              <w:rPr>
                <w:color w:val="auto"/>
                <w:sz w:val="18"/>
                <w:szCs w:val="18"/>
              </w:rPr>
              <w:t xml:space="preserve">Nitrogen oxides </w:t>
            </w:r>
            <w:r w:rsidR="00095005">
              <w:rPr>
                <w:color w:val="auto"/>
                <w:sz w:val="18"/>
                <w:szCs w:val="18"/>
              </w:rPr>
              <w:t>emission</w:t>
            </w:r>
            <w:r w:rsidRPr="00EC53F5">
              <w:rPr>
                <w:color w:val="auto"/>
                <w:sz w:val="18"/>
                <w:szCs w:val="18"/>
              </w:rPr>
              <w:t xml:space="preserve">(NOx) </w:t>
            </w:r>
          </w:p>
          <w:p w14:paraId="72794137" w14:textId="77777777" w:rsidR="00EC53F5" w:rsidRPr="00EC53F5" w:rsidRDefault="00EC53F5" w:rsidP="004F367B">
            <w:pPr>
              <w:rPr>
                <w:color w:val="auto"/>
                <w:sz w:val="18"/>
                <w:szCs w:val="18"/>
              </w:rPr>
            </w:pPr>
          </w:p>
          <w:p w14:paraId="30C7D0EB" w14:textId="05945DB4"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“mg/m3”</w:t>
            </w:r>
          </w:p>
        </w:tc>
      </w:tr>
      <w:tr w:rsidR="00EC53F5" w:rsidRPr="006C57D5" w14:paraId="7D804DD7" w14:textId="77777777" w:rsidTr="00EC53F5">
        <w:tc>
          <w:tcPr>
            <w:tcW w:w="3005" w:type="dxa"/>
          </w:tcPr>
          <w:p w14:paraId="1EF96C80" w14:textId="77777777" w:rsidR="00EC53F5" w:rsidRPr="00EC53F5" w:rsidRDefault="00EC53F5" w:rsidP="004F367B">
            <w:pPr>
              <w:rPr>
                <w:color w:val="auto"/>
                <w:sz w:val="18"/>
                <w:szCs w:val="18"/>
              </w:rPr>
            </w:pPr>
          </w:p>
        </w:tc>
        <w:tc>
          <w:tcPr>
            <w:tcW w:w="3005" w:type="dxa"/>
          </w:tcPr>
          <w:p w14:paraId="61C423AB" w14:textId="77777777" w:rsidR="00EC53F5" w:rsidRPr="00EC53F5" w:rsidRDefault="00EC53F5" w:rsidP="004F367B">
            <w:pPr>
              <w:rPr>
                <w:color w:val="auto"/>
                <w:sz w:val="18"/>
                <w:szCs w:val="18"/>
              </w:rPr>
            </w:pPr>
            <w:r w:rsidRPr="00EC53F5">
              <w:rPr>
                <w:color w:val="auto"/>
                <w:sz w:val="18"/>
                <w:szCs w:val="18"/>
              </w:rPr>
              <w:t xml:space="preserve">Turbine after temperature (TAT) </w:t>
            </w:r>
          </w:p>
          <w:p w14:paraId="3C9947AA" w14:textId="77777777" w:rsidR="00EC53F5" w:rsidRPr="00EC53F5" w:rsidRDefault="00EC53F5" w:rsidP="004F367B">
            <w:pPr>
              <w:rPr>
                <w:color w:val="auto"/>
                <w:sz w:val="18"/>
                <w:szCs w:val="18"/>
              </w:rPr>
            </w:pPr>
          </w:p>
          <w:p w14:paraId="5F5F17DA" w14:textId="01948F0C"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“C”  </w:t>
            </w:r>
          </w:p>
        </w:tc>
        <w:tc>
          <w:tcPr>
            <w:tcW w:w="3006" w:type="dxa"/>
          </w:tcPr>
          <w:p w14:paraId="5E22F0E4" w14:textId="77777777" w:rsidR="00EC53F5" w:rsidRPr="00EC53F5" w:rsidRDefault="00EC53F5" w:rsidP="004F367B">
            <w:pPr>
              <w:rPr>
                <w:color w:val="auto"/>
                <w:sz w:val="18"/>
                <w:szCs w:val="18"/>
              </w:rPr>
            </w:pPr>
          </w:p>
        </w:tc>
      </w:tr>
      <w:tr w:rsidR="00EC53F5" w:rsidRPr="006C57D5" w14:paraId="7CA92837" w14:textId="77777777" w:rsidTr="00EC53F5">
        <w:trPr>
          <w:trHeight w:val="668"/>
        </w:trPr>
        <w:tc>
          <w:tcPr>
            <w:tcW w:w="3005" w:type="dxa"/>
          </w:tcPr>
          <w:p w14:paraId="3E372A57" w14:textId="77777777" w:rsidR="00EC53F5" w:rsidRPr="00EC53F5" w:rsidRDefault="00EC53F5" w:rsidP="004F367B">
            <w:pPr>
              <w:rPr>
                <w:color w:val="auto"/>
                <w:sz w:val="18"/>
                <w:szCs w:val="18"/>
              </w:rPr>
            </w:pPr>
          </w:p>
          <w:p w14:paraId="6560218C" w14:textId="77777777" w:rsidR="00EC53F5" w:rsidRPr="00EC53F5" w:rsidRDefault="00EC53F5" w:rsidP="004F367B">
            <w:pPr>
              <w:rPr>
                <w:color w:val="auto"/>
                <w:sz w:val="18"/>
                <w:szCs w:val="18"/>
              </w:rPr>
            </w:pPr>
          </w:p>
          <w:p w14:paraId="33F3DED0" w14:textId="77777777" w:rsidR="00EC53F5" w:rsidRPr="00EC53F5" w:rsidRDefault="00EC53F5" w:rsidP="004F367B">
            <w:pPr>
              <w:rPr>
                <w:color w:val="auto"/>
                <w:sz w:val="18"/>
                <w:szCs w:val="18"/>
              </w:rPr>
            </w:pPr>
          </w:p>
        </w:tc>
        <w:tc>
          <w:tcPr>
            <w:tcW w:w="3005" w:type="dxa"/>
          </w:tcPr>
          <w:p w14:paraId="2DB79B12" w14:textId="77777777" w:rsidR="00EC53F5" w:rsidRPr="00EC53F5" w:rsidRDefault="00EC53F5" w:rsidP="004F367B">
            <w:pPr>
              <w:rPr>
                <w:color w:val="auto"/>
                <w:sz w:val="18"/>
                <w:szCs w:val="18"/>
              </w:rPr>
            </w:pPr>
            <w:r w:rsidRPr="00EC53F5">
              <w:rPr>
                <w:color w:val="auto"/>
                <w:sz w:val="18"/>
                <w:szCs w:val="18"/>
              </w:rPr>
              <w:t>Compressor discharge pressure (CDP)</w:t>
            </w:r>
          </w:p>
          <w:p w14:paraId="77C4BC48" w14:textId="77777777" w:rsidR="00EC53F5" w:rsidRPr="00EC53F5" w:rsidRDefault="00EC53F5" w:rsidP="004F367B">
            <w:pPr>
              <w:rPr>
                <w:color w:val="auto"/>
                <w:sz w:val="18"/>
                <w:szCs w:val="18"/>
              </w:rPr>
            </w:pPr>
          </w:p>
          <w:p w14:paraId="5177FF94" w14:textId="3B4075AF" w:rsidR="00EC53F5" w:rsidRPr="00EC53F5" w:rsidRDefault="00EC53F5" w:rsidP="004F367B">
            <w:pPr>
              <w:rPr>
                <w:color w:val="auto"/>
                <w:sz w:val="18"/>
                <w:szCs w:val="18"/>
              </w:rPr>
            </w:pPr>
            <w:r w:rsidRPr="00EC53F5">
              <w:rPr>
                <w:color w:val="auto"/>
                <w:sz w:val="18"/>
                <w:szCs w:val="18"/>
              </w:rPr>
              <w:t>Units</w:t>
            </w:r>
            <w:r>
              <w:rPr>
                <w:color w:val="auto"/>
                <w:sz w:val="18"/>
                <w:szCs w:val="18"/>
              </w:rPr>
              <w:t>:</w:t>
            </w:r>
            <w:r w:rsidRPr="00EC53F5">
              <w:rPr>
                <w:color w:val="auto"/>
                <w:sz w:val="18"/>
                <w:szCs w:val="18"/>
              </w:rPr>
              <w:t xml:space="preserve"> “mbar”</w:t>
            </w:r>
          </w:p>
        </w:tc>
        <w:tc>
          <w:tcPr>
            <w:tcW w:w="3006" w:type="dxa"/>
          </w:tcPr>
          <w:p w14:paraId="0394C07D" w14:textId="77777777" w:rsidR="00EC53F5" w:rsidRPr="00EC53F5" w:rsidRDefault="00EC53F5" w:rsidP="004F367B">
            <w:pPr>
              <w:rPr>
                <w:color w:val="auto"/>
                <w:sz w:val="18"/>
                <w:szCs w:val="18"/>
              </w:rPr>
            </w:pPr>
          </w:p>
        </w:tc>
      </w:tr>
    </w:tbl>
    <w:p w14:paraId="1727A99A" w14:textId="7D736A33" w:rsidR="00B531BF" w:rsidRDefault="00B531BF" w:rsidP="00485F51">
      <w:pPr>
        <w:pStyle w:val="Heading2"/>
      </w:pPr>
      <w:bookmarkStart w:id="12" w:name="_Toc68128859"/>
      <w:bookmarkStart w:id="13" w:name="_Toc69423212"/>
      <w:r>
        <w:lastRenderedPageBreak/>
        <w:t xml:space="preserve">Data </w:t>
      </w:r>
      <w:r w:rsidR="006E21EF">
        <w:t>A</w:t>
      </w:r>
      <w:r>
        <w:t>nalysis</w:t>
      </w:r>
      <w:bookmarkEnd w:id="12"/>
      <w:bookmarkEnd w:id="13"/>
    </w:p>
    <w:p w14:paraId="20DA159C" w14:textId="77777777" w:rsidR="003527FB" w:rsidRDefault="00B47244" w:rsidP="003527FB">
      <w:pPr>
        <w:jc w:val="center"/>
      </w:pPr>
      <w:r>
        <w:rPr>
          <w:noProof/>
        </w:rPr>
        <w:drawing>
          <wp:inline distT="0" distB="0" distL="0" distR="0" wp14:anchorId="112B6AFA" wp14:editId="38528857">
            <wp:extent cx="2936875" cy="2091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36875" cy="2091055"/>
                    </a:xfrm>
                    <a:prstGeom prst="rect">
                      <a:avLst/>
                    </a:prstGeom>
                  </pic:spPr>
                </pic:pic>
              </a:graphicData>
            </a:graphic>
          </wp:inline>
        </w:drawing>
      </w:r>
    </w:p>
    <w:p w14:paraId="651D5186" w14:textId="213F9F97" w:rsidR="00B531BF" w:rsidRDefault="00B531BF" w:rsidP="00B531BF">
      <w:r>
        <w:t xml:space="preserve">Initial regression output showed all variables to be statistically significant in modelling energy yield. This however is costly and requires too much time and resources for our business requirement and we require </w:t>
      </w:r>
      <w:r w:rsidR="004F3F14">
        <w:t>a much</w:t>
      </w:r>
      <w:r>
        <w:t xml:space="preserve"> </w:t>
      </w:r>
      <w:r w:rsidR="004F3F14">
        <w:t>simpler</w:t>
      </w:r>
      <w:r>
        <w:t xml:space="preserve"> method to calculate/predict the </w:t>
      </w:r>
      <w:r w:rsidR="00095005">
        <w:t xml:space="preserve">future </w:t>
      </w:r>
      <w:r>
        <w:t>total energy yield.</w:t>
      </w:r>
    </w:p>
    <w:p w14:paraId="5A0A5BA0" w14:textId="4F207E14" w:rsidR="00B531BF" w:rsidRDefault="00095005" w:rsidP="00B531BF">
      <w:r>
        <w:t>To</w:t>
      </w:r>
      <w:r w:rsidR="00B531BF">
        <w:t xml:space="preserve"> narrow down the number of attributes contributing to the energy output</w:t>
      </w:r>
      <w:r>
        <w:t xml:space="preserve"> the next step involved creating plots of each attribute against total energy yield</w:t>
      </w:r>
      <w:r w:rsidR="00042DEE">
        <w:t xml:space="preserve"> in the hope of indicating each attributes contribution to total energy yield. Illustrated</w:t>
      </w:r>
      <w:r w:rsidR="00E03A93">
        <w:t xml:space="preserve"> on the next page</w:t>
      </w:r>
      <w:r w:rsidR="00042DEE">
        <w:t>.</w:t>
      </w:r>
    </w:p>
    <w:p w14:paraId="6D5944DB" w14:textId="7620370A" w:rsidR="00042DEE" w:rsidRDefault="003527FB" w:rsidP="00B531BF">
      <w:r>
        <w:rPr>
          <w:noProof/>
        </w:rPr>
        <w:lastRenderedPageBreak/>
        <w:drawing>
          <wp:inline distT="0" distB="0" distL="0" distR="0" wp14:anchorId="4CEC6D46" wp14:editId="2528ECF9">
            <wp:extent cx="5474970" cy="425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74970" cy="4257675"/>
                    </a:xfrm>
                    <a:prstGeom prst="rect">
                      <a:avLst/>
                    </a:prstGeom>
                  </pic:spPr>
                </pic:pic>
              </a:graphicData>
            </a:graphic>
          </wp:inline>
        </w:drawing>
      </w:r>
    </w:p>
    <w:p w14:paraId="2F0C032D" w14:textId="1C2B6F1C" w:rsidR="00B531BF" w:rsidRDefault="00B531BF" w:rsidP="00B531BF">
      <w:r>
        <w:t xml:space="preserve">Plotting environmental and emission </w:t>
      </w:r>
      <w:r w:rsidR="00095005">
        <w:t xml:space="preserve">type </w:t>
      </w:r>
      <w:r>
        <w:t>attributes show</w:t>
      </w:r>
      <w:r w:rsidR="00095005">
        <w:t>ed</w:t>
      </w:r>
      <w:r>
        <w:t xml:space="preserve"> none to minimal statistical relationship in predicting energy yield. However, ALL turbine readings show some to strong relationships with the discharge pressure</w:t>
      </w:r>
      <w:r w:rsidR="00042DEE">
        <w:t xml:space="preserve"> </w:t>
      </w:r>
      <w:r w:rsidR="00095005">
        <w:t>(in blue</w:t>
      </w:r>
      <w:r w:rsidR="00042DEE">
        <w:t>, bottom left</w:t>
      </w:r>
      <w:r w:rsidR="00095005">
        <w:t>)</w:t>
      </w:r>
      <w:r>
        <w:t xml:space="preserve"> </w:t>
      </w:r>
      <w:r w:rsidR="00095005">
        <w:t>illustrating</w:t>
      </w:r>
      <w:r>
        <w:t xml:space="preserve"> the strongest</w:t>
      </w:r>
      <w:r w:rsidR="00095005">
        <w:t xml:space="preserve"> relationship</w:t>
      </w:r>
      <w:r w:rsidR="00A5398F">
        <w:t xml:space="preserve">, </w:t>
      </w:r>
      <w:r w:rsidR="00095005">
        <w:t>displayed</w:t>
      </w:r>
      <w:r w:rsidR="00A5398F">
        <w:t xml:space="preserve"> by how tightly the data follows the trend line.</w:t>
      </w:r>
    </w:p>
    <w:p w14:paraId="7AE29269" w14:textId="6DA169A4" w:rsidR="00B531BF" w:rsidRDefault="000C1D18" w:rsidP="00B531BF">
      <w:r>
        <w:rPr>
          <w:noProof/>
        </w:rPr>
        <w:drawing>
          <wp:anchor distT="0" distB="0" distL="114300" distR="114300" simplePos="0" relativeHeight="251655168" behindDoc="1" locked="0" layoutInCell="1" allowOverlap="1" wp14:anchorId="1CEC3F8F" wp14:editId="645EA765">
            <wp:simplePos x="0" y="0"/>
            <wp:positionH relativeFrom="margin">
              <wp:align>right</wp:align>
            </wp:positionH>
            <wp:positionV relativeFrom="paragraph">
              <wp:posOffset>11187</wp:posOffset>
            </wp:positionV>
            <wp:extent cx="3274060" cy="1701165"/>
            <wp:effectExtent l="0" t="0" r="2540" b="0"/>
            <wp:wrapTight wrapText="bothSides">
              <wp:wrapPolygon edited="0">
                <wp:start x="0" y="0"/>
                <wp:lineTo x="0" y="21286"/>
                <wp:lineTo x="21491" y="21286"/>
                <wp:lineTo x="2149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74060" cy="1701165"/>
                    </a:xfrm>
                    <a:prstGeom prst="rect">
                      <a:avLst/>
                    </a:prstGeom>
                  </pic:spPr>
                </pic:pic>
              </a:graphicData>
            </a:graphic>
            <wp14:sizeRelH relativeFrom="margin">
              <wp14:pctWidth>0</wp14:pctWidth>
            </wp14:sizeRelH>
            <wp14:sizeRelV relativeFrom="margin">
              <wp14:pctHeight>0</wp14:pctHeight>
            </wp14:sizeRelV>
          </wp:anchor>
        </w:drawing>
      </w:r>
      <w:r w:rsidR="00042DEE">
        <w:rPr>
          <w:noProof/>
        </w:rPr>
        <w:t>Creating a model based on</w:t>
      </w:r>
      <w:r w:rsidR="00B531BF">
        <w:t xml:space="preserve"> CDP – compressor discharge pressure was the single attribute with the highest R-Squared value, 0.9777. </w:t>
      </w:r>
    </w:p>
    <w:p w14:paraId="5CFE3521" w14:textId="640C5548" w:rsidR="00042DEE" w:rsidRDefault="00B531BF" w:rsidP="00B531BF">
      <w:r>
        <w:t xml:space="preserve">Compared to the R-Squared value of having all variables (0.9963) </w:t>
      </w:r>
      <w:r w:rsidR="00042DEE">
        <w:t xml:space="preserve">modelling on </w:t>
      </w:r>
      <w:r>
        <w:t xml:space="preserve">the CDP </w:t>
      </w:r>
      <w:r w:rsidR="00042DEE">
        <w:t xml:space="preserve">alone </w:t>
      </w:r>
      <w:r>
        <w:t xml:space="preserve">is a powerful </w:t>
      </w:r>
      <w:r w:rsidR="00042DEE">
        <w:t>predictor</w:t>
      </w:r>
      <w:r>
        <w:t xml:space="preserve"> of the total energy yield very nearly as </w:t>
      </w:r>
      <w:r w:rsidR="00042DEE">
        <w:t xml:space="preserve">powerful as </w:t>
      </w:r>
      <w:r>
        <w:t>having all attributes.</w:t>
      </w:r>
    </w:p>
    <w:p w14:paraId="75944925" w14:textId="36E55455" w:rsidR="00042DEE" w:rsidRDefault="004F27CD" w:rsidP="00042DEE">
      <w:r>
        <w:t>Therefore,</w:t>
      </w:r>
      <w:r w:rsidR="00042DEE">
        <w:t xml:space="preserve"> the </w:t>
      </w:r>
      <w:r>
        <w:t xml:space="preserve">final </w:t>
      </w:r>
      <w:r w:rsidR="00042DEE">
        <w:t xml:space="preserve">model to predict </w:t>
      </w:r>
      <w:r>
        <w:t>energy yield will be based on CDP alone.</w:t>
      </w:r>
      <w:bookmarkStart w:id="14" w:name="_Toc68128860"/>
    </w:p>
    <w:p w14:paraId="16E11BD8" w14:textId="5D240297" w:rsidR="008071EF" w:rsidRDefault="008071EF" w:rsidP="00042DEE"/>
    <w:p w14:paraId="268053C5" w14:textId="1681D601" w:rsidR="009E3DBF" w:rsidRDefault="00B531BF" w:rsidP="008071EF">
      <w:pPr>
        <w:pStyle w:val="Heading2"/>
      </w:pPr>
      <w:bookmarkStart w:id="15" w:name="_Toc69423213"/>
      <w:r>
        <w:lastRenderedPageBreak/>
        <w:t xml:space="preserve">Model </w:t>
      </w:r>
      <w:r w:rsidR="00B47244">
        <w:t>A</w:t>
      </w:r>
      <w:r>
        <w:t>nalysis</w:t>
      </w:r>
      <w:bookmarkEnd w:id="14"/>
      <w:bookmarkEnd w:id="15"/>
    </w:p>
    <w:p w14:paraId="0B799D19" w14:textId="1D6A87E9" w:rsidR="00B531BF" w:rsidRDefault="00B531BF" w:rsidP="00B531BF">
      <w:pPr>
        <w:jc w:val="center"/>
      </w:pPr>
      <w:r>
        <w:rPr>
          <w:noProof/>
        </w:rPr>
        <w:drawing>
          <wp:inline distT="0" distB="0" distL="0" distR="0" wp14:anchorId="38767362" wp14:editId="6FDE8C43">
            <wp:extent cx="4616012" cy="386378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7046" r="11850" b="912"/>
                    <a:stretch/>
                  </pic:blipFill>
                  <pic:spPr bwMode="auto">
                    <a:xfrm>
                      <a:off x="0" y="0"/>
                      <a:ext cx="4616012" cy="3863788"/>
                    </a:xfrm>
                    <a:prstGeom prst="rect">
                      <a:avLst/>
                    </a:prstGeom>
                    <a:noFill/>
                    <a:ln>
                      <a:noFill/>
                    </a:ln>
                    <a:extLst>
                      <a:ext uri="{53640926-AAD7-44D8-BBD7-CCE9431645EC}">
                        <a14:shadowObscured xmlns:a14="http://schemas.microsoft.com/office/drawing/2010/main"/>
                      </a:ext>
                    </a:extLst>
                  </pic:spPr>
                </pic:pic>
              </a:graphicData>
            </a:graphic>
          </wp:inline>
        </w:drawing>
      </w:r>
    </w:p>
    <w:p w14:paraId="6899E2DF" w14:textId="77777777" w:rsidR="00B531BF" w:rsidRDefault="00B531BF" w:rsidP="00B531BF">
      <w:pPr>
        <w:tabs>
          <w:tab w:val="center" w:pos="2488"/>
        </w:tabs>
      </w:pPr>
      <w:r>
        <w:t>Model plots show all regression modelling assumptions are fulfilled, and the modelling method used is appropriate.</w:t>
      </w:r>
    </w:p>
    <w:p w14:paraId="72A17208" w14:textId="77777777" w:rsidR="00B531BF" w:rsidRPr="00863712" w:rsidRDefault="00B531BF" w:rsidP="00B531BF">
      <w:pPr>
        <w:pStyle w:val="ListParagraph"/>
        <w:numPr>
          <w:ilvl w:val="0"/>
          <w:numId w:val="16"/>
        </w:numPr>
      </w:pPr>
      <w:r w:rsidRPr="00863712">
        <w:t>Residual vs Fitted</w:t>
      </w:r>
      <w:r>
        <w:t>: No non-linear relationships visible</w:t>
      </w:r>
      <w:r w:rsidRPr="00863712">
        <w:t>.</w:t>
      </w:r>
    </w:p>
    <w:p w14:paraId="36A081C3" w14:textId="77777777" w:rsidR="00B531BF" w:rsidRPr="00863712" w:rsidRDefault="00B531BF" w:rsidP="00B531BF">
      <w:pPr>
        <w:pStyle w:val="ListParagraph"/>
        <w:numPr>
          <w:ilvl w:val="0"/>
          <w:numId w:val="16"/>
        </w:numPr>
      </w:pPr>
      <w:r>
        <w:t>Scale-Location</w:t>
      </w:r>
      <w:r w:rsidRPr="00863712">
        <w:t xml:space="preserve">: </w:t>
      </w:r>
      <w:r>
        <w:t>Residuals are generally spread evenly; line</w:t>
      </w:r>
      <w:r w:rsidRPr="00863712">
        <w:t xml:space="preserve"> is </w:t>
      </w:r>
      <w:r>
        <w:t>horizontal enough.</w:t>
      </w:r>
    </w:p>
    <w:p w14:paraId="469EDC33" w14:textId="77777777" w:rsidR="00B531BF" w:rsidRPr="00863712" w:rsidRDefault="00B531BF" w:rsidP="00B531BF">
      <w:pPr>
        <w:pStyle w:val="ListParagraph"/>
        <w:numPr>
          <w:ilvl w:val="0"/>
          <w:numId w:val="16"/>
        </w:numPr>
      </w:pPr>
      <w:r>
        <w:t>Residuals vs Leverage</w:t>
      </w:r>
      <w:r w:rsidRPr="00863712">
        <w:t>: Observations are independent of each other, although some outliers are present the model is good enough.</w:t>
      </w:r>
    </w:p>
    <w:p w14:paraId="57725982" w14:textId="77777777" w:rsidR="00B531BF" w:rsidRPr="00863712" w:rsidRDefault="00B531BF" w:rsidP="00B531BF">
      <w:pPr>
        <w:pStyle w:val="ListParagraph"/>
        <w:numPr>
          <w:ilvl w:val="0"/>
          <w:numId w:val="16"/>
        </w:numPr>
      </w:pPr>
      <w:r w:rsidRPr="00863712">
        <w:t>Normal</w:t>
      </w:r>
      <w:r>
        <w:t xml:space="preserve"> Quantile-Quantile plot</w:t>
      </w:r>
      <w:r w:rsidRPr="00863712">
        <w:t xml:space="preserve">: </w:t>
      </w:r>
      <w:r>
        <w:t>Values follow the dashed line, negligible deviations from straight line.</w:t>
      </w:r>
    </w:p>
    <w:p w14:paraId="1641606F" w14:textId="67B83176" w:rsidR="00B531BF" w:rsidRDefault="00B531BF" w:rsidP="009E3DBF">
      <w:pPr>
        <w:jc w:val="center"/>
      </w:pPr>
      <w:r w:rsidRPr="00914A67">
        <w:rPr>
          <w:noProof/>
        </w:rPr>
        <w:lastRenderedPageBreak/>
        <w:drawing>
          <wp:inline distT="0" distB="0" distL="0" distR="0" wp14:anchorId="3ED1AB71" wp14:editId="16721FEC">
            <wp:extent cx="2664636" cy="208285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757" r="7756" b="5398"/>
                    <a:stretch/>
                  </pic:blipFill>
                  <pic:spPr bwMode="auto">
                    <a:xfrm>
                      <a:off x="0" y="0"/>
                      <a:ext cx="2664636" cy="2082859"/>
                    </a:xfrm>
                    <a:prstGeom prst="rect">
                      <a:avLst/>
                    </a:prstGeom>
                    <a:ln>
                      <a:noFill/>
                    </a:ln>
                    <a:extLst>
                      <a:ext uri="{53640926-AAD7-44D8-BBD7-CCE9431645EC}">
                        <a14:shadowObscured xmlns:a14="http://schemas.microsoft.com/office/drawing/2010/main"/>
                      </a:ext>
                    </a:extLst>
                  </pic:spPr>
                </pic:pic>
              </a:graphicData>
            </a:graphic>
          </wp:inline>
        </w:drawing>
      </w:r>
    </w:p>
    <w:p w14:paraId="78A24DC4" w14:textId="41DD558E" w:rsidR="009E3DBF" w:rsidRDefault="009E3DBF" w:rsidP="009E3DBF">
      <w:r>
        <w:t>Above plot shows the model is good at predicting energy yield within the training sample and is ready to be applied to test set.</w:t>
      </w:r>
    </w:p>
    <w:p w14:paraId="7066565D" w14:textId="69197B64" w:rsidR="009E3DBF" w:rsidRDefault="009E3DBF" w:rsidP="00485F51">
      <w:pPr>
        <w:pStyle w:val="Heading2"/>
      </w:pPr>
      <w:bookmarkStart w:id="16" w:name="_Toc68128861"/>
      <w:bookmarkStart w:id="17" w:name="_Toc69423214"/>
      <w:r>
        <w:t xml:space="preserve">Testing the </w:t>
      </w:r>
      <w:r w:rsidR="006E21EF">
        <w:t>M</w:t>
      </w:r>
      <w:r>
        <w:t>odel</w:t>
      </w:r>
      <w:bookmarkEnd w:id="16"/>
      <w:bookmarkEnd w:id="17"/>
    </w:p>
    <w:p w14:paraId="7E8BAA30" w14:textId="224461D0" w:rsidR="009E3DBF" w:rsidRDefault="009E3DBF" w:rsidP="009E3DBF">
      <w:r>
        <w:t>Below we see the average energy yields</w:t>
      </w:r>
      <w:r w:rsidR="00E14964">
        <w:t xml:space="preserve"> for different readings of discharge pressure.</w:t>
      </w:r>
      <w:r>
        <w:t xml:space="preserve"> </w:t>
      </w:r>
      <w:r w:rsidR="00E14964">
        <w:t>We have</w:t>
      </w:r>
      <w:r>
        <w:t xml:space="preserve"> the model predictions </w:t>
      </w:r>
      <w:r w:rsidR="00E14964">
        <w:t>against</w:t>
      </w:r>
      <w:r>
        <w:t xml:space="preserve"> the test sample. We can clearly see the prediction is accurate for the most part, we do see slight deviation between 11.5-12mbar discharge pressure however for the most part </w:t>
      </w:r>
      <w:r w:rsidR="00E14964">
        <w:t>the model is predicting well enough</w:t>
      </w:r>
      <w:r>
        <w:t xml:space="preserve">. </w:t>
      </w:r>
    </w:p>
    <w:p w14:paraId="4F0CFB22" w14:textId="333F61FF" w:rsidR="009E3DBF" w:rsidRDefault="009E3DBF" w:rsidP="009E3DBF">
      <w:r>
        <w:t xml:space="preserve">The model was just as good at predicting the energy yield in the test set as it was in the training set. This is supported by the similar Root Mean Squared Error (RMSE) values, for the training data set we had a RMSE of 2.334 vs the test data set RMSE of 2.332. </w:t>
      </w:r>
    </w:p>
    <w:p w14:paraId="67B6DE43" w14:textId="6EB3D944" w:rsidR="009E3DBF" w:rsidRDefault="009E3DBF" w:rsidP="009E3DBF">
      <w:pPr>
        <w:jc w:val="center"/>
      </w:pPr>
      <w:r>
        <w:rPr>
          <w:noProof/>
        </w:rPr>
        <w:drawing>
          <wp:inline distT="0" distB="0" distL="0" distR="0" wp14:anchorId="2CF19A09" wp14:editId="60AAEBED">
            <wp:extent cx="5396753" cy="29165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617"/>
                    <a:stretch/>
                  </pic:blipFill>
                  <pic:spPr bwMode="auto">
                    <a:xfrm>
                      <a:off x="0" y="0"/>
                      <a:ext cx="5397656" cy="2917043"/>
                    </a:xfrm>
                    <a:prstGeom prst="rect">
                      <a:avLst/>
                    </a:prstGeom>
                    <a:ln>
                      <a:noFill/>
                    </a:ln>
                    <a:extLst>
                      <a:ext uri="{53640926-AAD7-44D8-BBD7-CCE9431645EC}">
                        <a14:shadowObscured xmlns:a14="http://schemas.microsoft.com/office/drawing/2010/main"/>
                      </a:ext>
                    </a:extLst>
                  </pic:spPr>
                </pic:pic>
              </a:graphicData>
            </a:graphic>
          </wp:inline>
        </w:drawing>
      </w:r>
    </w:p>
    <w:p w14:paraId="04A2EA90" w14:textId="790D364E" w:rsidR="00485F51" w:rsidRDefault="00485F51" w:rsidP="009E3DBF">
      <w:pPr>
        <w:jc w:val="center"/>
      </w:pPr>
    </w:p>
    <w:p w14:paraId="024B2E35" w14:textId="140E8729" w:rsidR="009E3DBF" w:rsidRPr="009E3DBF" w:rsidRDefault="00B47244" w:rsidP="00485F51">
      <w:pPr>
        <w:pStyle w:val="Heading2"/>
      </w:pPr>
      <w:bookmarkStart w:id="18" w:name="_Toc68128862"/>
      <w:bookmarkStart w:id="19" w:name="_Toc69423215"/>
      <w:r>
        <w:rPr>
          <w:noProof/>
        </w:rPr>
        <w:lastRenderedPageBreak/>
        <mc:AlternateContent>
          <mc:Choice Requires="wpg">
            <w:drawing>
              <wp:anchor distT="0" distB="0" distL="114300" distR="114300" simplePos="0" relativeHeight="251654143" behindDoc="0" locked="0" layoutInCell="1" allowOverlap="1" wp14:anchorId="0E953056" wp14:editId="05D62297">
                <wp:simplePos x="0" y="0"/>
                <wp:positionH relativeFrom="column">
                  <wp:posOffset>4482</wp:posOffset>
                </wp:positionH>
                <wp:positionV relativeFrom="paragraph">
                  <wp:posOffset>41238</wp:posOffset>
                </wp:positionV>
                <wp:extent cx="5731510" cy="4580890"/>
                <wp:effectExtent l="0" t="0" r="2540" b="10160"/>
                <wp:wrapNone/>
                <wp:docPr id="26" name="Group 26"/>
                <wp:cNvGraphicFramePr/>
                <a:graphic xmlns:a="http://schemas.openxmlformats.org/drawingml/2006/main">
                  <a:graphicData uri="http://schemas.microsoft.com/office/word/2010/wordprocessingGroup">
                    <wpg:wgp>
                      <wpg:cNvGrpSpPr/>
                      <wpg:grpSpPr>
                        <a:xfrm>
                          <a:off x="0" y="0"/>
                          <a:ext cx="5731510" cy="4580890"/>
                          <a:chOff x="0" y="0"/>
                          <a:chExt cx="5731510" cy="4580890"/>
                        </a:xfrm>
                      </wpg:grpSpPr>
                      <wpg:grpSp>
                        <wpg:cNvPr id="24" name="Group 24"/>
                        <wpg:cNvGrpSpPr/>
                        <wpg:grpSpPr>
                          <a:xfrm>
                            <a:off x="0" y="0"/>
                            <a:ext cx="5731510" cy="4287408"/>
                            <a:chOff x="0" y="0"/>
                            <a:chExt cx="5731510" cy="4287408"/>
                          </a:xfrm>
                        </wpg:grpSpPr>
                        <wpg:grpSp>
                          <wpg:cNvPr id="8" name="Group 8"/>
                          <wpg:cNvGrpSpPr/>
                          <wpg:grpSpPr>
                            <a:xfrm>
                              <a:off x="0" y="0"/>
                              <a:ext cx="5731510" cy="4287408"/>
                              <a:chOff x="-80682" y="340659"/>
                              <a:chExt cx="5731510" cy="4287408"/>
                            </a:xfrm>
                          </wpg:grpSpPr>
                          <wpg:grpSp>
                            <wpg:cNvPr id="5" name="Group 5"/>
                            <wpg:cNvGrpSpPr/>
                            <wpg:grpSpPr>
                              <a:xfrm>
                                <a:off x="-80682" y="860612"/>
                                <a:ext cx="5731510" cy="3767455"/>
                                <a:chOff x="-80682" y="860612"/>
                                <a:chExt cx="5731510" cy="3767455"/>
                              </a:xfrm>
                            </wpg:grpSpPr>
                            <wps:wsp>
                              <wps:cNvPr id="217" name="Text Box 2"/>
                              <wps:cNvSpPr txBox="1">
                                <a:spLocks noChangeArrowheads="1"/>
                              </wps:cNvSpPr>
                              <wps:spPr bwMode="auto">
                                <a:xfrm>
                                  <a:off x="2133600" y="3765177"/>
                                  <a:ext cx="1932940" cy="322580"/>
                                </a:xfrm>
                                <a:prstGeom prst="rect">
                                  <a:avLst/>
                                </a:prstGeom>
                                <a:solidFill>
                                  <a:srgbClr val="FFFFFF"/>
                                </a:solidFill>
                                <a:ln w="9525">
                                  <a:solidFill>
                                    <a:schemeClr val="bg1"/>
                                  </a:solidFill>
                                  <a:miter lim="800000"/>
                                  <a:headEnd/>
                                  <a:tailEnd/>
                                </a:ln>
                              </wps:spPr>
                              <wps:txbx>
                                <w:txbxContent>
                                  <w:p w14:paraId="61712F72" w14:textId="77777777" w:rsidR="009E3DBF" w:rsidRPr="00D4654F" w:rsidRDefault="009E3DBF" w:rsidP="009E3DBF">
                                    <w:pPr>
                                      <w:rPr>
                                        <w:sz w:val="16"/>
                                        <w:szCs w:val="16"/>
                                      </w:rPr>
                                    </w:pPr>
                                    <w:r w:rsidRPr="00D4654F">
                                      <w:rPr>
                                        <w:sz w:val="16"/>
                                        <w:szCs w:val="16"/>
                                      </w:rPr>
                                      <w:t>Compressor discharge pressure (mbar)</w:t>
                                    </w:r>
                                  </w:p>
                                </w:txbxContent>
                              </wps:txbx>
                              <wps:bodyPr rot="0" vert="horz" wrap="square" lIns="91440" tIns="45720" rIns="91440" bIns="45720" anchor="t" anchorCtr="0">
                                <a:noAutofit/>
                              </wps:bodyPr>
                            </wps:wsp>
                            <pic:pic xmlns:pic="http://schemas.openxmlformats.org/drawingml/2006/picture">
                              <pic:nvPicPr>
                                <pic:cNvPr id="29" name="Picture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80682" y="860612"/>
                                  <a:ext cx="5731510" cy="3767455"/>
                                </a:xfrm>
                                <a:prstGeom prst="rect">
                                  <a:avLst/>
                                </a:prstGeom>
                              </pic:spPr>
                            </pic:pic>
                          </wpg:grpSp>
                          <wps:wsp>
                            <wps:cNvPr id="7" name="Rectangle 7"/>
                            <wps:cNvSpPr/>
                            <wps:spPr>
                              <a:xfrm>
                                <a:off x="2823883" y="340659"/>
                                <a:ext cx="502023" cy="1165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401671" y="2662517"/>
                              <a:ext cx="1073150" cy="742950"/>
                            </a:xfrm>
                            <a:prstGeom prst="rect">
                              <a:avLst/>
                            </a:prstGeom>
                          </pic:spPr>
                        </pic:pic>
                      </wpg:grpSp>
                      <wps:wsp>
                        <wps:cNvPr id="25" name="Text Box 2"/>
                        <wps:cNvSpPr txBox="1">
                          <a:spLocks noChangeArrowheads="1"/>
                        </wps:cNvSpPr>
                        <wps:spPr bwMode="auto">
                          <a:xfrm>
                            <a:off x="2043953" y="4267200"/>
                            <a:ext cx="2034540" cy="313690"/>
                          </a:xfrm>
                          <a:prstGeom prst="rect">
                            <a:avLst/>
                          </a:prstGeom>
                          <a:solidFill>
                            <a:srgbClr val="FFFFFF"/>
                          </a:solidFill>
                          <a:ln w="9525">
                            <a:solidFill>
                              <a:schemeClr val="bg1"/>
                            </a:solidFill>
                            <a:miter lim="800000"/>
                            <a:headEnd/>
                            <a:tailEnd/>
                          </a:ln>
                        </wps:spPr>
                        <wps:txbx>
                          <w:txbxContent>
                            <w:p w14:paraId="5FA02E31" w14:textId="77777777" w:rsidR="00B47244" w:rsidRPr="00B47244" w:rsidRDefault="00B47244" w:rsidP="00B47244">
                              <w:pPr>
                                <w:rPr>
                                  <w:rFonts w:ascii="Arial" w:hAnsi="Arial" w:cs="Arial"/>
                                  <w:color w:val="auto"/>
                                  <w:sz w:val="16"/>
                                  <w:szCs w:val="16"/>
                                </w:rPr>
                              </w:pPr>
                              <w:r w:rsidRPr="00B47244">
                                <w:rPr>
                                  <w:rFonts w:ascii="Arial" w:hAnsi="Arial" w:cs="Arial"/>
                                  <w:color w:val="auto"/>
                                  <w:sz w:val="16"/>
                                  <w:szCs w:val="16"/>
                                </w:rPr>
                                <w:t>Compressor discharge pressure (mbar)</w:t>
                              </w:r>
                            </w:p>
                          </w:txbxContent>
                        </wps:txbx>
                        <wps:bodyPr rot="0" vert="horz" wrap="square" lIns="91440" tIns="45720" rIns="91440" bIns="45720" anchor="t" anchorCtr="0">
                          <a:noAutofit/>
                        </wps:bodyPr>
                      </wps:wsp>
                    </wpg:wgp>
                  </a:graphicData>
                </a:graphic>
              </wp:anchor>
            </w:drawing>
          </mc:Choice>
          <mc:Fallback>
            <w:pict>
              <v:group w14:anchorId="0E953056" id="Group 26" o:spid="_x0000_s1026" style="position:absolute;margin-left:.35pt;margin-top:3.25pt;width:451.3pt;height:360.7pt;z-index:251654143" coordsize="57315,45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">
                <v:group id="Group 24" o:spid="_x0000_s1027" style="position:absolute;width:57315;height:42874" coordsize="57315,4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8" o:spid="_x0000_s1028" style="position:absolute;width:57315;height:42874" coordorigin="-806,3406" coordsize="57315,4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5" o:spid="_x0000_s1029" style="position:absolute;left:-806;top:8606;width:57314;height:37674" coordorigin="-806,8606" coordsize="57315,3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 o:spid="_x0000_s1030" type="#_x0000_t202" style="position:absolute;left:21336;top:37651;width:19329;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61712F72" w14:textId="77777777" w:rsidR="009E3DBF" w:rsidRPr="00D4654F" w:rsidRDefault="009E3DBF" w:rsidP="009E3DBF">
                              <w:pPr>
                                <w:rPr>
                                  <w:sz w:val="16"/>
                                  <w:szCs w:val="16"/>
                                </w:rPr>
                              </w:pPr>
                              <w:r w:rsidRPr="00D4654F">
                                <w:rPr>
                                  <w:sz w:val="16"/>
                                  <w:szCs w:val="16"/>
                                </w:rPr>
                                <w:t>Compressor discharge pressure (mbar)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1" type="#_x0000_t75" style="position:absolute;left:-806;top:8606;width:57314;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">
                        <v:imagedata r:id="rId18" o:title=""/>
                      </v:shape>
                    </v:group>
                    <v:rect id="Rectangle 7" o:spid="_x0000_s1032" style="position:absolute;left:28238;top:3406;width:5021;height:1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" fillcolor="white [3212]" strokecolor="white [3212]" strokeweight="2pt"/>
                  </v:group>
                  <v:shape id="Picture 9" o:spid="_x0000_s1033" type="#_x0000_t75" style="position:absolute;left:44016;top:26625;width:10732;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">
                    <v:imagedata r:id="rId19" o:title=""/>
                  </v:shape>
                </v:group>
                <v:shape id="Text Box 2" o:spid="_x0000_s1034" type="#_x0000_t202" style="position:absolute;left:20439;top:42672;width:2034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" strokecolor="white [3212]">
                  <v:textbox>
                    <w:txbxContent>
                      <w:p w14:paraId="5FA02E31" w14:textId="77777777" w:rsidR="00B47244" w:rsidRPr="00B47244" w:rsidRDefault="00B47244" w:rsidP="00B47244">
                        <w:pPr>
                          <w:rPr>
                            <w:rFonts w:ascii="Arial" w:hAnsi="Arial" w:cs="Arial"/>
                            <w:color w:val="auto"/>
                            <w:sz w:val="16"/>
                            <w:szCs w:val="16"/>
                          </w:rPr>
                        </w:pPr>
                        <w:r w:rsidRPr="00B47244">
                          <w:rPr>
                            <w:rFonts w:ascii="Arial" w:hAnsi="Arial" w:cs="Arial"/>
                            <w:color w:val="auto"/>
                            <w:sz w:val="16"/>
                            <w:szCs w:val="16"/>
                          </w:rPr>
                          <w:t>Compressor discharge pressure (mbar)</w:t>
                        </w:r>
                      </w:p>
                    </w:txbxContent>
                  </v:textbox>
                </v:shape>
              </v:group>
            </w:pict>
          </mc:Fallback>
        </mc:AlternateContent>
      </w:r>
      <w:r w:rsidR="009E3DBF">
        <w:t>Conclusi</w:t>
      </w:r>
      <w:r>
        <w:t>o</w:t>
      </w:r>
      <w:r w:rsidR="009E3DBF">
        <w:t>n</w:t>
      </w:r>
      <w:bookmarkEnd w:id="18"/>
      <w:bookmarkEnd w:id="19"/>
    </w:p>
    <w:p w14:paraId="204E5868" w14:textId="0ABE8DFE" w:rsidR="009E3DBF" w:rsidRDefault="009E3DBF" w:rsidP="009E3DBF">
      <w:pPr>
        <w:jc w:val="center"/>
      </w:pPr>
    </w:p>
    <w:p w14:paraId="4B5A10E8" w14:textId="6EF032DA" w:rsidR="009E3DBF" w:rsidRDefault="00B47244" w:rsidP="009E3DBF">
      <w:pPr>
        <w:jc w:val="center"/>
      </w:pPr>
      <w:r>
        <w:rPr>
          <w:noProof/>
        </w:rPr>
        <mc:AlternateContent>
          <mc:Choice Requires="wps">
            <w:drawing>
              <wp:anchor distT="0" distB="0" distL="114300" distR="114300" simplePos="0" relativeHeight="251670528" behindDoc="0" locked="0" layoutInCell="1" allowOverlap="1" wp14:anchorId="0FDBC1C5" wp14:editId="0C6F34F9">
                <wp:simplePos x="0" y="0"/>
                <wp:positionH relativeFrom="column">
                  <wp:posOffset>2783541</wp:posOffset>
                </wp:positionH>
                <wp:positionV relativeFrom="paragraph">
                  <wp:posOffset>193451</wp:posOffset>
                </wp:positionV>
                <wp:extent cx="591671" cy="188259"/>
                <wp:effectExtent l="0" t="0" r="18415" b="21590"/>
                <wp:wrapNone/>
                <wp:docPr id="18" name="Rectangle 18"/>
                <wp:cNvGraphicFramePr/>
                <a:graphic xmlns:a="http://schemas.openxmlformats.org/drawingml/2006/main">
                  <a:graphicData uri="http://schemas.microsoft.com/office/word/2010/wordprocessingShape">
                    <wps:wsp>
                      <wps:cNvSpPr/>
                      <wps:spPr>
                        <a:xfrm>
                          <a:off x="0" y="0"/>
                          <a:ext cx="591671" cy="1882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E2C2B" id="Rectangle 18" o:spid="_x0000_s1026" style="position:absolute;margin-left:219.2pt;margin-top:15.25pt;width:46.6pt;height:14.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" fillcolor="white [3212]" strokecolor="white [3212]" strokeweight="2pt"/>
            </w:pict>
          </mc:Fallback>
        </mc:AlternateContent>
      </w:r>
    </w:p>
    <w:p w14:paraId="487F35B5" w14:textId="533C4096" w:rsidR="009E3DBF" w:rsidRDefault="009E3DBF" w:rsidP="009E3DBF">
      <w:pPr>
        <w:jc w:val="center"/>
      </w:pPr>
    </w:p>
    <w:p w14:paraId="4986A08B" w14:textId="7A4FC315" w:rsidR="009E3DBF" w:rsidRDefault="009E3DBF" w:rsidP="009E3DBF">
      <w:pPr>
        <w:jc w:val="center"/>
      </w:pPr>
    </w:p>
    <w:p w14:paraId="60FBFC4E" w14:textId="3E0B29F5" w:rsidR="00B47244" w:rsidRDefault="00B47244" w:rsidP="009E3DBF">
      <w:pPr>
        <w:jc w:val="center"/>
      </w:pPr>
    </w:p>
    <w:p w14:paraId="4D556BE1" w14:textId="7D3890FC" w:rsidR="00B47244" w:rsidRDefault="00B47244" w:rsidP="009E3DBF">
      <w:pPr>
        <w:jc w:val="center"/>
      </w:pPr>
    </w:p>
    <w:p w14:paraId="774230CA" w14:textId="7C441312" w:rsidR="009E3DBF" w:rsidRDefault="009E3DBF" w:rsidP="009E3DBF">
      <w:pPr>
        <w:jc w:val="center"/>
      </w:pPr>
    </w:p>
    <w:p w14:paraId="326ABC51" w14:textId="2D52C3B5" w:rsidR="009E3DBF" w:rsidRDefault="009E3DBF" w:rsidP="009E3DBF">
      <w:pPr>
        <w:jc w:val="center"/>
      </w:pPr>
    </w:p>
    <w:p w14:paraId="4B22579D" w14:textId="73AF40AF" w:rsidR="009E3DBF" w:rsidRDefault="009E3DBF" w:rsidP="009E3DBF">
      <w:pPr>
        <w:jc w:val="center"/>
      </w:pPr>
    </w:p>
    <w:p w14:paraId="1F29EE4C" w14:textId="4B242AB5" w:rsidR="009E3DBF" w:rsidRDefault="009E3DBF" w:rsidP="009E3DBF">
      <w:pPr>
        <w:jc w:val="center"/>
      </w:pPr>
    </w:p>
    <w:p w14:paraId="09E41CBB" w14:textId="1F61CA13" w:rsidR="009E3DBF" w:rsidRDefault="009E3DBF" w:rsidP="009E3DBF">
      <w:pPr>
        <w:jc w:val="center"/>
      </w:pPr>
    </w:p>
    <w:p w14:paraId="145A87DF" w14:textId="6E816CE3" w:rsidR="009E3DBF" w:rsidRDefault="009E3DBF" w:rsidP="009E3DBF">
      <w:pPr>
        <w:jc w:val="center"/>
      </w:pPr>
    </w:p>
    <w:p w14:paraId="7E304D7A" w14:textId="15ACD714" w:rsidR="009E3DBF" w:rsidRDefault="009E3DBF" w:rsidP="009E3DBF"/>
    <w:p w14:paraId="487DD43D" w14:textId="36900B39" w:rsidR="009E3DBF" w:rsidRDefault="009E3DBF" w:rsidP="009E3DBF"/>
    <w:p w14:paraId="616604B6" w14:textId="343805E3" w:rsidR="004F27CD" w:rsidRDefault="009E3DBF" w:rsidP="009E3DBF">
      <w:r>
        <w:t xml:space="preserve">Compressor discharge pressure is </w:t>
      </w:r>
      <w:r w:rsidR="004F27CD">
        <w:t>the best</w:t>
      </w:r>
      <w:r>
        <w:t xml:space="preserve"> </w:t>
      </w:r>
      <w:r w:rsidR="00420700">
        <w:t>attribute</w:t>
      </w:r>
      <w:r>
        <w:t xml:space="preserve"> to predict future energy yields with great accuracy. </w:t>
      </w:r>
      <w:r w:rsidR="00E14964">
        <w:t>Shown above, f</w:t>
      </w:r>
      <w:r>
        <w:t>or each point we increase the compressor discharge pressure we get a ~10% increase in energy yield alternatively each point we decrease the discharge pressure we lose ~10% energy yield.</w:t>
      </w:r>
    </w:p>
    <w:p w14:paraId="2E2983E3" w14:textId="0797708D" w:rsidR="00420700" w:rsidRDefault="00420700" w:rsidP="009E3DBF">
      <w:r>
        <w:t xml:space="preserve">To meet new energy demands I recommend the gas turbine compressor discharge pressure be kept at 14mbar, meeting the 160mwh power output required by the new drill set up. </w:t>
      </w:r>
    </w:p>
    <w:p w14:paraId="3C01FD29" w14:textId="35C79485" w:rsidR="009E3DBF" w:rsidRDefault="009E3DBF" w:rsidP="009E3DBF">
      <w:r>
        <w:t xml:space="preserve">Tuning CDP alone can help </w:t>
      </w:r>
      <w:r w:rsidR="00E14964">
        <w:t>increase energy output from the gas turbines</w:t>
      </w:r>
      <w:r w:rsidR="004F27CD">
        <w:t>,</w:t>
      </w:r>
      <w:r w:rsidR="00E14964">
        <w:t xml:space="preserve"> </w:t>
      </w:r>
      <w:r>
        <w:t>when we find our drills are being under powered. The model below can accurately forecast future energy yields. On average we will see energy yield predictions to be 2-3 mwh above or below the actual energy yield.</w:t>
      </w:r>
    </w:p>
    <w:p w14:paraId="179D6C6D" w14:textId="6374FDC1" w:rsidR="009E3DBF" w:rsidRDefault="00485F51" w:rsidP="009E3DBF">
      <w:pPr>
        <w:jc w:val="center"/>
      </w:pPr>
      <w:r>
        <w:rPr>
          <w:noProof/>
        </w:rPr>
        <w:drawing>
          <wp:inline distT="0" distB="0" distL="0" distR="0" wp14:anchorId="1A37AF2E" wp14:editId="654837EC">
            <wp:extent cx="4572000" cy="2127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12725"/>
                    </a:xfrm>
                    <a:prstGeom prst="rect">
                      <a:avLst/>
                    </a:prstGeom>
                    <a:noFill/>
                    <a:ln>
                      <a:noFill/>
                    </a:ln>
                  </pic:spPr>
                </pic:pic>
              </a:graphicData>
            </a:graphic>
          </wp:inline>
        </w:drawing>
      </w:r>
    </w:p>
    <w:p w14:paraId="0DF83ACE" w14:textId="77553F1B" w:rsidR="00485F51" w:rsidRDefault="00485F51" w:rsidP="009E3DBF">
      <w:pPr>
        <w:jc w:val="center"/>
      </w:pPr>
    </w:p>
    <w:p w14:paraId="1C62DE87" w14:textId="33B6F221" w:rsidR="00485F51" w:rsidRDefault="00485F51" w:rsidP="009E3DBF">
      <w:pPr>
        <w:jc w:val="center"/>
      </w:pPr>
    </w:p>
    <w:p w14:paraId="1E964C20" w14:textId="77777777" w:rsidR="00485F51" w:rsidRDefault="00485F51" w:rsidP="00485F51">
      <w:pPr>
        <w:pStyle w:val="Heading1"/>
      </w:pPr>
      <w:bookmarkStart w:id="20" w:name="_Toc69423216"/>
      <w:r>
        <w:lastRenderedPageBreak/>
        <w:t>Time Series</w:t>
      </w:r>
      <w:bookmarkEnd w:id="20"/>
      <w:r>
        <w:t xml:space="preserve"> </w:t>
      </w:r>
    </w:p>
    <w:p w14:paraId="06F336FA" w14:textId="77777777" w:rsidR="00485F51" w:rsidRPr="00B34298" w:rsidRDefault="00485F51" w:rsidP="00485F51">
      <w:pPr>
        <w:pStyle w:val="Heading2"/>
      </w:pPr>
      <w:bookmarkStart w:id="21" w:name="_Toc69423217"/>
      <w:r>
        <w:t>Abstract</w:t>
      </w:r>
      <w:bookmarkEnd w:id="21"/>
    </w:p>
    <w:p w14:paraId="3B90D602" w14:textId="6759E7B3" w:rsidR="00485F51" w:rsidRDefault="00485F51" w:rsidP="00485F51">
      <w:r>
        <w:t xml:space="preserve">IceBreaker© is a large producer and retailer of thermal wear with multiple stores across New Zealand, </w:t>
      </w:r>
      <w:r w:rsidR="00593692">
        <w:t>specializing</w:t>
      </w:r>
      <w:r>
        <w:t xml:space="preserve"> in extra thick thermals.</w:t>
      </w:r>
    </w:p>
    <w:p w14:paraId="3E6EE59D" w14:textId="77777777" w:rsidR="00485F51" w:rsidRDefault="00485F51" w:rsidP="00485F51">
      <w:r>
        <w:t>IceBreaker©’s needs you to forecast the next three months’ worth of extra thick thermal sales so the required production material can be on hand. Also identify and provide a possible explanation to any observable trends in units sold, and comment on whether this product should be continued.</w:t>
      </w:r>
    </w:p>
    <w:p w14:paraId="3F6B9E8A" w14:textId="46837EF4" w:rsidR="00485F51" w:rsidRDefault="00485F51" w:rsidP="00485F51">
      <w:pPr>
        <w:pStyle w:val="Heading2"/>
      </w:pPr>
      <w:bookmarkStart w:id="22" w:name="_Toc69423218"/>
      <w:r>
        <w:t xml:space="preserve">The </w:t>
      </w:r>
      <w:r w:rsidR="006E21EF">
        <w:t>D</w:t>
      </w:r>
      <w:r>
        <w:t>ata</w:t>
      </w:r>
      <w:bookmarkEnd w:id="22"/>
    </w:p>
    <w:p w14:paraId="1EADDA31" w14:textId="77777777" w:rsidR="00485F51" w:rsidRPr="00AD5C62" w:rsidRDefault="00485F51" w:rsidP="00485F51">
      <w:r>
        <w:t>We are supplied univariate timeseries data which ranges from April 2017 to now (March 2019) . The data consists of units sold each month in table format.</w:t>
      </w:r>
    </w:p>
    <w:p w14:paraId="0E985D46" w14:textId="77777777" w:rsidR="00485F51" w:rsidRDefault="00485F51" w:rsidP="00485F51">
      <w:r>
        <w:rPr>
          <w:noProof/>
        </w:rPr>
        <w:drawing>
          <wp:inline distT="0" distB="0" distL="0" distR="0" wp14:anchorId="4ABD1FA5" wp14:editId="5473EBE9">
            <wp:extent cx="6004196" cy="592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51"/>
                    <a:stretch/>
                  </pic:blipFill>
                  <pic:spPr bwMode="auto">
                    <a:xfrm>
                      <a:off x="0" y="0"/>
                      <a:ext cx="6143068" cy="606158"/>
                    </a:xfrm>
                    <a:prstGeom prst="rect">
                      <a:avLst/>
                    </a:prstGeom>
                    <a:ln>
                      <a:noFill/>
                    </a:ln>
                    <a:extLst>
                      <a:ext uri="{53640926-AAD7-44D8-BBD7-CCE9431645EC}">
                        <a14:shadowObscured xmlns:a14="http://schemas.microsoft.com/office/drawing/2010/main"/>
                      </a:ext>
                    </a:extLst>
                  </pic:spPr>
                </pic:pic>
              </a:graphicData>
            </a:graphic>
          </wp:inline>
        </w:drawing>
      </w:r>
    </w:p>
    <w:p w14:paraId="063F073F" w14:textId="77777777" w:rsidR="00485F51" w:rsidRDefault="00485F51" w:rsidP="00485F51">
      <w:pPr>
        <w:rPr>
          <w:rFonts w:ascii="Calibri" w:eastAsia="Times New Roman" w:hAnsi="Calibri" w:cs="Calibri"/>
          <w:color w:val="000000"/>
          <w:lang w:eastAsia="en-NZ"/>
        </w:rPr>
      </w:pPr>
      <w:r>
        <w:t xml:space="preserve">Only 2018 had a full years’ worth of data showing an average of </w:t>
      </w:r>
      <w:r w:rsidRPr="00F445E0">
        <w:rPr>
          <w:rFonts w:ascii="Calibri" w:eastAsia="Times New Roman" w:hAnsi="Calibri" w:cs="Calibri"/>
          <w:color w:val="000000"/>
          <w:lang w:eastAsia="en-NZ"/>
        </w:rPr>
        <w:t>196648.9</w:t>
      </w:r>
      <w:r>
        <w:rPr>
          <w:rFonts w:ascii="Calibri" w:eastAsia="Times New Roman" w:hAnsi="Calibri" w:cs="Calibri"/>
          <w:color w:val="000000"/>
          <w:lang w:eastAsia="en-NZ"/>
        </w:rPr>
        <w:t xml:space="preserve"> units sold per month. The Quarter with the highest number of units sold was quarter three and the quarter with the lowest being the first.</w:t>
      </w:r>
    </w:p>
    <w:p w14:paraId="3B05B3EF" w14:textId="77777777" w:rsidR="00485F51" w:rsidRDefault="00485F51" w:rsidP="00485F51">
      <w:pPr>
        <w:jc w:val="center"/>
        <w:rPr>
          <w:rFonts w:ascii="Calibri" w:eastAsia="Times New Roman" w:hAnsi="Calibri" w:cs="Calibri"/>
          <w:color w:val="000000"/>
          <w:lang w:eastAsia="en-NZ"/>
        </w:rPr>
      </w:pPr>
      <w:r>
        <w:rPr>
          <w:noProof/>
        </w:rPr>
        <w:drawing>
          <wp:inline distT="0" distB="0" distL="0" distR="0" wp14:anchorId="7E2E23DB" wp14:editId="4B227D12">
            <wp:extent cx="3620002" cy="218478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1484" cy="2197753"/>
                    </a:xfrm>
                    <a:prstGeom prst="rect">
                      <a:avLst/>
                    </a:prstGeom>
                    <a:noFill/>
                  </pic:spPr>
                </pic:pic>
              </a:graphicData>
            </a:graphic>
          </wp:inline>
        </w:drawing>
      </w:r>
    </w:p>
    <w:p w14:paraId="64D4AC91" w14:textId="77777777" w:rsidR="00485F51" w:rsidRPr="00842781" w:rsidRDefault="00485F51" w:rsidP="00485F51">
      <w:pPr>
        <w:jc w:val="center"/>
        <w:rPr>
          <w:rFonts w:ascii="Calibri" w:eastAsia="Times New Roman" w:hAnsi="Calibri" w:cs="Calibri"/>
          <w:color w:val="000000"/>
          <w:lang w:eastAsia="en-NZ"/>
        </w:rPr>
      </w:pPr>
    </w:p>
    <w:p w14:paraId="4DED2139" w14:textId="3112054B" w:rsidR="00485F51" w:rsidRDefault="00485F51" w:rsidP="00485F51">
      <w:pPr>
        <w:pStyle w:val="Heading2"/>
      </w:pPr>
      <w:bookmarkStart w:id="23" w:name="_Toc69423219"/>
      <w:r>
        <w:t xml:space="preserve">Data </w:t>
      </w:r>
      <w:r w:rsidR="006E21EF">
        <w:t>P</w:t>
      </w:r>
      <w:r>
        <w:t>reparation</w:t>
      </w:r>
      <w:bookmarkEnd w:id="23"/>
      <w:r>
        <w:t xml:space="preserve"> </w:t>
      </w:r>
    </w:p>
    <w:p w14:paraId="1D206CCA" w14:textId="77777777" w:rsidR="00485F51" w:rsidRDefault="00485F51" w:rsidP="00485F51">
      <w:r>
        <w:t xml:space="preserve">For the timeseries function to interpret this data, the data must be of type numeric vector only. Only the single variable, units sold was kept without years, and months and further converted into vertical format. This was accepted as “readable” by the timeseries function. </w:t>
      </w:r>
      <w:r>
        <w:lastRenderedPageBreak/>
        <w:t>The years and months were later assigned using the arguments available in the timeseries function.</w:t>
      </w:r>
    </w:p>
    <w:p w14:paraId="7FFA3621" w14:textId="77777777" w:rsidR="00485F51" w:rsidRDefault="00485F51" w:rsidP="00485F51">
      <w:r>
        <w:t>Other than the change mentioned above, the data provided was exactly what was required to conduct the timeseries analysis and no further changes were required.</w:t>
      </w:r>
    </w:p>
    <w:p w14:paraId="3CFB8B65" w14:textId="77777777" w:rsidR="00485F51" w:rsidRDefault="00485F51" w:rsidP="00485F51">
      <w:pPr>
        <w:pStyle w:val="Heading2"/>
      </w:pPr>
      <w:bookmarkStart w:id="24" w:name="_Toc69423220"/>
      <w:r>
        <w:t>Trend Analysis</w:t>
      </w:r>
      <w:bookmarkEnd w:id="24"/>
    </w:p>
    <w:p w14:paraId="191F81D4" w14:textId="2C897593" w:rsidR="00485F51" w:rsidRPr="00572203" w:rsidRDefault="00485F51" w:rsidP="00485F51">
      <w:pPr>
        <w:jc w:val="right"/>
      </w:pPr>
      <w:r w:rsidRPr="003F1EAB">
        <w:drawing>
          <wp:inline distT="0" distB="0" distL="0" distR="0" wp14:anchorId="052506C4" wp14:editId="78813DE7">
            <wp:extent cx="2357673" cy="229573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3056" cy="2330192"/>
                    </a:xfrm>
                    <a:prstGeom prst="rect">
                      <a:avLst/>
                    </a:prstGeom>
                  </pic:spPr>
                </pic:pic>
              </a:graphicData>
            </a:graphic>
          </wp:inline>
        </w:drawing>
      </w:r>
      <w:r>
        <w:t xml:space="preserve">    </w:t>
      </w:r>
      <w:r w:rsidRPr="00284976">
        <w:drawing>
          <wp:inline distT="0" distB="0" distL="0" distR="0" wp14:anchorId="307043AC" wp14:editId="5DE0EAF5">
            <wp:extent cx="2386148" cy="23234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5507" cy="2361791"/>
                    </a:xfrm>
                    <a:prstGeom prst="rect">
                      <a:avLst/>
                    </a:prstGeom>
                  </pic:spPr>
                </pic:pic>
              </a:graphicData>
            </a:graphic>
          </wp:inline>
        </w:drawing>
      </w:r>
      <w:r>
        <w:t xml:space="preserve">                           </w:t>
      </w:r>
    </w:p>
    <w:p w14:paraId="68C45736" w14:textId="77777777" w:rsidR="00485F51" w:rsidRDefault="00485F51" w:rsidP="00485F51">
      <w:r>
        <w:t xml:space="preserve">Preliminary decomposition of the observed values shows clear modulation of units sold over time (Observed Values Quarterly plot), indicating the time of year and attributes associated with the period affect the number units of extra thick thermals sold. </w:t>
      </w:r>
    </w:p>
    <w:p w14:paraId="4F52B178" w14:textId="77777777" w:rsidR="00485F51" w:rsidRDefault="00485F51" w:rsidP="00485F51">
      <w:r>
        <w:t>We also view a negative trend exists for the sales meaning the units sold at any point annually are decreasing as time passes (Quarterly Trend plot).</w:t>
      </w:r>
    </w:p>
    <w:p w14:paraId="326F364A" w14:textId="77777777" w:rsidR="00485F51" w:rsidRDefault="00485F51" w:rsidP="00485F51">
      <w:pPr>
        <w:pStyle w:val="Heading2"/>
      </w:pPr>
      <w:bookmarkStart w:id="25" w:name="_Toc69423221"/>
      <w:r>
        <w:lastRenderedPageBreak/>
        <w:t>Seasonality Analysis</w:t>
      </w:r>
      <w:bookmarkEnd w:id="25"/>
    </w:p>
    <w:p w14:paraId="6F828BB9" w14:textId="353C4AB4" w:rsidR="00485F51" w:rsidRDefault="00F340D7" w:rsidP="00485F51">
      <w:pPr>
        <w:rPr>
          <w:noProof/>
        </w:rPr>
      </w:pPr>
      <w:r>
        <w:rPr>
          <w:noProof/>
        </w:rPr>
        <mc:AlternateContent>
          <mc:Choice Requires="wps">
            <w:drawing>
              <wp:anchor distT="0" distB="0" distL="114300" distR="114300" simplePos="0" relativeHeight="251674624" behindDoc="0" locked="0" layoutInCell="1" allowOverlap="1" wp14:anchorId="28A0B75E" wp14:editId="77407D4C">
                <wp:simplePos x="0" y="0"/>
                <wp:positionH relativeFrom="column">
                  <wp:posOffset>1673022</wp:posOffset>
                </wp:positionH>
                <wp:positionV relativeFrom="paragraph">
                  <wp:posOffset>453390</wp:posOffset>
                </wp:positionV>
                <wp:extent cx="354965" cy="6350"/>
                <wp:effectExtent l="38100" t="38100" r="64135" b="88900"/>
                <wp:wrapNone/>
                <wp:docPr id="4" name="Straight Connector 4"/>
                <wp:cNvGraphicFramePr/>
                <a:graphic xmlns:a="http://schemas.openxmlformats.org/drawingml/2006/main">
                  <a:graphicData uri="http://schemas.microsoft.com/office/word/2010/wordprocessingShape">
                    <wps:wsp>
                      <wps:cNvCnPr/>
                      <wps:spPr>
                        <a:xfrm flipV="1">
                          <a:off x="0" y="0"/>
                          <a:ext cx="354965" cy="63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9D11D2C" id="Straight Connector 4"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31.75pt,35.7pt" to="159.7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" strokecolor="#ea157a [3205]" strokeweight="2pt">
                <v:shadow on="t" color="black" opacity="24903f" origin=",.5" offset="0,.55556mm"/>
              </v:line>
            </w:pict>
          </mc:Fallback>
        </mc:AlternateContent>
      </w:r>
      <w:r>
        <w:rPr>
          <w:noProof/>
        </w:rPr>
        <mc:AlternateContent>
          <mc:Choice Requires="wps">
            <w:drawing>
              <wp:anchor distT="0" distB="0" distL="114300" distR="114300" simplePos="0" relativeHeight="251675648" behindDoc="0" locked="0" layoutInCell="1" allowOverlap="1" wp14:anchorId="43A2726E" wp14:editId="7C45DBE6">
                <wp:simplePos x="0" y="0"/>
                <wp:positionH relativeFrom="column">
                  <wp:posOffset>3847262</wp:posOffset>
                </wp:positionH>
                <wp:positionV relativeFrom="paragraph">
                  <wp:posOffset>1092835</wp:posOffset>
                </wp:positionV>
                <wp:extent cx="354965" cy="6350"/>
                <wp:effectExtent l="38100" t="38100" r="64135" b="88900"/>
                <wp:wrapNone/>
                <wp:docPr id="19" name="Straight Connector 19"/>
                <wp:cNvGraphicFramePr/>
                <a:graphic xmlns:a="http://schemas.openxmlformats.org/drawingml/2006/main">
                  <a:graphicData uri="http://schemas.microsoft.com/office/word/2010/wordprocessingShape">
                    <wps:wsp>
                      <wps:cNvCnPr/>
                      <wps:spPr>
                        <a:xfrm flipV="1">
                          <a:off x="0" y="0"/>
                          <a:ext cx="354965" cy="63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339075B4" id="Straight Connector 19"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02.95pt,86.05pt" to="330.9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" strokecolor="#ea157a [3205]" strokeweight="2pt">
                <v:shadow on="t" color="black" opacity="24903f" origin=",.5" offset="0,.55556mm"/>
              </v:line>
            </w:pict>
          </mc:Fallback>
        </mc:AlternateContent>
      </w:r>
      <w:r>
        <w:rPr>
          <w:noProof/>
        </w:rPr>
        <mc:AlternateContent>
          <mc:Choice Requires="wps">
            <w:drawing>
              <wp:anchor distT="0" distB="0" distL="114300" distR="114300" simplePos="0" relativeHeight="251679744" behindDoc="0" locked="0" layoutInCell="1" allowOverlap="1" wp14:anchorId="094D42C2" wp14:editId="61491070">
                <wp:simplePos x="0" y="0"/>
                <wp:positionH relativeFrom="column">
                  <wp:posOffset>4876165</wp:posOffset>
                </wp:positionH>
                <wp:positionV relativeFrom="paragraph">
                  <wp:posOffset>352222</wp:posOffset>
                </wp:positionV>
                <wp:extent cx="7620" cy="2075815"/>
                <wp:effectExtent l="0" t="0" r="30480" b="19685"/>
                <wp:wrapNone/>
                <wp:docPr id="6" name="Straight Connector 6"/>
                <wp:cNvGraphicFramePr/>
                <a:graphic xmlns:a="http://schemas.openxmlformats.org/drawingml/2006/main">
                  <a:graphicData uri="http://schemas.microsoft.com/office/word/2010/wordprocessingShape">
                    <wps:wsp>
                      <wps:cNvCnPr/>
                      <wps:spPr>
                        <a:xfrm flipH="1">
                          <a:off x="0" y="0"/>
                          <a:ext cx="7620" cy="207581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04881B" id="Straight Connector 6"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383.95pt,27.75pt" to="384.55pt,1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" strokecolor="#00a0b8 [3204]">
                <v:stroke dashstyle="dash"/>
              </v:line>
            </w:pict>
          </mc:Fallback>
        </mc:AlternateContent>
      </w:r>
      <w:r>
        <w:rPr>
          <w:noProof/>
        </w:rPr>
        <mc:AlternateContent>
          <mc:Choice Requires="wps">
            <w:drawing>
              <wp:anchor distT="0" distB="0" distL="114300" distR="114300" simplePos="0" relativeHeight="251677696" behindDoc="0" locked="0" layoutInCell="1" allowOverlap="1" wp14:anchorId="67E758F8" wp14:editId="3C964E6C">
                <wp:simplePos x="0" y="0"/>
                <wp:positionH relativeFrom="column">
                  <wp:posOffset>3941445</wp:posOffset>
                </wp:positionH>
                <wp:positionV relativeFrom="paragraph">
                  <wp:posOffset>332308</wp:posOffset>
                </wp:positionV>
                <wp:extent cx="7620" cy="2075815"/>
                <wp:effectExtent l="0" t="0" r="30480" b="19685"/>
                <wp:wrapNone/>
                <wp:docPr id="11" name="Straight Connector 11"/>
                <wp:cNvGraphicFramePr/>
                <a:graphic xmlns:a="http://schemas.openxmlformats.org/drawingml/2006/main">
                  <a:graphicData uri="http://schemas.microsoft.com/office/word/2010/wordprocessingShape">
                    <wps:wsp>
                      <wps:cNvCnPr/>
                      <wps:spPr>
                        <a:xfrm flipH="1">
                          <a:off x="0" y="0"/>
                          <a:ext cx="7620" cy="207581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DA791FA" id="Straight Connector 1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310.35pt,26.15pt" to="310.95pt,1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" strokecolor="#00a0b8 [3204]">
                <v:stroke dashstyle="dash"/>
              </v:line>
            </w:pict>
          </mc:Fallback>
        </mc:AlternateContent>
      </w:r>
      <w:r>
        <w:rPr>
          <w:noProof/>
        </w:rPr>
        <mc:AlternateContent>
          <mc:Choice Requires="wps">
            <w:drawing>
              <wp:anchor distT="0" distB="0" distL="114300" distR="114300" simplePos="0" relativeHeight="251678720" behindDoc="0" locked="0" layoutInCell="1" allowOverlap="1" wp14:anchorId="72BD023C" wp14:editId="650AA99D">
                <wp:simplePos x="0" y="0"/>
                <wp:positionH relativeFrom="column">
                  <wp:posOffset>2683510</wp:posOffset>
                </wp:positionH>
                <wp:positionV relativeFrom="paragraph">
                  <wp:posOffset>363017</wp:posOffset>
                </wp:positionV>
                <wp:extent cx="7620" cy="2075815"/>
                <wp:effectExtent l="0" t="0" r="30480" b="19685"/>
                <wp:wrapNone/>
                <wp:docPr id="13" name="Straight Connector 13"/>
                <wp:cNvGraphicFramePr/>
                <a:graphic xmlns:a="http://schemas.openxmlformats.org/drawingml/2006/main">
                  <a:graphicData uri="http://schemas.microsoft.com/office/word/2010/wordprocessingShape">
                    <wps:wsp>
                      <wps:cNvCnPr/>
                      <wps:spPr>
                        <a:xfrm flipH="1">
                          <a:off x="0" y="0"/>
                          <a:ext cx="7620" cy="207581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820C66E" id="Straight Connector 13"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211.3pt,28.6pt" to="211.9pt,1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" strokecolor="#00a0b8 [3204]">
                <v:stroke dashstyle="dash"/>
              </v:line>
            </w:pict>
          </mc:Fallback>
        </mc:AlternateContent>
      </w:r>
      <w:r w:rsidR="00485F51">
        <w:rPr>
          <w:noProof/>
        </w:rPr>
        <mc:AlternateContent>
          <mc:Choice Requires="wps">
            <w:drawing>
              <wp:anchor distT="0" distB="0" distL="114300" distR="114300" simplePos="0" relativeHeight="251676672" behindDoc="0" locked="0" layoutInCell="1" allowOverlap="1" wp14:anchorId="50AAD745" wp14:editId="287080A6">
                <wp:simplePos x="0" y="0"/>
                <wp:positionH relativeFrom="column">
                  <wp:posOffset>1704975</wp:posOffset>
                </wp:positionH>
                <wp:positionV relativeFrom="paragraph">
                  <wp:posOffset>379129</wp:posOffset>
                </wp:positionV>
                <wp:extent cx="7620" cy="2075815"/>
                <wp:effectExtent l="0" t="0" r="30480" b="19685"/>
                <wp:wrapNone/>
                <wp:docPr id="16" name="Straight Connector 16"/>
                <wp:cNvGraphicFramePr/>
                <a:graphic xmlns:a="http://schemas.openxmlformats.org/drawingml/2006/main">
                  <a:graphicData uri="http://schemas.microsoft.com/office/word/2010/wordprocessingShape">
                    <wps:wsp>
                      <wps:cNvCnPr/>
                      <wps:spPr>
                        <a:xfrm flipH="1">
                          <a:off x="0" y="0"/>
                          <a:ext cx="7620" cy="207581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7A2624" id="Straight Connector 16"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134.25pt,29.85pt" to="134.85pt,1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" strokecolor="#00a0b8 [3204]">
                <v:stroke dashstyle="dash"/>
              </v:line>
            </w:pict>
          </mc:Fallback>
        </mc:AlternateContent>
      </w:r>
      <w:r w:rsidR="00485F51">
        <w:rPr>
          <w:noProof/>
        </w:rPr>
        <w:drawing>
          <wp:inline distT="0" distB="0" distL="0" distR="0" wp14:anchorId="437FF61E" wp14:editId="1F11B504">
            <wp:extent cx="5570190" cy="29033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307"/>
                    <a:stretch/>
                  </pic:blipFill>
                  <pic:spPr bwMode="auto">
                    <a:xfrm>
                      <a:off x="0" y="0"/>
                      <a:ext cx="5589361" cy="2913347"/>
                    </a:xfrm>
                    <a:prstGeom prst="rect">
                      <a:avLst/>
                    </a:prstGeom>
                    <a:ln>
                      <a:noFill/>
                    </a:ln>
                    <a:extLst>
                      <a:ext uri="{53640926-AAD7-44D8-BBD7-CCE9431645EC}">
                        <a14:shadowObscured xmlns:a14="http://schemas.microsoft.com/office/drawing/2010/main"/>
                      </a:ext>
                    </a:extLst>
                  </pic:spPr>
                </pic:pic>
              </a:graphicData>
            </a:graphic>
          </wp:inline>
        </w:drawing>
      </w:r>
    </w:p>
    <w:p w14:paraId="7E37260C" w14:textId="603CFFC7" w:rsidR="00485F51" w:rsidRDefault="00F44970" w:rsidP="00F340D7">
      <w:r>
        <w:rPr>
          <w:noProof/>
        </w:rPr>
        <mc:AlternateContent>
          <mc:Choice Requires="wps">
            <w:drawing>
              <wp:anchor distT="0" distB="0" distL="114300" distR="114300" simplePos="0" relativeHeight="251673600" behindDoc="0" locked="0" layoutInCell="1" allowOverlap="1" wp14:anchorId="055A254F" wp14:editId="74F387C0">
                <wp:simplePos x="0" y="0"/>
                <wp:positionH relativeFrom="column">
                  <wp:posOffset>447731</wp:posOffset>
                </wp:positionH>
                <wp:positionV relativeFrom="paragraph">
                  <wp:posOffset>2457033</wp:posOffset>
                </wp:positionV>
                <wp:extent cx="3971418"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3971418"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3E85A"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93.45pt" to="347.9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" strokecolor="#f9b101 [3046]"/>
            </w:pict>
          </mc:Fallback>
        </mc:AlternateContent>
      </w:r>
      <w:r w:rsidR="00485F51">
        <w:t>We see strong seasonality trends present, all though the number of units being sold may differ, the peaks and troughs in sales occur around the same time each year (shown in blue dashed lines above). We see that each year we will see the highest number of sales</w:t>
      </w:r>
      <w:r w:rsidR="00F340D7">
        <w:t>(shown in red)</w:t>
      </w:r>
      <w:r w:rsidR="00485F51">
        <w:t xml:space="preserve"> around the beginning of the third quarter, and the lowest number of units sold during the first quarter.</w:t>
      </w:r>
      <w:r w:rsidR="00485F51" w:rsidRPr="005D5CF0">
        <w:rPr>
          <w:noProof/>
        </w:rPr>
        <w:t xml:space="preserve"> </w:t>
      </w:r>
      <w:r w:rsidR="00485F51" w:rsidRPr="005D5CF0">
        <w:drawing>
          <wp:inline distT="0" distB="0" distL="0" distR="0" wp14:anchorId="763540A0" wp14:editId="72A05316">
            <wp:extent cx="5039285" cy="3540787"/>
            <wp:effectExtent l="0" t="0" r="952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8188" cy="3554069"/>
                    </a:xfrm>
                    <a:prstGeom prst="rect">
                      <a:avLst/>
                    </a:prstGeom>
                  </pic:spPr>
                </pic:pic>
              </a:graphicData>
            </a:graphic>
          </wp:inline>
        </w:drawing>
      </w:r>
    </w:p>
    <w:p w14:paraId="24BBA5A7" w14:textId="5A91B07A" w:rsidR="00485F51" w:rsidRDefault="00F340D7" w:rsidP="00485F51">
      <w:r>
        <w:lastRenderedPageBreak/>
        <w:t>On the previous page</w:t>
      </w:r>
      <w:r w:rsidR="00485F51">
        <w:t xml:space="preserve"> is a monthly breakdown of the difference in sales compared to the previous months sales, this way we get a better idea of the demand for the thermals. We see that we always have a sharp drop in sales from the month of August through till November. From November we see sales begin to gradually grow.</w:t>
      </w:r>
    </w:p>
    <w:p w14:paraId="4DCEC4EB" w14:textId="77777777" w:rsidR="00485F51" w:rsidRDefault="00485F51" w:rsidP="00485F51">
      <w:r>
        <w:t xml:space="preserve">It can be noted we see clear seasonal patterns for the months of May through till August. May being the final month of Autumn temperatures begin to drop, June through August being winter. With winter being the coldest time of the year, it is not surprising to see the sales of extra thick thermals to be increasing during these times. July being the coldest month of the year shows a clear correlation with extra thick thermal sales in that we see the greatest spike. </w:t>
      </w:r>
    </w:p>
    <w:p w14:paraId="10654FA1" w14:textId="77777777" w:rsidR="00485F51" w:rsidRDefault="00485F51" w:rsidP="00485F51">
      <w:r>
        <w:t>To note although the rate of sales for September are dropping rapidly, September is found to be the month with the most units sold.</w:t>
      </w:r>
    </w:p>
    <w:p w14:paraId="19AC8851" w14:textId="77777777" w:rsidR="00485F51" w:rsidRDefault="00485F51" w:rsidP="00485F51">
      <w:r>
        <w:t>Both seasonality and trends exist within the sales of extra thick thermals. Therefore, forecasting future sales is viable.</w:t>
      </w:r>
    </w:p>
    <w:p w14:paraId="0457A14A" w14:textId="77777777" w:rsidR="00485F51" w:rsidRDefault="00485F51" w:rsidP="00485F51">
      <w:pPr>
        <w:pStyle w:val="Heading2"/>
      </w:pPr>
      <w:bookmarkStart w:id="26" w:name="_Toc69423222"/>
      <w:r>
        <w:t>Forecasting</w:t>
      </w:r>
      <w:bookmarkEnd w:id="26"/>
    </w:p>
    <w:p w14:paraId="30D33647" w14:textId="3D600D5E" w:rsidR="00485F51" w:rsidRDefault="00485F51" w:rsidP="00485F51">
      <w:r>
        <w:t xml:space="preserve">Different models were implemented (naïve and ETS) before </w:t>
      </w:r>
      <w:r w:rsidR="00593692">
        <w:t>finalizing</w:t>
      </w:r>
      <w:r>
        <w:t xml:space="preserve"> with the ARIMA model to be used for forecasting future sales numbers as it was deemed the best fit. </w:t>
      </w:r>
    </w:p>
    <w:p w14:paraId="31D60395" w14:textId="77777777" w:rsidR="00485F51" w:rsidRDefault="00485F51" w:rsidP="00485F51">
      <w:r>
        <w:t>Briefly, for an ARIMA model to be deemed fit for use, two assumptions must be fulfilled. There must only be a single variable (units sold in this case) and second the residuals of the output must be randomly distributed proving no external variables are warping the model.</w:t>
      </w:r>
    </w:p>
    <w:p w14:paraId="7A543109" w14:textId="77777777" w:rsidR="00485F51" w:rsidRDefault="00485F51" w:rsidP="00485F51">
      <w:r>
        <w:t>Using auto.arima function in R, we get the following output when applying the best model calculated by ARIMA.</w:t>
      </w:r>
    </w:p>
    <w:p w14:paraId="0AEA122B" w14:textId="77777777" w:rsidR="00485F51" w:rsidRDefault="00485F51" w:rsidP="00485F51">
      <w:pPr>
        <w:jc w:val="right"/>
      </w:pPr>
      <w:r w:rsidRPr="00BA2B4D">
        <w:rPr>
          <w:noProof/>
        </w:rPr>
        <w:drawing>
          <wp:anchor distT="0" distB="0" distL="114300" distR="114300" simplePos="0" relativeHeight="251680768" behindDoc="0" locked="0" layoutInCell="1" allowOverlap="1" wp14:anchorId="533DCB13" wp14:editId="04A476FE">
            <wp:simplePos x="0" y="0"/>
            <wp:positionH relativeFrom="margin">
              <wp:align>left</wp:align>
            </wp:positionH>
            <wp:positionV relativeFrom="paragraph">
              <wp:posOffset>4441</wp:posOffset>
            </wp:positionV>
            <wp:extent cx="2540635" cy="174434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8811" r="48849"/>
                    <a:stretch/>
                  </pic:blipFill>
                  <pic:spPr bwMode="auto">
                    <a:xfrm>
                      <a:off x="0" y="0"/>
                      <a:ext cx="2540635" cy="1744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758EA5" wp14:editId="1CEE1567">
            <wp:extent cx="2325416" cy="1773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6635" cy="1804637"/>
                    </a:xfrm>
                    <a:prstGeom prst="rect">
                      <a:avLst/>
                    </a:prstGeom>
                  </pic:spPr>
                </pic:pic>
              </a:graphicData>
            </a:graphic>
          </wp:inline>
        </w:drawing>
      </w:r>
    </w:p>
    <w:p w14:paraId="50C7C4AD" w14:textId="77777777" w:rsidR="00485F51" w:rsidRDefault="00485F51" w:rsidP="00485F51">
      <w:r>
        <w:t>The autocorrelation function (above-left) shows the lag is white noise i.e., the residuals do not show significant autocorrelations.</w:t>
      </w:r>
      <w:r w:rsidRPr="008A35D9">
        <w:t xml:space="preserve"> Again, the residuals are normally distributed</w:t>
      </w:r>
      <w:r>
        <w:t>(above-right)</w:t>
      </w:r>
      <w:r w:rsidRPr="008A35D9">
        <w:t>, solidifying the residuals are random</w:t>
      </w:r>
      <w:r>
        <w:t>.</w:t>
      </w:r>
    </w:p>
    <w:p w14:paraId="1AD0FE83" w14:textId="77777777" w:rsidR="00485F51" w:rsidRDefault="00485F51" w:rsidP="00485F51">
      <w:pPr>
        <w:jc w:val="center"/>
      </w:pPr>
      <w:r>
        <w:rPr>
          <w:noProof/>
        </w:rPr>
        <w:lastRenderedPageBreak/>
        <w:drawing>
          <wp:inline distT="0" distB="0" distL="0" distR="0" wp14:anchorId="74B7D280" wp14:editId="4B1380A5">
            <wp:extent cx="2680379" cy="76469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1235" cy="770646"/>
                    </a:xfrm>
                    <a:prstGeom prst="rect">
                      <a:avLst/>
                    </a:prstGeom>
                  </pic:spPr>
                </pic:pic>
              </a:graphicData>
            </a:graphic>
          </wp:inline>
        </w:drawing>
      </w:r>
    </w:p>
    <w:p w14:paraId="5EC09D03" w14:textId="77777777" w:rsidR="00485F51" w:rsidRDefault="00485F51" w:rsidP="00485F51">
      <w:r>
        <w:t>The Ljung-box test(above) shows a p-value of less than 0.05 therefore we cannot reject the null hypothesis and can say the residuals of the ARIMA model are random.</w:t>
      </w:r>
    </w:p>
    <w:p w14:paraId="1E54697D" w14:textId="77777777" w:rsidR="00485F51" w:rsidRDefault="00485F51" w:rsidP="00485F51">
      <w:r>
        <w:t xml:space="preserve">All the above plots and output prove the residuals to be random </w:t>
      </w:r>
      <w:r w:rsidRPr="00180FA4">
        <w:t>and the model CAN be used to project the next three months’ worth of data.</w:t>
      </w:r>
    </w:p>
    <w:p w14:paraId="275F9B61" w14:textId="77777777" w:rsidR="00485F51" w:rsidRDefault="00485F51" w:rsidP="00485F51">
      <w:pPr>
        <w:jc w:val="center"/>
      </w:pPr>
      <w:r w:rsidRPr="00C20A6D">
        <w:rPr>
          <w:noProof/>
        </w:rPr>
        <w:drawing>
          <wp:inline distT="0" distB="0" distL="0" distR="0" wp14:anchorId="463B156E" wp14:editId="63B1EE7B">
            <wp:extent cx="2827766" cy="194021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2803" cy="1964252"/>
                    </a:xfrm>
                    <a:prstGeom prst="rect">
                      <a:avLst/>
                    </a:prstGeom>
                  </pic:spPr>
                </pic:pic>
              </a:graphicData>
            </a:graphic>
          </wp:inline>
        </w:drawing>
      </w:r>
    </w:p>
    <w:p w14:paraId="19D8B035" w14:textId="77777777" w:rsidR="00485F51" w:rsidRDefault="00485F51" w:rsidP="00485F51">
      <w:r>
        <w:t>Above is the predicted number of units sold for the next three months. The darker blue Projecting dark blue band being 80% confidence range vs light blue 95% confidence.</w:t>
      </w:r>
    </w:p>
    <w:p w14:paraId="28EC9E2C" w14:textId="2C16173E" w:rsidR="00485F51" w:rsidRPr="00D40855" w:rsidRDefault="00485F51" w:rsidP="00485F51">
      <w:pPr>
        <w:jc w:val="center"/>
        <w:rPr>
          <w:b/>
          <w:bCs/>
        </w:rPr>
      </w:pPr>
      <w:r>
        <w:rPr>
          <w:b/>
          <w:bCs/>
        </w:rPr>
        <w:t xml:space="preserve">        </w:t>
      </w:r>
      <w:r w:rsidRPr="00D40855">
        <w:rPr>
          <w:b/>
          <w:bCs/>
        </w:rPr>
        <w:t xml:space="preserve">Point Forecast     </w:t>
      </w:r>
      <w:r w:rsidRPr="00D40855">
        <w:rPr>
          <w:b/>
          <w:bCs/>
        </w:rPr>
        <w:tab/>
        <w:t xml:space="preserve">Lo 80     </w:t>
      </w:r>
      <w:r w:rsidRPr="00D40855">
        <w:rPr>
          <w:b/>
          <w:bCs/>
        </w:rPr>
        <w:tab/>
        <w:t xml:space="preserve">Hi 80    </w:t>
      </w:r>
      <w:r w:rsidRPr="00D40855">
        <w:rPr>
          <w:b/>
          <w:bCs/>
        </w:rPr>
        <w:tab/>
        <w:t xml:space="preserve">Lo 95     </w:t>
      </w:r>
      <w:r w:rsidRPr="00D40855">
        <w:rPr>
          <w:b/>
          <w:bCs/>
        </w:rPr>
        <w:tab/>
        <w:t>Hi 95</w:t>
      </w:r>
    </w:p>
    <w:p w14:paraId="187CCB50" w14:textId="5A07ACB9" w:rsidR="00485F51" w:rsidRDefault="00485F51" w:rsidP="00485F51">
      <w:pPr>
        <w:jc w:val="center"/>
      </w:pPr>
      <w:r w:rsidRPr="00D40855">
        <w:rPr>
          <w:b/>
          <w:bCs/>
        </w:rPr>
        <w:t>Apr 2020</w:t>
      </w:r>
      <w:r>
        <w:t xml:space="preserve">       80450.66 </w:t>
      </w:r>
      <w:r>
        <w:tab/>
        <w:t xml:space="preserve">70051.98  </w:t>
      </w:r>
      <w:r>
        <w:tab/>
        <w:t xml:space="preserve">90849.35  </w:t>
      </w:r>
      <w:r>
        <w:tab/>
        <w:t xml:space="preserve">64547.25 </w:t>
      </w:r>
      <w:r>
        <w:tab/>
        <w:t xml:space="preserve"> 96354.08</w:t>
      </w:r>
    </w:p>
    <w:p w14:paraId="069080ED" w14:textId="77777777" w:rsidR="00485F51" w:rsidRDefault="00485F51" w:rsidP="00485F51">
      <w:pPr>
        <w:jc w:val="center"/>
      </w:pPr>
      <w:r w:rsidRPr="00D40855">
        <w:rPr>
          <w:b/>
          <w:bCs/>
        </w:rPr>
        <w:t>May 2020</w:t>
      </w:r>
      <w:r>
        <w:t xml:space="preserve">      113285.47  </w:t>
      </w:r>
      <w:r>
        <w:tab/>
        <w:t xml:space="preserve">95529.87 </w:t>
      </w:r>
      <w:r>
        <w:tab/>
        <w:t xml:space="preserve">131041.07  </w:t>
      </w:r>
      <w:r>
        <w:tab/>
        <w:t xml:space="preserve">86130.62 </w:t>
      </w:r>
      <w:r>
        <w:tab/>
        <w:t>140440.31</w:t>
      </w:r>
    </w:p>
    <w:p w14:paraId="70AEB4CC" w14:textId="77777777" w:rsidR="00485F51" w:rsidRDefault="00485F51" w:rsidP="00485F51">
      <w:pPr>
        <w:jc w:val="center"/>
      </w:pPr>
      <w:r w:rsidRPr="00D40855">
        <w:rPr>
          <w:b/>
          <w:bCs/>
        </w:rPr>
        <w:t>Jun 2020</w:t>
      </w:r>
      <w:r>
        <w:t xml:space="preserve">      172663.75 </w:t>
      </w:r>
      <w:r>
        <w:tab/>
      </w:r>
      <w:r>
        <w:tab/>
        <w:t xml:space="preserve">141555.09 </w:t>
      </w:r>
      <w:r>
        <w:tab/>
        <w:t xml:space="preserve">203772.41 </w:t>
      </w:r>
      <w:r>
        <w:tab/>
        <w:t xml:space="preserve">125087.16 </w:t>
      </w:r>
      <w:r>
        <w:tab/>
        <w:t>220240.34</w:t>
      </w:r>
    </w:p>
    <w:p w14:paraId="795AF8DB" w14:textId="6E0E6F82" w:rsidR="00485F51" w:rsidRDefault="00485F51" w:rsidP="00485F51">
      <w:r>
        <w:t>Above are the number of units sold with relevant confidence intervals.</w:t>
      </w:r>
    </w:p>
    <w:p w14:paraId="3AD8AEA9" w14:textId="25B15A8B" w:rsidR="00A84683" w:rsidRDefault="00A84683" w:rsidP="00485F51"/>
    <w:p w14:paraId="1FEB5579" w14:textId="69B1DFE0" w:rsidR="00A84683" w:rsidRDefault="00A84683" w:rsidP="00485F51"/>
    <w:p w14:paraId="67E69267" w14:textId="0818AC9D" w:rsidR="00A84683" w:rsidRDefault="00A84683" w:rsidP="00485F51"/>
    <w:p w14:paraId="35A2C1D3" w14:textId="598FC801" w:rsidR="00A84683" w:rsidRDefault="00A84683" w:rsidP="00485F51"/>
    <w:p w14:paraId="7BF8B5D6" w14:textId="77777777" w:rsidR="00A84683" w:rsidRDefault="00A84683" w:rsidP="00485F51"/>
    <w:p w14:paraId="3209E86A" w14:textId="77777777" w:rsidR="00485F51" w:rsidRDefault="00485F51" w:rsidP="00485F51">
      <w:pPr>
        <w:pStyle w:val="Heading2"/>
      </w:pPr>
      <w:bookmarkStart w:id="27" w:name="_Toc69423223"/>
      <w:r>
        <w:lastRenderedPageBreak/>
        <w:t>Conclusion</w:t>
      </w:r>
      <w:bookmarkEnd w:id="27"/>
    </w:p>
    <w:p w14:paraId="4125F1EA" w14:textId="447F0FD9" w:rsidR="00485F51" w:rsidRDefault="00A84683" w:rsidP="00485F51">
      <w:r>
        <w:t>With the limited amount of data available w</w:t>
      </w:r>
      <w:r w:rsidR="00485F51">
        <w:t>e see obvious seasonal trends; we should avoid over stocking on production material as we observe sharp drop in sales for the months of August through till November but should have enough stock available for September sales.</w:t>
      </w:r>
    </w:p>
    <w:p w14:paraId="67BE7BD1" w14:textId="77777777" w:rsidR="00485F51" w:rsidRDefault="00485F51" w:rsidP="00485F51">
      <w:r>
        <w:t>Sales will begin to pick up from November however we see the greatest jump in sales for the winter months May, June, and July. Have production material ready for sale during these months. This is critical.</w:t>
      </w:r>
    </w:p>
    <w:p w14:paraId="11A0EAA7" w14:textId="77777777" w:rsidR="00485F51" w:rsidRDefault="00485F51" w:rsidP="00485F51">
      <w:r>
        <w:t>Below are the projected units required for the next three months along with a 95 % accuracy range.</w:t>
      </w:r>
    </w:p>
    <w:tbl>
      <w:tblPr>
        <w:tblStyle w:val="PlainTable2"/>
        <w:tblW w:w="0" w:type="auto"/>
        <w:jc w:val="center"/>
        <w:tblLook w:val="04A0" w:firstRow="1" w:lastRow="0" w:firstColumn="1" w:lastColumn="0" w:noHBand="0" w:noVBand="1"/>
      </w:tblPr>
      <w:tblGrid>
        <w:gridCol w:w="1129"/>
        <w:gridCol w:w="2557"/>
        <w:gridCol w:w="2557"/>
      </w:tblGrid>
      <w:tr w:rsidR="00485F51" w14:paraId="545E1EF1" w14:textId="77777777" w:rsidTr="006B5819">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129" w:type="dxa"/>
          </w:tcPr>
          <w:p w14:paraId="6556C775" w14:textId="77777777" w:rsidR="00485F51" w:rsidRDefault="00485F51" w:rsidP="006B5819">
            <w:r>
              <w:t>Month</w:t>
            </w:r>
          </w:p>
        </w:tc>
        <w:tc>
          <w:tcPr>
            <w:tcW w:w="2557" w:type="dxa"/>
          </w:tcPr>
          <w:p w14:paraId="4D2EB596" w14:textId="77777777" w:rsidR="00485F51" w:rsidRDefault="00485F51" w:rsidP="006B5819">
            <w:pPr>
              <w:cnfStyle w:val="100000000000" w:firstRow="1" w:lastRow="0" w:firstColumn="0" w:lastColumn="0" w:oddVBand="0" w:evenVBand="0" w:oddHBand="0" w:evenHBand="0" w:firstRowFirstColumn="0" w:firstRowLastColumn="0" w:lastRowFirstColumn="0" w:lastRowLastColumn="0"/>
            </w:pPr>
            <w:r>
              <w:t>Projected Units Required</w:t>
            </w:r>
          </w:p>
        </w:tc>
        <w:tc>
          <w:tcPr>
            <w:tcW w:w="2557" w:type="dxa"/>
          </w:tcPr>
          <w:p w14:paraId="13F90C6B" w14:textId="77777777" w:rsidR="00485F51" w:rsidRDefault="00485F51" w:rsidP="006B5819">
            <w:pPr>
              <w:cnfStyle w:val="100000000000" w:firstRow="1" w:lastRow="0" w:firstColumn="0" w:lastColumn="0" w:oddVBand="0" w:evenVBand="0" w:oddHBand="0" w:evenHBand="0" w:firstRowFirstColumn="0" w:firstRowLastColumn="0" w:lastRowFirstColumn="0" w:lastRowLastColumn="0"/>
            </w:pPr>
            <w:r>
              <w:t>95% Accuracy Range</w:t>
            </w:r>
          </w:p>
        </w:tc>
      </w:tr>
      <w:tr w:rsidR="00485F51" w14:paraId="33DC06D5" w14:textId="77777777" w:rsidTr="006B5819">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129" w:type="dxa"/>
          </w:tcPr>
          <w:p w14:paraId="39D5D4A0" w14:textId="77777777" w:rsidR="00485F51" w:rsidRDefault="00485F51" w:rsidP="006B5819">
            <w:r>
              <w:t>April</w:t>
            </w:r>
          </w:p>
        </w:tc>
        <w:tc>
          <w:tcPr>
            <w:tcW w:w="2557" w:type="dxa"/>
          </w:tcPr>
          <w:p w14:paraId="5B4AC621" w14:textId="77777777" w:rsidR="00485F51" w:rsidRDefault="00485F51" w:rsidP="006B5819">
            <w:pPr>
              <w:cnfStyle w:val="000000100000" w:firstRow="0" w:lastRow="0" w:firstColumn="0" w:lastColumn="0" w:oddVBand="0" w:evenVBand="0" w:oddHBand="1" w:evenHBand="0" w:firstRowFirstColumn="0" w:firstRowLastColumn="0" w:lastRowFirstColumn="0" w:lastRowLastColumn="0"/>
            </w:pPr>
            <w:r>
              <w:t>66,123</w:t>
            </w:r>
          </w:p>
        </w:tc>
        <w:tc>
          <w:tcPr>
            <w:tcW w:w="2557" w:type="dxa"/>
          </w:tcPr>
          <w:p w14:paraId="5E9FCF2E" w14:textId="77777777" w:rsidR="00485F51" w:rsidRDefault="00485F51" w:rsidP="006B5819">
            <w:pPr>
              <w:cnfStyle w:val="000000100000" w:firstRow="0" w:lastRow="0" w:firstColumn="0" w:lastColumn="0" w:oddVBand="0" w:evenVBand="0" w:oddHBand="1" w:evenHBand="0" w:firstRowFirstColumn="0" w:firstRowLastColumn="0" w:lastRowFirstColumn="0" w:lastRowLastColumn="0"/>
            </w:pPr>
            <w:r>
              <w:t>44,209 to 88,036</w:t>
            </w:r>
          </w:p>
        </w:tc>
      </w:tr>
      <w:tr w:rsidR="00485F51" w14:paraId="7FA32A9A" w14:textId="77777777" w:rsidTr="006B5819">
        <w:trPr>
          <w:trHeight w:val="373"/>
          <w:jc w:val="center"/>
        </w:trPr>
        <w:tc>
          <w:tcPr>
            <w:cnfStyle w:val="001000000000" w:firstRow="0" w:lastRow="0" w:firstColumn="1" w:lastColumn="0" w:oddVBand="0" w:evenVBand="0" w:oddHBand="0" w:evenHBand="0" w:firstRowFirstColumn="0" w:firstRowLastColumn="0" w:lastRowFirstColumn="0" w:lastRowLastColumn="0"/>
            <w:tcW w:w="1129" w:type="dxa"/>
          </w:tcPr>
          <w:p w14:paraId="1AFEDB2B" w14:textId="77777777" w:rsidR="00485F51" w:rsidRDefault="00485F51" w:rsidP="006B5819">
            <w:r>
              <w:t>May</w:t>
            </w:r>
          </w:p>
        </w:tc>
        <w:tc>
          <w:tcPr>
            <w:tcW w:w="2557" w:type="dxa"/>
          </w:tcPr>
          <w:p w14:paraId="3E2AC688" w14:textId="77777777" w:rsidR="00485F51" w:rsidRDefault="00485F51" w:rsidP="006B5819">
            <w:pPr>
              <w:cnfStyle w:val="000000000000" w:firstRow="0" w:lastRow="0" w:firstColumn="0" w:lastColumn="0" w:oddVBand="0" w:evenVBand="0" w:oddHBand="0" w:evenHBand="0" w:firstRowFirstColumn="0" w:firstRowLastColumn="0" w:lastRowFirstColumn="0" w:lastRowLastColumn="0"/>
            </w:pPr>
            <w:r>
              <w:t>102,605</w:t>
            </w:r>
          </w:p>
        </w:tc>
        <w:tc>
          <w:tcPr>
            <w:tcW w:w="2557" w:type="dxa"/>
          </w:tcPr>
          <w:p w14:paraId="0A0F14F1" w14:textId="77777777" w:rsidR="00485F51" w:rsidRDefault="00485F51" w:rsidP="006B5819">
            <w:pPr>
              <w:cnfStyle w:val="000000000000" w:firstRow="0" w:lastRow="0" w:firstColumn="0" w:lastColumn="0" w:oddVBand="0" w:evenVBand="0" w:oddHBand="0" w:evenHBand="0" w:firstRowFirstColumn="0" w:firstRowLastColumn="0" w:lastRowFirstColumn="0" w:lastRowLastColumn="0"/>
            </w:pPr>
            <w:r>
              <w:t>45,599 to 159,612</w:t>
            </w:r>
          </w:p>
        </w:tc>
      </w:tr>
      <w:tr w:rsidR="00485F51" w14:paraId="0FCD6878" w14:textId="77777777" w:rsidTr="006B5819">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129" w:type="dxa"/>
          </w:tcPr>
          <w:p w14:paraId="31A659F8" w14:textId="77777777" w:rsidR="00485F51" w:rsidRDefault="00485F51" w:rsidP="006B5819">
            <w:r>
              <w:t>June</w:t>
            </w:r>
          </w:p>
        </w:tc>
        <w:tc>
          <w:tcPr>
            <w:tcW w:w="2557" w:type="dxa"/>
          </w:tcPr>
          <w:p w14:paraId="55D65B08" w14:textId="77777777" w:rsidR="00485F51" w:rsidRDefault="00485F51" w:rsidP="006B5819">
            <w:pPr>
              <w:cnfStyle w:val="000000100000" w:firstRow="0" w:lastRow="0" w:firstColumn="0" w:lastColumn="0" w:oddVBand="0" w:evenVBand="0" w:oddHBand="1" w:evenHBand="0" w:firstRowFirstColumn="0" w:firstRowLastColumn="0" w:lastRowFirstColumn="0" w:lastRowLastColumn="0"/>
            </w:pPr>
            <w:r>
              <w:t>168,646</w:t>
            </w:r>
          </w:p>
        </w:tc>
        <w:tc>
          <w:tcPr>
            <w:tcW w:w="2557" w:type="dxa"/>
          </w:tcPr>
          <w:p w14:paraId="1B6F16E1" w14:textId="77777777" w:rsidR="00485F51" w:rsidRDefault="00485F51" w:rsidP="006B5819">
            <w:pPr>
              <w:cnfStyle w:val="000000100000" w:firstRow="0" w:lastRow="0" w:firstColumn="0" w:lastColumn="0" w:oddVBand="0" w:evenVBand="0" w:oddHBand="1" w:evenHBand="0" w:firstRowFirstColumn="0" w:firstRowLastColumn="0" w:lastRowFirstColumn="0" w:lastRowLastColumn="0"/>
            </w:pPr>
            <w:r>
              <w:t>71,955 to 265,336</w:t>
            </w:r>
          </w:p>
        </w:tc>
      </w:tr>
    </w:tbl>
    <w:p w14:paraId="562D75F2" w14:textId="77777777" w:rsidR="00485F51" w:rsidRDefault="00485F51" w:rsidP="00485F51">
      <w:r>
        <w:t>During the last twenty years we see the average temperatures for winter are gradually increasing. 2017 had above average temperatures on record, 2018 the 6</w:t>
      </w:r>
      <w:r w:rsidRPr="00AE3A64">
        <w:rPr>
          <w:vertAlign w:val="superscript"/>
        </w:rPr>
        <w:t>th</w:t>
      </w:r>
      <w:r>
        <w:t xml:space="preserve"> warmest winter on record and 2019 is projected to be the 7</w:t>
      </w:r>
      <w:r w:rsidRPr="00AE3A64">
        <w:rPr>
          <w:vertAlign w:val="superscript"/>
        </w:rPr>
        <w:t>th</w:t>
      </w:r>
      <w:r>
        <w:t xml:space="preserve"> warmest temperature on record. Not only this but 2020 is(was) expected to be THE warmest winter on record. This may be a contributing factor to why our extra thick thermals are not being purchased as often and show an overall negative trend.</w:t>
      </w:r>
    </w:p>
    <w:p w14:paraId="2912A127" w14:textId="61B95C00" w:rsidR="00485F51" w:rsidRDefault="00485F51" w:rsidP="00485F51">
      <w:r>
        <w:t xml:space="preserve">Although we do see sales trending negatively, we are still managing to sell hundred </w:t>
      </w:r>
      <w:r>
        <w:t>thousand</w:t>
      </w:r>
      <w:r>
        <w:t xml:space="preserve"> of units during our good months. We should continue the sale of this product however purchase conservatively and review sales statistics</w:t>
      </w:r>
      <w:r w:rsidR="00B154B4">
        <w:t xml:space="preserve"> quarterly</w:t>
      </w:r>
      <w:r>
        <w:t xml:space="preserve">. In my opinion we should purchase for units towards the bottom end of the 95% accuracy range to </w:t>
      </w:r>
      <w:r>
        <w:t>minimize</w:t>
      </w:r>
      <w:r>
        <w:t xml:space="preserve"> risk.</w:t>
      </w:r>
    </w:p>
    <w:p w14:paraId="47B44D27" w14:textId="77777777" w:rsidR="00485F51" w:rsidRDefault="00485F51" w:rsidP="00485F51"/>
    <w:p w14:paraId="32D3E2C0" w14:textId="7FC2C147" w:rsidR="009E3DBF" w:rsidRDefault="009E3DBF" w:rsidP="009E3DBF">
      <w:pPr>
        <w:jc w:val="center"/>
      </w:pPr>
    </w:p>
    <w:p w14:paraId="6D7DC5DD" w14:textId="0D1C9FE8" w:rsidR="00485F51" w:rsidRDefault="00485F51" w:rsidP="009E3DBF">
      <w:pPr>
        <w:jc w:val="center"/>
      </w:pPr>
    </w:p>
    <w:p w14:paraId="1E2F3B0F" w14:textId="14F975A2" w:rsidR="00485F51" w:rsidRDefault="00485F51" w:rsidP="009E3DBF">
      <w:pPr>
        <w:jc w:val="center"/>
      </w:pPr>
    </w:p>
    <w:p w14:paraId="412290C2" w14:textId="66183233" w:rsidR="00485F51" w:rsidRDefault="00485F51" w:rsidP="009E3DBF">
      <w:pPr>
        <w:jc w:val="center"/>
      </w:pPr>
    </w:p>
    <w:p w14:paraId="494AB28E" w14:textId="51B0DE3B" w:rsidR="00485F51" w:rsidRDefault="00485F51" w:rsidP="009E3DBF">
      <w:pPr>
        <w:jc w:val="center"/>
      </w:pPr>
    </w:p>
    <w:p w14:paraId="094A65D0" w14:textId="06309104" w:rsidR="00485F51" w:rsidRDefault="00485F51" w:rsidP="009E3DBF">
      <w:pPr>
        <w:jc w:val="center"/>
      </w:pPr>
    </w:p>
    <w:p w14:paraId="55A77E5A" w14:textId="0B11188D" w:rsidR="004F3F14" w:rsidRDefault="00B47244" w:rsidP="00B47244">
      <w:pPr>
        <w:pStyle w:val="Heading1"/>
      </w:pPr>
      <w:bookmarkStart w:id="28" w:name="_Toc69423224"/>
      <w:r>
        <w:lastRenderedPageBreak/>
        <w:t>Appendices</w:t>
      </w:r>
      <w:bookmarkEnd w:id="28"/>
    </w:p>
    <w:sdt>
      <w:sdtPr>
        <w:rPr>
          <w:rFonts w:asciiTheme="minorHAnsi" w:eastAsiaTheme="minorHAnsi" w:hAnsiTheme="minorHAnsi" w:cstheme="minorBidi"/>
          <w:caps w:val="0"/>
          <w:color w:val="595959" w:themeColor="text1" w:themeTint="A6"/>
          <w:sz w:val="22"/>
        </w:rPr>
        <w:id w:val="1682466128"/>
        <w:docPartObj>
          <w:docPartGallery w:val="Bibliographies"/>
          <w:docPartUnique/>
        </w:docPartObj>
      </w:sdtPr>
      <w:sdtEndPr/>
      <w:sdtContent>
        <w:bookmarkStart w:id="29" w:name="_Toc69423225" w:displacedByCustomXml="prev"/>
        <w:p w14:paraId="16CD43E9" w14:textId="5BC758D5" w:rsidR="007853E5" w:rsidRDefault="004C5943" w:rsidP="007853E5">
          <w:pPr>
            <w:pStyle w:val="Heading2"/>
          </w:pPr>
          <w:r>
            <w:rPr>
              <w:rFonts w:asciiTheme="minorHAnsi" w:eastAsiaTheme="minorHAnsi" w:hAnsiTheme="minorHAnsi" w:cstheme="minorBidi"/>
              <w:caps w:val="0"/>
              <w:color w:val="595959" w:themeColor="text1" w:themeTint="A6"/>
              <w:sz w:val="22"/>
            </w:rPr>
            <w:t xml:space="preserve"> </w:t>
          </w:r>
          <w:r w:rsidR="007853E5">
            <w:t>Bibliography</w:t>
          </w:r>
          <w:bookmarkEnd w:id="29"/>
        </w:p>
        <w:sdt>
          <w:sdtPr>
            <w:id w:val="111145805"/>
            <w:bibliography/>
          </w:sdtPr>
          <w:sdtEndPr/>
          <w:sdtContent>
            <w:p w14:paraId="3958A3B4" w14:textId="77777777" w:rsidR="00774EF9" w:rsidRDefault="007853E5" w:rsidP="00774EF9">
              <w:pPr>
                <w:pStyle w:val="Bibliography"/>
                <w:ind w:left="720" w:hanging="720"/>
                <w:rPr>
                  <w:noProof/>
                  <w:sz w:val="24"/>
                  <w:szCs w:val="24"/>
                </w:rPr>
              </w:pPr>
              <w:r>
                <w:fldChar w:fldCharType="begin"/>
              </w:r>
              <w:r>
                <w:instrText xml:space="preserve"> BIBLIOGRAPHY </w:instrText>
              </w:r>
              <w:r>
                <w:fldChar w:fldCharType="separate"/>
              </w:r>
              <w:r w:rsidR="00774EF9">
                <w:rPr>
                  <w:noProof/>
                </w:rPr>
                <w:t xml:space="preserve">Alam, M. (2019). </w:t>
              </w:r>
              <w:r w:rsidR="00774EF9">
                <w:rPr>
                  <w:i/>
                  <w:iCs/>
                  <w:noProof/>
                </w:rPr>
                <w:t>Time series forecasting: from naive to ARIMA and beyond</w:t>
              </w:r>
              <w:r w:rsidR="00774EF9">
                <w:rPr>
                  <w:noProof/>
                </w:rPr>
                <w:t>. Retrieved from towards Data Science: https://towardsdatascience.com/time-series-forecasting-from-naive-to-arima-and-beyond-ef133c485f94</w:t>
              </w:r>
            </w:p>
            <w:p w14:paraId="188CFDB8" w14:textId="77777777" w:rsidR="00774EF9" w:rsidRDefault="00774EF9" w:rsidP="00774EF9">
              <w:pPr>
                <w:pStyle w:val="Bibliography"/>
                <w:ind w:left="720" w:hanging="720"/>
                <w:rPr>
                  <w:noProof/>
                </w:rPr>
              </w:pPr>
              <w:r>
                <w:rPr>
                  <w:noProof/>
                </w:rPr>
                <w:t xml:space="preserve">Brownlee, J. (2020). </w:t>
              </w:r>
              <w:r>
                <w:rPr>
                  <w:i/>
                  <w:iCs/>
                  <w:noProof/>
                </w:rPr>
                <w:t>How to Identify and Remove Seasonality from Time Series Data with Python</w:t>
              </w:r>
              <w:r>
                <w:rPr>
                  <w:noProof/>
                </w:rPr>
                <w:t>. Retrieved from Machine Learning Mastery: https://machinelearningmastery.com/time-series-seasonality-with-python/</w:t>
              </w:r>
            </w:p>
            <w:p w14:paraId="73EE40B3" w14:textId="77777777" w:rsidR="00774EF9" w:rsidRDefault="00774EF9" w:rsidP="00774EF9">
              <w:pPr>
                <w:pStyle w:val="Bibliography"/>
                <w:ind w:left="720" w:hanging="720"/>
                <w:rPr>
                  <w:noProof/>
                </w:rPr>
              </w:pPr>
              <w:r>
                <w:rPr>
                  <w:noProof/>
                </w:rPr>
                <w:t xml:space="preserve">Brownlee, J. (n.d.). </w:t>
              </w:r>
              <w:r>
                <w:rPr>
                  <w:i/>
                  <w:iCs/>
                  <w:noProof/>
                </w:rPr>
                <w:t>White Noise Time Series with Python</w:t>
              </w:r>
              <w:r>
                <w:rPr>
                  <w:noProof/>
                </w:rPr>
                <w:t>. Retrieved from Machine Learning Mastery: https://machinelearningmastery.com/white-noise-time-series-python/</w:t>
              </w:r>
            </w:p>
            <w:p w14:paraId="16351076" w14:textId="77777777" w:rsidR="00774EF9" w:rsidRDefault="00774EF9" w:rsidP="00774EF9">
              <w:pPr>
                <w:pStyle w:val="Bibliography"/>
                <w:ind w:left="720" w:hanging="720"/>
                <w:rPr>
                  <w:noProof/>
                </w:rPr>
              </w:pPr>
              <w:r>
                <w:rPr>
                  <w:noProof/>
                </w:rPr>
                <w:t xml:space="preserve">Chaterjee, S. (2018 ). </w:t>
              </w:r>
              <w:r>
                <w:rPr>
                  <w:i/>
                  <w:iCs/>
                  <w:noProof/>
                </w:rPr>
                <w:t>Time Series Analysis Using ARIMA Model In R</w:t>
              </w:r>
              <w:r>
                <w:rPr>
                  <w:noProof/>
                </w:rPr>
                <w:t>. Retrieved from Programming in R: https://datascienceplus.com/time-series-analysis-using-arima-model-in-r/</w:t>
              </w:r>
            </w:p>
            <w:p w14:paraId="0CC5350B" w14:textId="77777777" w:rsidR="00774EF9" w:rsidRDefault="00774EF9" w:rsidP="00774EF9">
              <w:pPr>
                <w:pStyle w:val="Bibliography"/>
                <w:ind w:left="720" w:hanging="720"/>
                <w:rPr>
                  <w:noProof/>
                </w:rPr>
              </w:pPr>
              <w:r>
                <w:rPr>
                  <w:noProof/>
                </w:rPr>
                <w:t xml:space="preserve">Coghlan, A. (2010). </w:t>
              </w:r>
              <w:r>
                <w:rPr>
                  <w:i/>
                  <w:iCs/>
                  <w:noProof/>
                </w:rPr>
                <w:t>Using R for Time Series Analysis</w:t>
              </w:r>
              <w:r>
                <w:rPr>
                  <w:noProof/>
                </w:rPr>
                <w:t>. Retrieved from Time Series Documentation: https://a-little-book-of-r-for-time-series.readthedocs.io/en/latest/src/timeseries.html</w:t>
              </w:r>
            </w:p>
            <w:p w14:paraId="0490A6FD" w14:textId="77777777" w:rsidR="00774EF9" w:rsidRDefault="00774EF9" w:rsidP="00774EF9">
              <w:pPr>
                <w:pStyle w:val="Bibliography"/>
                <w:ind w:left="720" w:hanging="720"/>
                <w:rPr>
                  <w:noProof/>
                </w:rPr>
              </w:pPr>
              <w:r>
                <w:rPr>
                  <w:noProof/>
                </w:rPr>
                <w:t xml:space="preserve">Duke. (2016). </w:t>
              </w:r>
              <w:r>
                <w:rPr>
                  <w:i/>
                  <w:iCs/>
                  <w:noProof/>
                </w:rPr>
                <w:t>Linear Regression models</w:t>
              </w:r>
              <w:r>
                <w:rPr>
                  <w:noProof/>
                </w:rPr>
                <w:t>. Retrieved from Duke Education: http://people.duke.edu/~rnau/testing.htm#:~:text=If%20any%20of%20these%20assumptions,model%20may%20be%20(at%20best)</w:t>
              </w:r>
            </w:p>
            <w:p w14:paraId="3C62F008" w14:textId="77777777" w:rsidR="00774EF9" w:rsidRDefault="00774EF9" w:rsidP="00774EF9">
              <w:pPr>
                <w:pStyle w:val="Bibliography"/>
                <w:ind w:left="720" w:hanging="720"/>
                <w:rPr>
                  <w:noProof/>
                </w:rPr>
              </w:pPr>
              <w:r>
                <w:rPr>
                  <w:noProof/>
                </w:rPr>
                <w:t xml:space="preserve">Editor, M. B. (2012). </w:t>
              </w:r>
              <w:r>
                <w:rPr>
                  <w:i/>
                  <w:iCs/>
                  <w:noProof/>
                </w:rPr>
                <w:t>Why You Need to Check Your Residual Plots for Regression Analysis: Or, To Err is Human, To Err Randomly is Statistically Divine</w:t>
              </w:r>
              <w:r>
                <w:rPr>
                  <w:noProof/>
                </w:rPr>
                <w:t>. Retrieved from Minitab: https://blog.minitab.com/en/adventures-in-statistics-2/why-you-need-to-check-your-residual-plots-for-regression-analysis#:~:text=The%20non%2Drandom%20pattern%20in,explaining%20all%20that%20is%20possible.</w:t>
              </w:r>
            </w:p>
            <w:p w14:paraId="3A9F3E9E" w14:textId="77777777" w:rsidR="00774EF9" w:rsidRDefault="00774EF9" w:rsidP="00774EF9">
              <w:pPr>
                <w:pStyle w:val="Bibliography"/>
                <w:ind w:left="720" w:hanging="720"/>
                <w:rPr>
                  <w:noProof/>
                </w:rPr>
              </w:pPr>
              <w:r>
                <w:rPr>
                  <w:noProof/>
                </w:rPr>
                <w:t xml:space="preserve">Guy, S. D. (2018). </w:t>
              </w:r>
              <w:r>
                <w:rPr>
                  <w:i/>
                  <w:iCs/>
                  <w:noProof/>
                </w:rPr>
                <w:t>Introduction to time series in R</w:t>
              </w:r>
              <w:r>
                <w:rPr>
                  <w:noProof/>
                </w:rPr>
                <w:t>. Retrieved from Youtube: https://www.youtube.com/watch?v=VrJYOItZYLQ&amp;ab_channel=SeattleDataGuy</w:t>
              </w:r>
            </w:p>
            <w:p w14:paraId="0A3219D4" w14:textId="77777777" w:rsidR="00774EF9" w:rsidRDefault="00774EF9" w:rsidP="00774EF9">
              <w:pPr>
                <w:pStyle w:val="Bibliography"/>
                <w:ind w:left="720" w:hanging="720"/>
                <w:rPr>
                  <w:noProof/>
                </w:rPr>
              </w:pPr>
              <w:r>
                <w:rPr>
                  <w:noProof/>
                </w:rPr>
                <w:t xml:space="preserve">KASSAMBRA. (11/03/2018). </w:t>
              </w:r>
              <w:r>
                <w:rPr>
                  <w:i/>
                  <w:iCs/>
                  <w:noProof/>
                </w:rPr>
                <w:t>Regression Model Diagnostics</w:t>
              </w:r>
              <w:r>
                <w:rPr>
                  <w:noProof/>
                </w:rPr>
                <w:t>. Retrieved from STHDA: http://www.sthda.com/english/articles/39-regression-model-diagnostics/161-linear-regression-assumptions-and-diagnostics-in-r-essentials/</w:t>
              </w:r>
            </w:p>
            <w:p w14:paraId="3F15991B" w14:textId="77777777" w:rsidR="00774EF9" w:rsidRDefault="00774EF9" w:rsidP="00774EF9">
              <w:pPr>
                <w:pStyle w:val="Bibliography"/>
                <w:ind w:left="720" w:hanging="720"/>
                <w:rPr>
                  <w:noProof/>
                </w:rPr>
              </w:pPr>
              <w:r>
                <w:rPr>
                  <w:noProof/>
                </w:rPr>
                <w:t xml:space="preserve">Kim, B. (2015, September 21). </w:t>
              </w:r>
              <w:r>
                <w:rPr>
                  <w:i/>
                  <w:iCs/>
                  <w:noProof/>
                </w:rPr>
                <w:t>Understanding Diagnostic Plots for Linear Regression Analysis</w:t>
              </w:r>
              <w:r>
                <w:rPr>
                  <w:noProof/>
                </w:rPr>
                <w:t>. Retrieved from Research Data Sciences: https://data.library.virginia.edu/diagnostic-plots/</w:t>
              </w:r>
            </w:p>
            <w:p w14:paraId="3A9F7867" w14:textId="77777777" w:rsidR="00774EF9" w:rsidRDefault="00774EF9" w:rsidP="00774EF9">
              <w:pPr>
                <w:pStyle w:val="Bibliography"/>
                <w:ind w:left="720" w:hanging="720"/>
                <w:rPr>
                  <w:noProof/>
                </w:rPr>
              </w:pPr>
              <w:r>
                <w:rPr>
                  <w:noProof/>
                </w:rPr>
                <w:lastRenderedPageBreak/>
                <w:t xml:space="preserve">Magazine, P. (n.d.). </w:t>
              </w:r>
              <w:r>
                <w:rPr>
                  <w:i/>
                  <w:iCs/>
                  <w:noProof/>
                </w:rPr>
                <w:t>Gas Turbine Image.</w:t>
              </w:r>
              <w:r>
                <w:rPr>
                  <w:noProof/>
                </w:rPr>
                <w:t xml:space="preserve"> Retrieved from https://www.google.com/imgres?imgurl=https%3A%2F%2Fwww.powermag.com%2Fwp-content%2Fuploads%2F2017%2F12%2F9ha-gas-turbine_ge-power.jpg&amp;imgrefurl=https%3A%2F%2Fwww.powermag.com%2Ftest-your-knowledge-gas-turbine-failure-modes%2F&amp;tbnid=3KwKUZcGAlNCqM&amp;vet=12ah</w:t>
              </w:r>
            </w:p>
            <w:p w14:paraId="12DAC7DC" w14:textId="77777777" w:rsidR="00774EF9" w:rsidRDefault="00774EF9" w:rsidP="00774EF9">
              <w:pPr>
                <w:pStyle w:val="Bibliography"/>
                <w:ind w:left="720" w:hanging="720"/>
                <w:rPr>
                  <w:noProof/>
                </w:rPr>
              </w:pPr>
              <w:r>
                <w:rPr>
                  <w:noProof/>
                </w:rPr>
                <w:t>NIWA. (n.d.). Retrieved from Winter 2020: https://niwa.co.nz/climate/summaries/seasonal/winter-2020</w:t>
              </w:r>
            </w:p>
            <w:p w14:paraId="6E31FE7D" w14:textId="77777777" w:rsidR="00774EF9" w:rsidRDefault="00774EF9" w:rsidP="00774EF9">
              <w:pPr>
                <w:pStyle w:val="Bibliography"/>
                <w:ind w:left="720" w:hanging="720"/>
                <w:rPr>
                  <w:noProof/>
                </w:rPr>
              </w:pPr>
              <w:r>
                <w:rPr>
                  <w:noProof/>
                </w:rPr>
                <w:t xml:space="preserve">NIWA. (n.d.). </w:t>
              </w:r>
              <w:r>
                <w:rPr>
                  <w:i/>
                  <w:iCs/>
                  <w:noProof/>
                </w:rPr>
                <w:t>Winter 2017</w:t>
              </w:r>
              <w:r>
                <w:rPr>
                  <w:noProof/>
                </w:rPr>
                <w:t>. Retrieved from https://niwa.co.nz/climate/summaries/annual-climate-summary-2017</w:t>
              </w:r>
            </w:p>
            <w:p w14:paraId="0EFCEAC3" w14:textId="77777777" w:rsidR="00774EF9" w:rsidRDefault="00774EF9" w:rsidP="00774EF9">
              <w:pPr>
                <w:pStyle w:val="Bibliography"/>
                <w:ind w:left="720" w:hanging="720"/>
                <w:rPr>
                  <w:noProof/>
                </w:rPr>
              </w:pPr>
              <w:r>
                <w:rPr>
                  <w:noProof/>
                </w:rPr>
                <w:t xml:space="preserve">NIWA. (n.d.). </w:t>
              </w:r>
              <w:r>
                <w:rPr>
                  <w:i/>
                  <w:iCs/>
                  <w:noProof/>
                </w:rPr>
                <w:t>Winter 2019</w:t>
              </w:r>
              <w:r>
                <w:rPr>
                  <w:noProof/>
                </w:rPr>
                <w:t>. Retrieved from https://niwa.co.nz/climate/summaries/seasonal/winter-2019</w:t>
              </w:r>
            </w:p>
            <w:p w14:paraId="17C6FD4E" w14:textId="77777777" w:rsidR="00774EF9" w:rsidRDefault="00774EF9" w:rsidP="00774EF9">
              <w:pPr>
                <w:pStyle w:val="Bibliography"/>
                <w:ind w:left="720" w:hanging="720"/>
                <w:rPr>
                  <w:noProof/>
                </w:rPr>
              </w:pPr>
              <w:r>
                <w:rPr>
                  <w:noProof/>
                </w:rPr>
                <w:t xml:space="preserve">Team, T. R. (2021). </w:t>
              </w:r>
              <w:r>
                <w:rPr>
                  <w:i/>
                  <w:iCs/>
                  <w:noProof/>
                </w:rPr>
                <w:t>What is a Gas Turbine?</w:t>
              </w:r>
              <w:r>
                <w:rPr>
                  <w:noProof/>
                </w:rPr>
                <w:t xml:space="preserve"> Retrieved from Realpars.com: https://realpars.com/gas-turbine/</w:t>
              </w:r>
            </w:p>
            <w:p w14:paraId="47F0513B" w14:textId="77777777" w:rsidR="00774EF9" w:rsidRDefault="00774EF9" w:rsidP="00774EF9">
              <w:pPr>
                <w:pStyle w:val="Bibliography"/>
                <w:ind w:left="720" w:hanging="720"/>
                <w:rPr>
                  <w:noProof/>
                </w:rPr>
              </w:pPr>
              <w:r>
                <w:rPr>
                  <w:noProof/>
                </w:rPr>
                <w:t xml:space="preserve">University, T. A. (2019, September 12). </w:t>
              </w:r>
              <w:r>
                <w:rPr>
                  <w:i/>
                  <w:iCs/>
                  <w:noProof/>
                </w:rPr>
                <w:t>Simple Linear Regression | MSE RMSE &amp; MAE | Model Evaluation Techniques - Part 2</w:t>
              </w:r>
              <w:r>
                <w:rPr>
                  <w:noProof/>
                </w:rPr>
                <w:t>. Retrieved from Youtube: https://www.youtube.com/watch?v=YSB7FtzeicA&amp;ab_channel=TheAIUniversity</w:t>
              </w:r>
            </w:p>
            <w:p w14:paraId="6969319A" w14:textId="77777777" w:rsidR="00774EF9" w:rsidRDefault="00774EF9" w:rsidP="00774EF9">
              <w:pPr>
                <w:pStyle w:val="Bibliography"/>
                <w:ind w:left="720" w:hanging="720"/>
                <w:rPr>
                  <w:noProof/>
                </w:rPr>
              </w:pPr>
              <w:r>
                <w:rPr>
                  <w:noProof/>
                </w:rPr>
                <w:t xml:space="preserve">Wikipedia. (2021, March 25). </w:t>
              </w:r>
              <w:r>
                <w:rPr>
                  <w:i/>
                  <w:iCs/>
                  <w:noProof/>
                </w:rPr>
                <w:t>Mean absolute percentage error</w:t>
              </w:r>
              <w:r>
                <w:rPr>
                  <w:noProof/>
                </w:rPr>
                <w:t>. Retrieved from Wikipedia: https://en.wikipedia.org/wiki/Mean_absolute_percentage_error</w:t>
              </w:r>
            </w:p>
            <w:p w14:paraId="5BB30AD9" w14:textId="765AAEC4" w:rsidR="007853E5" w:rsidRDefault="007853E5" w:rsidP="00774EF9">
              <w:r>
                <w:rPr>
                  <w:b/>
                  <w:bCs/>
                  <w:noProof/>
                </w:rPr>
                <w:fldChar w:fldCharType="end"/>
              </w:r>
            </w:p>
          </w:sdtContent>
        </w:sdt>
      </w:sdtContent>
    </w:sdt>
    <w:p w14:paraId="12880449" w14:textId="580913B2" w:rsidR="004F3F14" w:rsidRDefault="004F3F14" w:rsidP="004F3F14"/>
    <w:p w14:paraId="6F456F73" w14:textId="55D187A3" w:rsidR="004F3F14" w:rsidRDefault="004F3F14" w:rsidP="004F3F14"/>
    <w:p w14:paraId="624D519A" w14:textId="4B407589" w:rsidR="004F3F14" w:rsidRDefault="004F3F14" w:rsidP="004F3F14"/>
    <w:p w14:paraId="02E9D487" w14:textId="5F8AE4A8" w:rsidR="004F3F14" w:rsidRDefault="004F3F14" w:rsidP="004F3F14"/>
    <w:p w14:paraId="6E72E1EA" w14:textId="4851B988" w:rsidR="004F3F14" w:rsidRDefault="004F3F14" w:rsidP="004F3F14"/>
    <w:p w14:paraId="02476310" w14:textId="07B00953" w:rsidR="004F3F14" w:rsidRDefault="004F3F14" w:rsidP="004F3F14"/>
    <w:p w14:paraId="07626497" w14:textId="64B99823" w:rsidR="004F3F14" w:rsidRDefault="004F3F14" w:rsidP="004F3F14"/>
    <w:p w14:paraId="472AF2B2" w14:textId="7B75E6A6" w:rsidR="004F3F14" w:rsidRPr="004F3F14" w:rsidRDefault="007C355F" w:rsidP="004F3F14">
      <w:pPr>
        <w:pStyle w:val="Heading2"/>
      </w:pPr>
      <w:bookmarkStart w:id="30" w:name="_Toc69423226"/>
      <w:r>
        <w:lastRenderedPageBreak/>
        <w:t>R</w:t>
      </w:r>
      <w:r w:rsidR="00B47244">
        <w:t>-Code</w:t>
      </w:r>
      <w:r>
        <w:t>-Modelling</w:t>
      </w:r>
      <w:bookmarkEnd w:id="30"/>
    </w:p>
    <w:p w14:paraId="4041E4B4" w14:textId="7B9F0110" w:rsidR="004F3F14" w:rsidRDefault="004F3F14" w:rsidP="004F3F14">
      <w:pPr>
        <w:rPr>
          <w:noProof/>
        </w:rPr>
      </w:pPr>
      <w:r>
        <w:rPr>
          <w:noProof/>
        </w:rPr>
        <mc:AlternateContent>
          <mc:Choice Requires="wps">
            <w:drawing>
              <wp:anchor distT="0" distB="0" distL="114300" distR="114300" simplePos="0" relativeHeight="251669504" behindDoc="1" locked="0" layoutInCell="1" allowOverlap="1" wp14:anchorId="5C3421D0" wp14:editId="3C0A3949">
                <wp:simplePos x="0" y="0"/>
                <wp:positionH relativeFrom="column">
                  <wp:posOffset>0</wp:posOffset>
                </wp:positionH>
                <wp:positionV relativeFrom="paragraph">
                  <wp:posOffset>4378325</wp:posOffset>
                </wp:positionV>
                <wp:extent cx="568769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4D7F8B2C" w14:textId="5BF07219" w:rsidR="004F3F14" w:rsidRPr="004F3F14" w:rsidRDefault="004F3F14" w:rsidP="004F3F14">
                            <w:pPr>
                              <w:pStyle w:val="Caption"/>
                            </w:pPr>
                            <w:r>
                              <w:t xml:space="preserve">Figure </w:t>
                            </w:r>
                            <w:fldSimple w:instr=" SEQ Figure \* ARABIC ">
                              <w:r w:rsidR="00B031B4">
                                <w:rPr>
                                  <w:noProof/>
                                </w:rPr>
                                <w:t>1</w:t>
                              </w:r>
                            </w:fldSimple>
                            <w:r>
                              <w:t xml:space="preserve"> </w:t>
                            </w:r>
                            <w:r w:rsidRPr="00070A84">
                              <w:t>- Final full code. Merges files, testing for completeness, creates training and test samples. Applying and testing model accurac</w:t>
                            </w:r>
                            <w:r>
                              <w:t>y, refer to annotations</w:t>
                            </w:r>
                            <w:r w:rsidRPr="00070A84">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421D0" id="Text Box 10" o:spid="_x0000_s1035" type="#_x0000_t202" style="position:absolute;margin-left:0;margin-top:344.75pt;width:447.8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" stroked="f">
                <v:textbox style="mso-fit-shape-to-text:t" inset="0,0,0,0">
                  <w:txbxContent>
                    <w:p w14:paraId="4D7F8B2C" w14:textId="5BF07219" w:rsidR="004F3F14" w:rsidRPr="004F3F14" w:rsidRDefault="004F3F14" w:rsidP="004F3F14">
                      <w:pPr>
                        <w:pStyle w:val="Caption"/>
                      </w:pPr>
                      <w:r>
                        <w:t xml:space="preserve">Figure </w:t>
                      </w:r>
                      <w:fldSimple w:instr=" SEQ Figure \* ARABIC ">
                        <w:r w:rsidR="00B031B4">
                          <w:rPr>
                            <w:noProof/>
                          </w:rPr>
                          <w:t>1</w:t>
                        </w:r>
                      </w:fldSimple>
                      <w:r>
                        <w:t xml:space="preserve"> </w:t>
                      </w:r>
                      <w:r w:rsidRPr="00070A84">
                        <w:t>- Final full code. Merges files, testing for completeness, creates training and test samples. Applying and testing model accurac</w:t>
                      </w:r>
                      <w:r>
                        <w:t>y, refer to annotations</w:t>
                      </w:r>
                      <w:r w:rsidRPr="00070A84">
                        <w:t>.</w:t>
                      </w:r>
                    </w:p>
                  </w:txbxContent>
                </v:textbox>
              </v:shape>
            </w:pict>
          </mc:Fallback>
        </mc:AlternateContent>
      </w:r>
      <w:r>
        <w:rPr>
          <w:noProof/>
        </w:rPr>
        <w:drawing>
          <wp:anchor distT="0" distB="0" distL="114300" distR="114300" simplePos="0" relativeHeight="251667456" behindDoc="1" locked="0" layoutInCell="1" allowOverlap="1" wp14:anchorId="538C9D30" wp14:editId="6F446C66">
            <wp:simplePos x="0" y="0"/>
            <wp:positionH relativeFrom="margin">
              <wp:posOffset>0</wp:posOffset>
            </wp:positionH>
            <wp:positionV relativeFrom="paragraph">
              <wp:posOffset>2198353</wp:posOffset>
            </wp:positionV>
            <wp:extent cx="5688000" cy="2123531"/>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4451"/>
                    <a:stretch/>
                  </pic:blipFill>
                  <pic:spPr bwMode="auto">
                    <a:xfrm>
                      <a:off x="0" y="0"/>
                      <a:ext cx="5688000" cy="21235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324805FE" wp14:editId="2EFF7ED1">
            <wp:extent cx="5688000" cy="2127978"/>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57" r="458"/>
                    <a:stretch/>
                  </pic:blipFill>
                  <pic:spPr bwMode="auto">
                    <a:xfrm>
                      <a:off x="0" y="0"/>
                      <a:ext cx="5688000" cy="2127978"/>
                    </a:xfrm>
                    <a:prstGeom prst="rect">
                      <a:avLst/>
                    </a:prstGeom>
                    <a:ln>
                      <a:noFill/>
                    </a:ln>
                    <a:extLst>
                      <a:ext uri="{53640926-AAD7-44D8-BBD7-CCE9431645EC}">
                        <a14:shadowObscured xmlns:a14="http://schemas.microsoft.com/office/drawing/2010/main"/>
                      </a:ext>
                    </a:extLst>
                  </pic:spPr>
                </pic:pic>
              </a:graphicData>
            </a:graphic>
          </wp:inline>
        </w:drawing>
      </w:r>
    </w:p>
    <w:p w14:paraId="1DF8C903" w14:textId="5FBA035F" w:rsidR="004F3F14" w:rsidRPr="004F3F14" w:rsidRDefault="004F3F14" w:rsidP="004F3F14"/>
    <w:p w14:paraId="7E20434D" w14:textId="36C2E17A" w:rsidR="004F3F14" w:rsidRPr="004F3F14" w:rsidRDefault="004F3F14" w:rsidP="004F3F14"/>
    <w:p w14:paraId="6D50CC93" w14:textId="4FC519A3" w:rsidR="004F3F14" w:rsidRPr="004F3F14" w:rsidRDefault="004F3F14" w:rsidP="004F3F14"/>
    <w:p w14:paraId="57757454" w14:textId="4FFCACDB" w:rsidR="004F3F14" w:rsidRPr="004F3F14" w:rsidRDefault="004F3F14" w:rsidP="004F3F14"/>
    <w:p w14:paraId="2B802E71" w14:textId="6F827991" w:rsidR="004F3F14" w:rsidRPr="004F3F14" w:rsidRDefault="004F3F14" w:rsidP="004F3F14"/>
    <w:p w14:paraId="7B7EABAE" w14:textId="458D23BA" w:rsidR="004F3F14" w:rsidRPr="004F3F14" w:rsidRDefault="004F3F14" w:rsidP="004F3F14"/>
    <w:p w14:paraId="52A0779A" w14:textId="71193166" w:rsidR="004F3F14" w:rsidRPr="004F3F14" w:rsidRDefault="004F3F14" w:rsidP="004F3F14"/>
    <w:p w14:paraId="6E8909D1" w14:textId="1A4A8932" w:rsidR="004F3F14" w:rsidRPr="004F3F14" w:rsidRDefault="004F3F14" w:rsidP="004F3F14"/>
    <w:p w14:paraId="5917CD35" w14:textId="77777777" w:rsidR="004F3F14" w:rsidRDefault="004F3F14" w:rsidP="004F3F14">
      <w:r>
        <w:rPr>
          <w:noProof/>
        </w:rPr>
        <w:drawing>
          <wp:inline distT="0" distB="0" distL="0" distR="0" wp14:anchorId="07816A35" wp14:editId="0AD41B58">
            <wp:extent cx="3941995" cy="54864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813" t="70562" r="-950" b="469"/>
                    <a:stretch/>
                  </pic:blipFill>
                  <pic:spPr bwMode="auto">
                    <a:xfrm>
                      <a:off x="0" y="0"/>
                      <a:ext cx="3945276" cy="549097"/>
                    </a:xfrm>
                    <a:prstGeom prst="rect">
                      <a:avLst/>
                    </a:prstGeom>
                    <a:ln>
                      <a:noFill/>
                    </a:ln>
                    <a:extLst>
                      <a:ext uri="{53640926-AAD7-44D8-BBD7-CCE9431645EC}">
                        <a14:shadowObscured xmlns:a14="http://schemas.microsoft.com/office/drawing/2010/main"/>
                      </a:ext>
                    </a:extLst>
                  </pic:spPr>
                </pic:pic>
              </a:graphicData>
            </a:graphic>
          </wp:inline>
        </w:drawing>
      </w:r>
    </w:p>
    <w:p w14:paraId="01285555" w14:textId="77777777" w:rsidR="004F3F14" w:rsidRDefault="004F3F14" w:rsidP="004F3F14">
      <w:pPr>
        <w:pStyle w:val="Caption"/>
      </w:pPr>
      <w:r>
        <w:t>Figure 2 - Initial regression model all variables.</w:t>
      </w:r>
    </w:p>
    <w:p w14:paraId="035E40A6" w14:textId="77777777" w:rsidR="004F3F14" w:rsidRDefault="004F3F14" w:rsidP="004F3F14">
      <w:pPr>
        <w:keepNext/>
      </w:pPr>
      <w:r>
        <w:rPr>
          <w:noProof/>
        </w:rPr>
        <w:drawing>
          <wp:inline distT="0" distB="0" distL="0" distR="0" wp14:anchorId="0629B944" wp14:editId="09B52552">
            <wp:extent cx="5412867" cy="1609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29"/>
                    <a:stretch/>
                  </pic:blipFill>
                  <pic:spPr bwMode="auto">
                    <a:xfrm>
                      <a:off x="0" y="0"/>
                      <a:ext cx="5412867" cy="1609725"/>
                    </a:xfrm>
                    <a:prstGeom prst="rect">
                      <a:avLst/>
                    </a:prstGeom>
                    <a:ln>
                      <a:noFill/>
                    </a:ln>
                    <a:extLst>
                      <a:ext uri="{53640926-AAD7-44D8-BBD7-CCE9431645EC}">
                        <a14:shadowObscured xmlns:a14="http://schemas.microsoft.com/office/drawing/2010/main"/>
                      </a:ext>
                    </a:extLst>
                  </pic:spPr>
                </pic:pic>
              </a:graphicData>
            </a:graphic>
          </wp:inline>
        </w:drawing>
      </w:r>
    </w:p>
    <w:p w14:paraId="03D6C277" w14:textId="09A7BECC" w:rsidR="007C355F" w:rsidRDefault="004F3F14" w:rsidP="007C355F">
      <w:pPr>
        <w:pStyle w:val="Caption"/>
      </w:pPr>
      <w:r>
        <w:t>Figure 3 – Initially Modelling different attribute types.</w:t>
      </w:r>
    </w:p>
    <w:p w14:paraId="034F3C4E" w14:textId="3C9DDD9E" w:rsidR="007C355F" w:rsidRDefault="007C355F" w:rsidP="007C355F">
      <w:pPr>
        <w:pStyle w:val="Heading2"/>
      </w:pPr>
      <w:bookmarkStart w:id="31" w:name="_Toc69423227"/>
      <w:r>
        <w:lastRenderedPageBreak/>
        <w:t>R-Code Timeseries</w:t>
      </w:r>
      <w:bookmarkEnd w:id="31"/>
    </w:p>
    <w:p w14:paraId="3932709A" w14:textId="77777777" w:rsidR="00800914" w:rsidRDefault="00EF743B" w:rsidP="00800914">
      <w:pPr>
        <w:keepNext/>
      </w:pPr>
      <w:r>
        <w:rPr>
          <w:noProof/>
        </w:rPr>
        <w:drawing>
          <wp:inline distT="0" distB="0" distL="0" distR="0" wp14:anchorId="6A4D829D" wp14:editId="4392D810">
            <wp:extent cx="5486400" cy="2125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125980"/>
                    </a:xfrm>
                    <a:prstGeom prst="rect">
                      <a:avLst/>
                    </a:prstGeom>
                  </pic:spPr>
                </pic:pic>
              </a:graphicData>
            </a:graphic>
          </wp:inline>
        </w:drawing>
      </w:r>
    </w:p>
    <w:p w14:paraId="0F4BCDD8" w14:textId="4F1832EA" w:rsidR="00EF743B" w:rsidRDefault="00800914" w:rsidP="00800914">
      <w:pPr>
        <w:pStyle w:val="Caption"/>
      </w:pPr>
      <w:r>
        <w:t>Figure 1-</w:t>
      </w:r>
      <w:r w:rsidRPr="000F7A42">
        <w:t>Below sourcing the file and creating a basic time series with plots and decomposition.</w:t>
      </w:r>
    </w:p>
    <w:p w14:paraId="36C09C27" w14:textId="4C1ABDF4" w:rsidR="00800914" w:rsidRDefault="00F56798" w:rsidP="00800914">
      <w:pPr>
        <w:keepNext/>
      </w:pPr>
      <w:r>
        <w:rPr>
          <w:noProof/>
        </w:rPr>
        <w:drawing>
          <wp:inline distT="0" distB="0" distL="0" distR="0" wp14:anchorId="7FFBCBB9" wp14:editId="4DFF9A4C">
            <wp:extent cx="5486400" cy="2402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02840"/>
                    </a:xfrm>
                    <a:prstGeom prst="rect">
                      <a:avLst/>
                    </a:prstGeom>
                  </pic:spPr>
                </pic:pic>
              </a:graphicData>
            </a:graphic>
          </wp:inline>
        </w:drawing>
      </w:r>
    </w:p>
    <w:p w14:paraId="5199C12D" w14:textId="7077400A" w:rsidR="00EF743B" w:rsidRDefault="00800914" w:rsidP="00800914">
      <w:pPr>
        <w:pStyle w:val="Caption"/>
      </w:pPr>
      <w:r>
        <w:t xml:space="preserve">Figure </w:t>
      </w:r>
      <w:r w:rsidR="00B031B4">
        <w:t>2</w:t>
      </w:r>
      <w:r>
        <w:t>-</w:t>
      </w:r>
      <w:r w:rsidRPr="009B10BA">
        <w:t>Creating various plots of observable, rate of change and seasonal.</w:t>
      </w:r>
    </w:p>
    <w:p w14:paraId="202EB93B" w14:textId="77777777" w:rsidR="00800914" w:rsidRDefault="0050126D" w:rsidP="00800914">
      <w:pPr>
        <w:keepNext/>
      </w:pPr>
      <w:r>
        <w:rPr>
          <w:noProof/>
        </w:rPr>
        <w:lastRenderedPageBreak/>
        <w:drawing>
          <wp:inline distT="0" distB="0" distL="0" distR="0" wp14:anchorId="16A79AC5" wp14:editId="54F5CB2B">
            <wp:extent cx="5486400" cy="1989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989455"/>
                    </a:xfrm>
                    <a:prstGeom prst="rect">
                      <a:avLst/>
                    </a:prstGeom>
                  </pic:spPr>
                </pic:pic>
              </a:graphicData>
            </a:graphic>
          </wp:inline>
        </w:drawing>
      </w:r>
    </w:p>
    <w:p w14:paraId="0C03BE59" w14:textId="058E7D86" w:rsidR="0050126D" w:rsidRDefault="00800914" w:rsidP="00800914">
      <w:pPr>
        <w:pStyle w:val="Caption"/>
      </w:pPr>
      <w:r>
        <w:t xml:space="preserve">Figure </w:t>
      </w:r>
      <w:r w:rsidR="00B031B4">
        <w:t>3-</w:t>
      </w:r>
      <w:r w:rsidRPr="00C51166">
        <w:t xml:space="preserve">Using different model types to determine best fit analyzing </w:t>
      </w:r>
      <w:r w:rsidR="00593692" w:rsidRPr="00C51166">
        <w:t>residuals.</w:t>
      </w:r>
    </w:p>
    <w:p w14:paraId="46351581" w14:textId="77777777" w:rsidR="00B031B4" w:rsidRDefault="00800914" w:rsidP="00B031B4">
      <w:pPr>
        <w:keepNext/>
      </w:pPr>
      <w:r>
        <w:rPr>
          <w:noProof/>
        </w:rPr>
        <w:drawing>
          <wp:inline distT="0" distB="0" distL="0" distR="0" wp14:anchorId="4EA95085" wp14:editId="5082D888">
            <wp:extent cx="4038600"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1371600"/>
                    </a:xfrm>
                    <a:prstGeom prst="rect">
                      <a:avLst/>
                    </a:prstGeom>
                  </pic:spPr>
                </pic:pic>
              </a:graphicData>
            </a:graphic>
          </wp:inline>
        </w:drawing>
      </w:r>
    </w:p>
    <w:p w14:paraId="7A49D154" w14:textId="7C01ED3C" w:rsidR="00800914" w:rsidRPr="00EF743B" w:rsidRDefault="00B031B4" w:rsidP="00B031B4">
      <w:pPr>
        <w:pStyle w:val="Caption"/>
      </w:pPr>
      <w:r>
        <w:t>Figure 4-</w:t>
      </w:r>
      <w:r w:rsidRPr="00D814AA">
        <w:t xml:space="preserve">Forecasting using the ARIMA model seen as best </w:t>
      </w:r>
      <w:r w:rsidR="00593692" w:rsidRPr="00D814AA">
        <w:t>fit.</w:t>
      </w:r>
    </w:p>
    <w:sectPr w:rsidR="00800914" w:rsidRPr="00EF743B">
      <w:footerReference w:type="default" r:id="rId3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2F600" w14:textId="77777777" w:rsidR="00E0391E" w:rsidRDefault="00E0391E" w:rsidP="00C6554A">
      <w:pPr>
        <w:spacing w:before="0" w:after="0" w:line="240" w:lineRule="auto"/>
      </w:pPr>
      <w:r>
        <w:separator/>
      </w:r>
    </w:p>
  </w:endnote>
  <w:endnote w:type="continuationSeparator" w:id="0">
    <w:p w14:paraId="2049BB44" w14:textId="77777777" w:rsidR="00E0391E" w:rsidRDefault="00E0391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D08CD"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AB90A" w14:textId="77777777" w:rsidR="00E0391E" w:rsidRDefault="00E0391E" w:rsidP="00C6554A">
      <w:pPr>
        <w:spacing w:before="0" w:after="0" w:line="240" w:lineRule="auto"/>
      </w:pPr>
      <w:r>
        <w:separator/>
      </w:r>
    </w:p>
  </w:footnote>
  <w:footnote w:type="continuationSeparator" w:id="0">
    <w:p w14:paraId="29E437F9" w14:textId="77777777" w:rsidR="00E0391E" w:rsidRDefault="00E0391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EF2CE5"/>
    <w:multiLevelType w:val="hybridMultilevel"/>
    <w:tmpl w:val="24BA3B0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B7136FD"/>
    <w:multiLevelType w:val="hybridMultilevel"/>
    <w:tmpl w:val="7A906A4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F0"/>
    <w:rsid w:val="00012273"/>
    <w:rsid w:val="00042DEE"/>
    <w:rsid w:val="00046571"/>
    <w:rsid w:val="000655A4"/>
    <w:rsid w:val="00085EA4"/>
    <w:rsid w:val="00095005"/>
    <w:rsid w:val="000C1D18"/>
    <w:rsid w:val="0012125B"/>
    <w:rsid w:val="00153CF8"/>
    <w:rsid w:val="00164E76"/>
    <w:rsid w:val="002554CD"/>
    <w:rsid w:val="00293B83"/>
    <w:rsid w:val="002B4294"/>
    <w:rsid w:val="00333D0D"/>
    <w:rsid w:val="003527FB"/>
    <w:rsid w:val="003972CD"/>
    <w:rsid w:val="00420700"/>
    <w:rsid w:val="00485F51"/>
    <w:rsid w:val="004C049F"/>
    <w:rsid w:val="004C5943"/>
    <w:rsid w:val="004F27CD"/>
    <w:rsid w:val="004F3F14"/>
    <w:rsid w:val="005000E2"/>
    <w:rsid w:val="0050126D"/>
    <w:rsid w:val="00541CB1"/>
    <w:rsid w:val="00593692"/>
    <w:rsid w:val="005A2C0B"/>
    <w:rsid w:val="00617F6C"/>
    <w:rsid w:val="00655572"/>
    <w:rsid w:val="006A3CE7"/>
    <w:rsid w:val="006E21EF"/>
    <w:rsid w:val="0074177F"/>
    <w:rsid w:val="00774EF9"/>
    <w:rsid w:val="007853E5"/>
    <w:rsid w:val="007C355F"/>
    <w:rsid w:val="00800914"/>
    <w:rsid w:val="008071EF"/>
    <w:rsid w:val="00883931"/>
    <w:rsid w:val="009E3DBF"/>
    <w:rsid w:val="00A217F0"/>
    <w:rsid w:val="00A46B27"/>
    <w:rsid w:val="00A5398F"/>
    <w:rsid w:val="00A84683"/>
    <w:rsid w:val="00AD0EA8"/>
    <w:rsid w:val="00B031B4"/>
    <w:rsid w:val="00B154B4"/>
    <w:rsid w:val="00B377B1"/>
    <w:rsid w:val="00B47244"/>
    <w:rsid w:val="00B531BF"/>
    <w:rsid w:val="00B965E7"/>
    <w:rsid w:val="00BC40E5"/>
    <w:rsid w:val="00C6554A"/>
    <w:rsid w:val="00D0504C"/>
    <w:rsid w:val="00D437AA"/>
    <w:rsid w:val="00D73847"/>
    <w:rsid w:val="00DB3D65"/>
    <w:rsid w:val="00DE6B33"/>
    <w:rsid w:val="00E0391E"/>
    <w:rsid w:val="00E03A93"/>
    <w:rsid w:val="00E14964"/>
    <w:rsid w:val="00E63E72"/>
    <w:rsid w:val="00EC53F5"/>
    <w:rsid w:val="00ED7C44"/>
    <w:rsid w:val="00EF743B"/>
    <w:rsid w:val="00F340D7"/>
    <w:rsid w:val="00F354AE"/>
    <w:rsid w:val="00F44970"/>
    <w:rsid w:val="00F56798"/>
    <w:rsid w:val="00FD7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CCA660"/>
  <w15:chartTrackingRefBased/>
  <w15:docId w15:val="{CF6E4D0C-761B-4B14-8C98-6E7D8B4EA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E2D0586219144ADC98ACA9E1A3057F5A">
    <w:name w:val="E2D0586219144ADC98ACA9E1A3057F5A"/>
    <w:rsid w:val="00A217F0"/>
    <w:pPr>
      <w:spacing w:before="0" w:after="160" w:line="259" w:lineRule="auto"/>
    </w:pPr>
    <w:rPr>
      <w:rFonts w:eastAsiaTheme="minorEastAsia"/>
      <w:color w:val="auto"/>
      <w:lang w:val="en-NZ" w:eastAsia="en-NZ"/>
    </w:rPr>
  </w:style>
  <w:style w:type="table" w:styleId="GridTable1Light-Accent1">
    <w:name w:val="Grid Table 1 Light Accent 1"/>
    <w:basedOn w:val="TableNormal"/>
    <w:uiPriority w:val="46"/>
    <w:rsid w:val="00EC53F5"/>
    <w:pPr>
      <w:spacing w:before="0" w:after="0" w:line="240" w:lineRule="auto"/>
    </w:pPr>
    <w:rPr>
      <w:color w:val="auto"/>
      <w:lang w:val="en-NZ"/>
    </w:r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EC53F5"/>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EC53F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C53F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31BF"/>
    <w:pPr>
      <w:spacing w:before="0" w:after="160" w:line="259" w:lineRule="auto"/>
      <w:ind w:left="720"/>
      <w:contextualSpacing/>
    </w:pPr>
    <w:rPr>
      <w:color w:val="auto"/>
      <w:lang w:val="en-NZ"/>
    </w:rPr>
  </w:style>
  <w:style w:type="paragraph" w:styleId="TOCHeading">
    <w:name w:val="TOC Heading"/>
    <w:basedOn w:val="Heading1"/>
    <w:next w:val="Normal"/>
    <w:uiPriority w:val="39"/>
    <w:unhideWhenUsed/>
    <w:qFormat/>
    <w:rsid w:val="00F354AE"/>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F354AE"/>
    <w:pPr>
      <w:spacing w:after="100"/>
    </w:pPr>
  </w:style>
  <w:style w:type="paragraph" w:styleId="TOC2">
    <w:name w:val="toc 2"/>
    <w:basedOn w:val="Normal"/>
    <w:next w:val="Normal"/>
    <w:autoRedefine/>
    <w:uiPriority w:val="39"/>
    <w:unhideWhenUsed/>
    <w:rsid w:val="00F354AE"/>
    <w:pPr>
      <w:spacing w:after="100"/>
      <w:ind w:left="220"/>
    </w:pPr>
  </w:style>
  <w:style w:type="paragraph" w:styleId="TOC3">
    <w:name w:val="toc 3"/>
    <w:basedOn w:val="Normal"/>
    <w:next w:val="Normal"/>
    <w:autoRedefine/>
    <w:uiPriority w:val="39"/>
    <w:unhideWhenUsed/>
    <w:rsid w:val="00B47244"/>
    <w:pPr>
      <w:spacing w:before="0" w:after="100" w:line="259" w:lineRule="auto"/>
      <w:ind w:left="440"/>
    </w:pPr>
    <w:rPr>
      <w:rFonts w:eastAsiaTheme="minorEastAsia" w:cs="Times New Roman"/>
      <w:color w:val="auto"/>
    </w:rPr>
  </w:style>
  <w:style w:type="paragraph" w:styleId="Bibliography">
    <w:name w:val="Bibliography"/>
    <w:basedOn w:val="Normal"/>
    <w:next w:val="Normal"/>
    <w:uiPriority w:val="37"/>
    <w:unhideWhenUsed/>
    <w:rsid w:val="007853E5"/>
  </w:style>
  <w:style w:type="table" w:styleId="PlainTable2">
    <w:name w:val="Plain Table 2"/>
    <w:basedOn w:val="TableNormal"/>
    <w:uiPriority w:val="42"/>
    <w:rsid w:val="00485F51"/>
    <w:pPr>
      <w:spacing w:before="0" w:after="0" w:line="240" w:lineRule="auto"/>
    </w:pPr>
    <w:rPr>
      <w:color w:val="auto"/>
      <w:lang w:val="en-NZ"/>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6885641">
      <w:bodyDiv w:val="1"/>
      <w:marLeft w:val="0"/>
      <w:marRight w:val="0"/>
      <w:marTop w:val="0"/>
      <w:marBottom w:val="0"/>
      <w:divBdr>
        <w:top w:val="none" w:sz="0" w:space="0" w:color="auto"/>
        <w:left w:val="none" w:sz="0" w:space="0" w:color="auto"/>
        <w:bottom w:val="none" w:sz="0" w:space="0" w:color="auto"/>
        <w:right w:val="none" w:sz="0" w:space="0" w:color="auto"/>
      </w:divBdr>
    </w:div>
    <w:div w:id="212568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ld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The21</b:Tag>
    <b:SourceType>InternetSite</b:SourceType>
    <b:Guid>{05562A31-BDE3-4EC1-BF6F-13467193A0A4}</b:Guid>
    <b:Author>
      <b:Author>
        <b:NameList>
          <b:Person>
            <b:Last>Team</b:Last>
            <b:First>The</b:First>
            <b:Middle>RealPars</b:Middle>
          </b:Person>
        </b:NameList>
      </b:Author>
    </b:Author>
    <b:Title>What is a Gas Turbine?</b:Title>
    <b:InternetSiteTitle>Realpars.com</b:InternetSiteTitle>
    <b:Year>2021</b:Year>
    <b:URL>https://realpars.com/gas-turbine/</b:URL>
    <b:RefOrder>1</b:RefOrder>
  </b:Source>
  <b:Source>
    <b:Tag>Duk16</b:Tag>
    <b:SourceType>InternetSite</b:SourceType>
    <b:Guid>{BBF9F0A8-8A71-4369-8DA4-D8D54334386A}</b:Guid>
    <b:Author>
      <b:Author>
        <b:NameList>
          <b:Person>
            <b:Last>Duke</b:Last>
          </b:Person>
        </b:NameList>
      </b:Author>
    </b:Author>
    <b:Title>Linear Regression models</b:Title>
    <b:InternetSiteTitle>Duke Education</b:InternetSiteTitle>
    <b:Year>2016</b:Year>
    <b:URL>http://people.duke.edu/~rnau/testing.htm#:~:text=If%20any%20of%20these%20assumptions,model%20may%20be%20(at%20best)</b:URL>
    <b:RefOrder>2</b:RefOrder>
  </b:Source>
  <b:Source>
    <b:Tag>Reg18</b:Tag>
    <b:SourceType>InternetSite</b:SourceType>
    <b:Guid>{A0977362-7588-4F0E-896E-77FE2CD0A2BF}</b:Guid>
    <b:Title>Regression Model Diagnostics</b:Title>
    <b:InternetSiteTitle>STHDA</b:InternetSiteTitle>
    <b:Year>11/03/2018</b:Year>
    <b:URL>http://www.sthda.com/english/articles/39-regression-model-diagnostics/161-linear-regression-assumptions-and-diagnostics-in-r-essentials/</b:URL>
    <b:Author>
      <b:Author>
        <b:NameList>
          <b:Person>
            <b:Last>KASSAMBRA</b:Last>
          </b:Person>
        </b:NameList>
      </b:Author>
    </b:Author>
    <b:RefOrder>3</b:RefOrder>
  </b:Source>
  <b:Source>
    <b:Tag>The19</b:Tag>
    <b:SourceType>InternetSite</b:SourceType>
    <b:Guid>{F3E2CE30-76A5-4C1E-A57E-43BE2F833735}</b:Guid>
    <b:Author>
      <b:Author>
        <b:NameList>
          <b:Person>
            <b:Last>University</b:Last>
            <b:First>The</b:First>
            <b:Middle>AI</b:Middle>
          </b:Person>
        </b:NameList>
      </b:Author>
    </b:Author>
    <b:Title>Simple Linear Regression | MSE RMSE &amp; MAE | Model Evaluation Techniques - Part 2</b:Title>
    <b:InternetSiteTitle>Youtube</b:InternetSiteTitle>
    <b:Year>2019</b:Year>
    <b:Month>September</b:Month>
    <b:Day>12</b:Day>
    <b:URL>https://www.youtube.com/watch?v=YSB7FtzeicA&amp;ab_channel=TheAIUniversity</b:URL>
    <b:RefOrder>4</b:RefOrder>
  </b:Source>
  <b:Source>
    <b:Tag>Bom15</b:Tag>
    <b:SourceType>InternetSite</b:SourceType>
    <b:Guid>{8B0F9F22-DE7F-4D7C-A27E-035814F9E1E8}</b:Guid>
    <b:Author>
      <b:Author>
        <b:NameList>
          <b:Person>
            <b:Last>Kim</b:Last>
            <b:First>Bommae</b:First>
          </b:Person>
        </b:NameList>
      </b:Author>
    </b:Author>
    <b:Title>Understanding Diagnostic Plots for Linear Regression Analysis</b:Title>
    <b:InternetSiteTitle>Research Data Sciences</b:InternetSiteTitle>
    <b:Year>2015</b:Year>
    <b:Month>September</b:Month>
    <b:Day>21</b:Day>
    <b:URL>https://data.library.virginia.edu/diagnostic-plots/</b:URL>
    <b:RefOrder>5</b:RefOrder>
  </b:Source>
  <b:Source>
    <b:Tag>Wik21</b:Tag>
    <b:SourceType>InternetSite</b:SourceType>
    <b:Guid>{383BE125-CDC2-4C2E-8333-EB95B2D59EAB}</b:Guid>
    <b:Author>
      <b:Author>
        <b:NameList>
          <b:Person>
            <b:Last>Wikipedia</b:Last>
          </b:Person>
        </b:NameList>
      </b:Author>
    </b:Author>
    <b:Title>Mean absolute percentage error</b:Title>
    <b:InternetSiteTitle>Wikipedia</b:InternetSiteTitle>
    <b:Year>2021</b:Year>
    <b:Month>March</b:Month>
    <b:Day>25</b:Day>
    <b:URL>https://en.wikipedia.org/wiki/Mean_absolute_percentage_error</b:URL>
    <b:RefOrder>6</b:RefOrder>
  </b:Source>
  <b:Source>
    <b:Tag>POW</b:Tag>
    <b:SourceType>DocumentFromInternetSite</b:SourceType>
    <b:Guid>{F7BF37AC-8671-4A64-BA43-FF49E1067167}</b:Guid>
    <b:Title>Gas Turbine Image</b:Title>
    <b:URL>https://www.google.com/imgres?imgurl=https%3A%2F%2Fwww.powermag.com%2Fwp-content%2Fuploads%2F2017%2F12%2F9ha-gas-turbine_ge-power.jpg&amp;imgrefurl=https%3A%2F%2Fwww.powermag.com%2Ftest-your-knowledge-gas-turbine-failure-modes%2F&amp;tbnid=3KwKUZcGAlNCqM&amp;vet=12ah</b:URL>
    <b:Author>
      <b:Author>
        <b:NameList>
          <b:Person>
            <b:Last>Magazine</b:Last>
            <b:First>POWER</b:First>
          </b:Person>
        </b:NameList>
      </b:Author>
    </b:Author>
    <b:RefOrder>7</b:RefOrder>
  </b:Source>
  <b:Source>
    <b:Tag>Sea18</b:Tag>
    <b:SourceType>InternetSite</b:SourceType>
    <b:Guid>{5EF059EE-D21F-4156-8842-9CCF0F354E40}</b:Guid>
    <b:Title>Introduction to time series in R</b:Title>
    <b:Year>2018</b:Year>
    <b:Author>
      <b:Author>
        <b:NameList>
          <b:Person>
            <b:Last>Guy</b:Last>
            <b:First>Seattle</b:First>
            <b:Middle>Data</b:Middle>
          </b:Person>
        </b:NameList>
      </b:Author>
    </b:Author>
    <b:InternetSiteTitle>Youtube</b:InternetSiteTitle>
    <b:URL>https://www.youtube.com/watch?v=VrJYOItZYLQ&amp;ab_channel=SeattleDataGuy</b:URL>
    <b:RefOrder>8</b:RefOrder>
  </b:Source>
  <b:Source>
    <b:Tag>Jas20</b:Tag>
    <b:SourceType>InternetSite</b:SourceType>
    <b:Guid>{3F1BBA0F-CC8B-4EEB-B9E0-AFD48682A6BD}</b:Guid>
    <b:Author>
      <b:Author>
        <b:NameList>
          <b:Person>
            <b:Last>Brownlee</b:Last>
            <b:First>Jason</b:First>
          </b:Person>
        </b:NameList>
      </b:Author>
    </b:Author>
    <b:Title>How to Identify and Remove Seasonality from Time Series Data with Python</b:Title>
    <b:InternetSiteTitle>Machine Learning Mastery</b:InternetSiteTitle>
    <b:Year>2020</b:Year>
    <b:URL>https://machinelearningmastery.com/time-series-seasonality-with-python/</b:URL>
    <b:RefOrder>9</b:RefOrder>
  </b:Source>
  <b:Source>
    <b:Tag>Avr10</b:Tag>
    <b:SourceType>InternetSite</b:SourceType>
    <b:Guid>{80705F32-FE24-4C1C-8219-69D8D351D576}</b:Guid>
    <b:Author>
      <b:Author>
        <b:NameList>
          <b:Person>
            <b:Last>Coghlan</b:Last>
            <b:First>Avril</b:First>
          </b:Person>
        </b:NameList>
      </b:Author>
    </b:Author>
    <b:Title>Using R for Time Series Analysis</b:Title>
    <b:InternetSiteTitle>Time Series Documentation</b:InternetSiteTitle>
    <b:Year>2010</b:Year>
    <b:URL>https://a-little-book-of-r-for-time-series.readthedocs.io/en/latest/src/timeseries.html</b:URL>
    <b:RefOrder>10</b:RefOrder>
  </b:Source>
  <b:Source>
    <b:Tag>NIW1</b:Tag>
    <b:SourceType>InternetSite</b:SourceType>
    <b:Guid>{F069CB8D-BC55-47FF-B4FD-F355019E542F}</b:Guid>
    <b:Author>
      <b:Author>
        <b:NameList>
          <b:Person>
            <b:Last>NIWA</b:Last>
          </b:Person>
        </b:NameList>
      </b:Author>
    </b:Author>
    <b:Title>Winter 2019</b:Title>
    <b:URL>https://niwa.co.nz/climate/summaries/seasonal/winter-2019</b:URL>
    <b:RefOrder>11</b:RefOrder>
  </b:Source>
  <b:Source>
    <b:Tag>NIW</b:Tag>
    <b:SourceType>InternetSite</b:SourceType>
    <b:Guid>{CF3DA051-F4BE-44A4-AA08-7642E7ADA24A}</b:Guid>
    <b:Author>
      <b:Author>
        <b:NameList>
          <b:Person>
            <b:Last>NIWA</b:Last>
          </b:Person>
        </b:NameList>
      </b:Author>
    </b:Author>
    <b:InternetSiteTitle>Winter 2020</b:InternetSiteTitle>
    <b:URL>https://niwa.co.nz/climate/summaries/seasonal/winter-2020</b:URL>
    <b:RefOrder>12</b:RefOrder>
  </b:Source>
  <b:Source>
    <b:Tag>NIW2</b:Tag>
    <b:SourceType>InternetSite</b:SourceType>
    <b:Guid>{785D293C-877F-4FC1-907B-49F205890810}</b:Guid>
    <b:Author>
      <b:Author>
        <b:NameList>
          <b:Person>
            <b:Last>NIWA</b:Last>
          </b:Person>
        </b:NameList>
      </b:Author>
    </b:Author>
    <b:Title>Winter 2017</b:Title>
    <b:URL>https://niwa.co.nz/climate/summaries/annual-climate-summary-2017</b:URL>
    <b:RefOrder>13</b:RefOrder>
  </b:Source>
  <b:Source>
    <b:Tag>Mah19</b:Tag>
    <b:SourceType>InternetSite</b:SourceType>
    <b:Guid>{B915EC0A-03E8-46B2-85C7-AFE0081A94AC}</b:Guid>
    <b:Author>
      <b:Author>
        <b:NameList>
          <b:Person>
            <b:Last>Alam</b:Last>
            <b:First>Mahbubul</b:First>
          </b:Person>
        </b:NameList>
      </b:Author>
    </b:Author>
    <b:Title>Time series forecasting: from naive to ARIMA and beyond</b:Title>
    <b:InternetSiteTitle>towards Data Science</b:InternetSiteTitle>
    <b:Year>2019</b:Year>
    <b:URL>https://towardsdatascience.com/time-series-forecasting-from-naive-to-arima-and-beyond-ef133c485f94</b:URL>
    <b:RefOrder>14</b:RefOrder>
  </b:Source>
  <b:Source>
    <b:Tag>Min12</b:Tag>
    <b:SourceType>InternetSite</b:SourceType>
    <b:Guid>{6FA881E6-95CA-4EEB-B75C-916996CC2663}</b:Guid>
    <b:Author>
      <b:Author>
        <b:NameList>
          <b:Person>
            <b:Last>Editor</b:Last>
            <b:First>Minitab</b:First>
            <b:Middle>Blog</b:Middle>
          </b:Person>
        </b:NameList>
      </b:Author>
    </b:Author>
    <b:Title>Why You Need to Check Your Residual Plots for Regression Analysis: Or, To Err is Human, To Err Randomly is Statistically Divine</b:Title>
    <b:InternetSiteTitle>Minitab</b:InternetSiteTitle>
    <b:Year>2012</b:Year>
    <b:URL>https://blog.minitab.com/en/adventures-in-statistics-2/why-you-need-to-check-your-residual-plots-for-regression-analysis#:~:text=The%20non%2Drandom%20pattern%20in,explaining%20all%20that%20is%20possible.</b:URL>
    <b:RefOrder>15</b:RefOrder>
  </b:Source>
  <b:Source>
    <b:Tag>Sub18</b:Tag>
    <b:SourceType>InternetSite</b:SourceType>
    <b:Guid>{CE6AB7EF-4B2B-4941-A57C-5E48F6F00FCC}</b:Guid>
    <b:Author>
      <b:Author>
        <b:NameList>
          <b:Person>
            <b:Last>Chaterjee</b:Last>
            <b:First>Subhasree</b:First>
          </b:Person>
        </b:NameList>
      </b:Author>
    </b:Author>
    <b:Title>Time Series Analysis Using ARIMA Model In R</b:Title>
    <b:InternetSiteTitle>Programming in R</b:InternetSiteTitle>
    <b:Year>2018 </b:Year>
    <b:URL>https://datascienceplus.com/time-series-analysis-using-arima-model-in-r/</b:URL>
    <b:RefOrder>16</b:RefOrder>
  </b:Source>
  <b:Source>
    <b:Tag>Jas</b:Tag>
    <b:SourceType>InternetSite</b:SourceType>
    <b:Guid>{FC40EB1C-5CDF-4A66-86DF-80831E6B2B9C}</b:Guid>
    <b:Author>
      <b:Author>
        <b:NameList>
          <b:Person>
            <b:Last>Brownlee</b:Last>
            <b:First>Jason</b:First>
          </b:Person>
        </b:NameList>
      </b:Author>
    </b:Author>
    <b:Title>White Noise Time Series with Python</b:Title>
    <b:InternetSiteTitle>Machine Learning Mastery</b:InternetSiteTitle>
    <b:URL>https://machinelearningmastery.com/white-noise-time-series-python/</b:URL>
    <b:RefOrder>17</b:RefOrder>
  </b:Source>
</b:Sources>
</file>

<file path=customXml/itemProps1.xml><?xml version="1.0" encoding="utf-8"?>
<ds:datastoreItem xmlns:ds="http://schemas.openxmlformats.org/officeDocument/2006/customXml" ds:itemID="{C0907693-32BD-4E38-814E-9991CCD25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390</TotalTime>
  <Pages>20</Pages>
  <Words>2705</Words>
  <Characters>15421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Baldip Singh</dc:creator>
  <cp:keywords/>
  <dc:description/>
  <cp:lastModifiedBy>Baldip Singh</cp:lastModifiedBy>
  <cp:revision>41</cp:revision>
  <dcterms:created xsi:type="dcterms:W3CDTF">2021-03-31T09:43:00Z</dcterms:created>
  <dcterms:modified xsi:type="dcterms:W3CDTF">2021-04-15T11:53:00Z</dcterms:modified>
</cp:coreProperties>
</file>