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BD67" w14:textId="77777777" w:rsidR="00B2749F" w:rsidRPr="00DA648F" w:rsidRDefault="00B2749F" w:rsidP="00B274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D93D0A" w14:textId="47D89428" w:rsidR="003F43D7" w:rsidRPr="00DA648F" w:rsidRDefault="00B2749F" w:rsidP="00B274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AB8A5F6" w14:textId="5491AADF" w:rsidR="00B2749F" w:rsidRPr="00DA648F" w:rsidRDefault="00B2749F" w:rsidP="00B2749F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48F">
        <w:rPr>
          <w:rFonts w:ascii="Times New Roman" w:hAnsi="Times New Roman" w:cs="Times New Roman"/>
          <w:b/>
          <w:bCs/>
          <w:sz w:val="28"/>
          <w:szCs w:val="28"/>
        </w:rPr>
        <w:t>Кафедра Полиграфического оборудования и систем обработки информации</w:t>
      </w:r>
    </w:p>
    <w:p w14:paraId="735520C6" w14:textId="1B5AEB4D" w:rsidR="00B2749F" w:rsidRPr="00DA648F" w:rsidRDefault="00B2749F" w:rsidP="00B2749F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48F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05F6F" w:rsidRPr="00DA648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0FCDB6E" w14:textId="0469658D" w:rsidR="00B2749F" w:rsidRPr="00DA648F" w:rsidRDefault="00B2749F" w:rsidP="00B27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48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05F6F" w:rsidRPr="00DA648F">
        <w:rPr>
          <w:rFonts w:ascii="Times New Roman" w:hAnsi="Times New Roman" w:cs="Times New Roman"/>
          <w:b/>
          <w:bCs/>
          <w:sz w:val="28"/>
          <w:szCs w:val="28"/>
        </w:rPr>
        <w:t>ОСНОВНЫЕ УЗЛЫ ЦИФРОВОЙ ОФСЕТНОЙ ПЕЧАТНОЙ МАШИНЫ INDIGO E-PRINT 1000</w:t>
      </w:r>
      <w:r w:rsidRPr="00DA648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CEEEAA" w14:textId="623A9B3D" w:rsidR="00E15AC3" w:rsidRPr="00DA648F" w:rsidRDefault="00B2749F" w:rsidP="00B274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48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6BB4E" wp14:editId="21CE6743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1404620"/>
                <wp:effectExtent l="0" t="0" r="2032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F9B5" w14:textId="7642CF31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1F2D7D48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2F2BF58B" w14:textId="58CA4E7E" w:rsidR="00536377" w:rsidRDefault="003A01AF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  <w:p w14:paraId="4477ACCA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3E2C8C50" w14:textId="77777777" w:rsidR="00536377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Старший преподаватель</w:t>
                            </w:r>
                          </w:p>
                          <w:p w14:paraId="4E0FA51D" w14:textId="77777777" w:rsidR="00536377" w:rsidRPr="00B2749F" w:rsidRDefault="00536377" w:rsidP="00B2749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Сулим Павел Евгеньевич</w:t>
                            </w:r>
                          </w:p>
                          <w:p w14:paraId="4C4D5EDF" w14:textId="14B4C6FF" w:rsidR="00536377" w:rsidRDefault="005363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6BB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7.7pt;margin-top:116.45pt;width:218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" strokecolor="white [3212]">
                <v:textbox style="mso-fit-shape-to-text:t">
                  <w:txbxContent>
                    <w:p w14:paraId="6439F9B5" w14:textId="7642CF31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1F2D7D48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2F2BF58B" w14:textId="58CA4E7E" w:rsidR="00536377" w:rsidRDefault="003A01AF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  <w:p w14:paraId="4477ACCA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14:paraId="3E2C8C50" w14:textId="77777777" w:rsidR="00536377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Старший преподаватель</w:t>
                      </w:r>
                    </w:p>
                    <w:p w14:paraId="4E0FA51D" w14:textId="77777777" w:rsidR="00536377" w:rsidRPr="00B2749F" w:rsidRDefault="00536377" w:rsidP="00B2749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Сулим Павел Евгеньевич</w:t>
                      </w:r>
                    </w:p>
                    <w:p w14:paraId="4C4D5EDF" w14:textId="14B4C6FF" w:rsidR="00536377" w:rsidRDefault="00536377"/>
                  </w:txbxContent>
                </v:textbox>
                <w10:wrap type="square" anchorx="margin"/>
              </v:shape>
            </w:pict>
          </mc:Fallback>
        </mc:AlternateContent>
      </w:r>
      <w:r w:rsidRPr="00DA648F">
        <w:rPr>
          <w:rFonts w:ascii="Times New Roman" w:hAnsi="Times New Roman" w:cs="Times New Roman"/>
          <w:b/>
          <w:bCs/>
          <w:sz w:val="28"/>
          <w:szCs w:val="28"/>
        </w:rPr>
        <w:t>По дисциплине «Оборудование и основы технологии допечатного и печатного процессов»</w:t>
      </w:r>
      <w:r w:rsidR="00E15AC3" w:rsidRPr="00DA648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62595C" w14:textId="21D4CE74" w:rsidR="00B2749F" w:rsidRPr="00DA648F" w:rsidRDefault="00905F6F" w:rsidP="00E15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lastRenderedPageBreak/>
        <w:t>ОСНОВНЫЕ УЗЛЫ ЦИФРОВОЙ ОФСЕТНОЙ ПЕЧАТНОЙ МАШИНЫ INDIGO E-PRINT 1000</w:t>
      </w:r>
    </w:p>
    <w:p w14:paraId="3F6D9A2E" w14:textId="7E339A93" w:rsidR="00ED404C" w:rsidRPr="00DA648F" w:rsidRDefault="00E15AC3" w:rsidP="00ED404C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ED404C" w:rsidRPr="00DA648F">
        <w:rPr>
          <w:rFonts w:ascii="Times New Roman" w:hAnsi="Times New Roman" w:cs="Times New Roman"/>
          <w:sz w:val="28"/>
          <w:szCs w:val="28"/>
        </w:rPr>
        <w:t>изучить способ цифровой офсетной печати на примере машины Indigo E-Print 1000, предназначение и расположение основных узлов цифровой печатной машины.</w:t>
      </w:r>
    </w:p>
    <w:p w14:paraId="4A63AF97" w14:textId="78E9AE09" w:rsidR="00ED404C" w:rsidRPr="00DA648F" w:rsidRDefault="00DA648F" w:rsidP="00ED4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48F">
        <w:rPr>
          <w:rFonts w:ascii="Times New Roman" w:hAnsi="Times New Roman" w:cs="Times New Roman"/>
          <w:b/>
          <w:bCs/>
          <w:sz w:val="28"/>
          <w:szCs w:val="28"/>
        </w:rPr>
        <w:t>Сведения о принтере:</w:t>
      </w:r>
    </w:p>
    <w:p w14:paraId="0F27B51E" w14:textId="1593B3BE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Система E-Print 1000 — это Digital Offset Color Press (цифровая система офсетной цветной печати), использующая запатентованный процесс Electrolnk формирования изображений с помощью чернил. Эта система преобразовывает файлы, созданные различными настольными издательскими системами, непосредственно в полноцветные изображения с использованием цветов триады CMYK. При этом не используются никакие промежуточные пленки, пластины или устройства давления. Данная система формирует отпечатки на листах бумаги различного размера (максимальный размер достигает 320*464 мм) со скоростью до 2000 (цветные оттиски) или 8000 (монохромные оттиски) экземпляров в час с печатью их в симплексном (на одной стороне листа) или дуплексном (на обеих сторонах листа) режимах.</w:t>
      </w:r>
    </w:p>
    <w:p w14:paraId="3EE8034F" w14:textId="5E634242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Система может работать в следующих режимах:</w:t>
      </w:r>
    </w:p>
    <w:p w14:paraId="05593BC7" w14:textId="025A2153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1. HDI. Режим формирования изображений с высокой разрешающей способностью — печать более качественных изображений, чем в режиме Normal.</w:t>
      </w:r>
    </w:p>
    <w:p w14:paraId="61945FC3" w14:textId="40A33695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A648F">
        <w:rPr>
          <w:rFonts w:ascii="Times New Roman" w:hAnsi="Times New Roman" w:cs="Times New Roman"/>
          <w:sz w:val="28"/>
          <w:szCs w:val="28"/>
        </w:rPr>
        <w:t>Е</w:t>
      </w:r>
      <w:r w:rsidRPr="00DA648F">
        <w:rPr>
          <w:rFonts w:ascii="Times New Roman" w:hAnsi="Times New Roman" w:cs="Times New Roman"/>
          <w:sz w:val="28"/>
          <w:szCs w:val="28"/>
          <w:lang w:val="en-US"/>
        </w:rPr>
        <w:t xml:space="preserve">-RIP Off-line Station. </w:t>
      </w:r>
      <w:r w:rsidRPr="00DA648F">
        <w:rPr>
          <w:rFonts w:ascii="Times New Roman" w:hAnsi="Times New Roman" w:cs="Times New Roman"/>
          <w:sz w:val="28"/>
          <w:szCs w:val="28"/>
        </w:rPr>
        <w:t xml:space="preserve">Режим работы с внешней станцией, имеющей дополнительную дисковую память и накопитель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Exabyte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на магнитной ленте и предназначенной для подготовки заданий, которые в последствии обрабатываются устройством E-Print 1000. Такой режим работы позволяет экономить время и ресурсы устройства E-Print 1000.</w:t>
      </w:r>
    </w:p>
    <w:p w14:paraId="4509F45A" w14:textId="7CF264FC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PostScript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. Режим поддержки сертифицированного стандарта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PostScript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II.</w:t>
      </w:r>
    </w:p>
    <w:p w14:paraId="758815A8" w14:textId="64CA8DE1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. Режим работы устройства E-Print 1000 в вычислительной сети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, содержащей станции DTP, рабочие станции E-RIP и другие устройства E-Print 1000. Возможность эмуляции оболочки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AppleShare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позволяет использовать устройство E-Print 1000 в качестве стандартного принтера рабочих станций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.</w:t>
      </w:r>
    </w:p>
    <w:p w14:paraId="09F66869" w14:textId="2C710128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Personalization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. Данный режим позволяет печатать с максимальной скоростью изображения, незначительно отличающиеся от копии к копии, таким образом, что каждая копия является персонифицированной.</w:t>
      </w:r>
    </w:p>
    <w:p w14:paraId="039FBB84" w14:textId="1FBB9518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Collation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. Режим электронной сортировки страниц по заданному алгоритму (например, при изготовлении буклетов) при печати на максимальной скорости.</w:t>
      </w:r>
    </w:p>
    <w:p w14:paraId="1115419D" w14:textId="1E32D2B4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BookletMaker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. При установке дополнительного устройства на выходе приемного лотка данный режим позволяет формировать буклеты без дополнительного вмешательства оператора.</w:t>
      </w:r>
    </w:p>
    <w:p w14:paraId="711CB390" w14:textId="779AC834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Так как для печати изображений на устройстве E-Print 1000 не требуется использования никаких пластин или пленок, время его подготовки к работе намного меньше времени, требуемого для подготовки к работе обычных печатных машин:</w:t>
      </w:r>
    </w:p>
    <w:p w14:paraId="21DCD0CB" w14:textId="07FF6BFB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1. Файлы подготавливаются на стандартных станциях DTP (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или др.) с использованием стандартных приложений DTP. Эти файлы могут быть подготовлены в виде завершенных заданий или в виде элементов заданий, которые затем объединяются в задания с помощью самого устройства E-Print 1000.</w:t>
      </w:r>
    </w:p>
    <w:p w14:paraId="2F009015" w14:textId="6CDE2937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 xml:space="preserve">2. Обмен файлами между устройствами может осуществляться с помощью кассет накопителя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Exabyte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на магнитной ленте или с помощью средств вычислительной сети.</w:t>
      </w:r>
    </w:p>
    <w:p w14:paraId="117E00C9" w14:textId="24684077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 xml:space="preserve">3. На устройстве E-Print 1000 (или E-RIP) вы можете прочитать файлы (скопировать на внутренний винчестер) с пленки накопителя 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Exabyte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 xml:space="preserve"> или с вычислительной сети (директория LAN).</w:t>
      </w:r>
    </w:p>
    <w:p w14:paraId="192F4823" w14:textId="4E7DDCF0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4. Если эти файлы представляют собой законченное задание для печати, режим Читать (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) переведет их в состояние Ввод (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).</w:t>
      </w:r>
    </w:p>
    <w:p w14:paraId="00CC9B7A" w14:textId="4D91B682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5. После того, как задание будет переведено состояние Ввод (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), оно должно быть обработано программой растрового форматирования (RIP), чтобы перевести его во внутренний формат устройства E-Print 1000. После завершения этого процесса заданию присваивается статус Обработано (</w:t>
      </w:r>
      <w:proofErr w:type="spellStart"/>
      <w:r w:rsidRPr="00DA648F">
        <w:rPr>
          <w:rFonts w:ascii="Times New Roman" w:hAnsi="Times New Roman" w:cs="Times New Roman"/>
          <w:sz w:val="28"/>
          <w:szCs w:val="28"/>
        </w:rPr>
        <w:t>Processed</w:t>
      </w:r>
      <w:proofErr w:type="spellEnd"/>
      <w:r w:rsidRPr="00DA648F">
        <w:rPr>
          <w:rFonts w:ascii="Times New Roman" w:hAnsi="Times New Roman" w:cs="Times New Roman"/>
          <w:sz w:val="28"/>
          <w:szCs w:val="28"/>
        </w:rPr>
        <w:t>).</w:t>
      </w:r>
    </w:p>
    <w:p w14:paraId="62B2068E" w14:textId="6A137277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6. Обработанные задания могут быть загружены в видеопамять для подготовки к печати. На станции E-RIP после обработки задания осуществляется его передача на устройство E-Print 1000 по вычислительной сети. Некоторым заданиям состояния Ввод и Обработано могут присваиваться одновременно, но в каждый момент времени в видеопамять может загружаться только одно задание.</w:t>
      </w:r>
    </w:p>
    <w:p w14:paraId="72F8FC94" w14:textId="071B25E3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t>7. Команда Печать (Print) осуществляет распечатку загруженного в видеопамять задания.</w:t>
      </w:r>
    </w:p>
    <w:p w14:paraId="37C67553" w14:textId="54FEB04D" w:rsidR="00DA648F" w:rsidRPr="00DA648F" w:rsidRDefault="00DA648F" w:rsidP="00DA648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sz w:val="28"/>
          <w:szCs w:val="28"/>
        </w:rPr>
        <w:lastRenderedPageBreak/>
        <w:t>Конструктивно в E-Print 1000 можно выделить Переднюю панель, Заднюю панель, Панель ввода листа и панель вывода оттиска. Все управление устройством E-Print 1000 осуществляется с помощью Консоли оператора, содержащей компьютерный монитор, клавиатуру и мышь.</w:t>
      </w:r>
    </w:p>
    <w:p w14:paraId="74AC7763" w14:textId="37892319" w:rsidR="00ED404C" w:rsidRPr="00DA648F" w:rsidRDefault="00ED404C" w:rsidP="00432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C6321" wp14:editId="6EC3CE24">
            <wp:extent cx="5940425" cy="5331460"/>
            <wp:effectExtent l="0" t="0" r="3175" b="2540"/>
            <wp:docPr id="1" name="Рисунок 1" descr="S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Shem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E16D" w14:textId="6906B134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 xml:space="preserve">1. Блок инжекторов (впрыскивают чернила в промежуток между </w:t>
      </w:r>
      <w:proofErr w:type="spellStart"/>
      <w:r w:rsidRPr="00DA648F">
        <w:rPr>
          <w:color w:val="000000"/>
          <w:sz w:val="28"/>
          <w:szCs w:val="28"/>
        </w:rPr>
        <w:t>фотобарабаном</w:t>
      </w:r>
      <w:proofErr w:type="spellEnd"/>
      <w:r w:rsidRPr="00DA648F">
        <w:rPr>
          <w:color w:val="000000"/>
          <w:sz w:val="28"/>
          <w:szCs w:val="28"/>
        </w:rPr>
        <w:t xml:space="preserve"> и барабаном </w:t>
      </w:r>
      <w:proofErr w:type="spellStart"/>
      <w:r w:rsidRPr="00DA648F">
        <w:rPr>
          <w:color w:val="000000"/>
          <w:sz w:val="28"/>
          <w:szCs w:val="28"/>
        </w:rPr>
        <w:t>девелоппера</w:t>
      </w:r>
      <w:proofErr w:type="spellEnd"/>
      <w:r w:rsidRPr="00DA648F">
        <w:rPr>
          <w:color w:val="000000"/>
          <w:sz w:val="28"/>
          <w:szCs w:val="28"/>
        </w:rPr>
        <w:t xml:space="preserve"> (красочный цилиндр)).</w:t>
      </w:r>
    </w:p>
    <w:p w14:paraId="4A5106E3" w14:textId="1AEE983F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 xml:space="preserve">2. </w:t>
      </w:r>
      <w:proofErr w:type="spellStart"/>
      <w:r w:rsidRPr="00DA648F">
        <w:rPr>
          <w:color w:val="000000"/>
          <w:sz w:val="28"/>
          <w:szCs w:val="28"/>
        </w:rPr>
        <w:t>Скоротрон</w:t>
      </w:r>
      <w:proofErr w:type="spellEnd"/>
      <w:r w:rsidRPr="00DA648F">
        <w:rPr>
          <w:color w:val="000000"/>
          <w:sz w:val="28"/>
          <w:szCs w:val="28"/>
        </w:rPr>
        <w:t> (заряжает фотопластину высоким (-) потенциалом).</w:t>
      </w:r>
    </w:p>
    <w:p w14:paraId="218208B6" w14:textId="73F3375F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3. Станция очистки (при дальнейшем повороте барабана удаляет остатки чернил с барабана после первого переноса).</w:t>
      </w:r>
    </w:p>
    <w:p w14:paraId="1494E438" w14:textId="373E8788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4. Реверсивные ролики (поролоновые валики, предназначены для удаления избыточного тонера с ПЧЭ и масла с ПРЭ).</w:t>
      </w:r>
    </w:p>
    <w:p w14:paraId="2F03F15E" w14:textId="145026AA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lastRenderedPageBreak/>
        <w:t xml:space="preserve">5. Отжимной ролик (это резиновый валик накатывает краску на </w:t>
      </w:r>
      <w:proofErr w:type="spellStart"/>
      <w:r w:rsidRPr="00DA648F">
        <w:rPr>
          <w:color w:val="000000"/>
          <w:sz w:val="28"/>
          <w:szCs w:val="28"/>
        </w:rPr>
        <w:t>фотобарабане</w:t>
      </w:r>
      <w:proofErr w:type="spellEnd"/>
      <w:r w:rsidRPr="00DA648F">
        <w:rPr>
          <w:color w:val="000000"/>
          <w:sz w:val="28"/>
          <w:szCs w:val="28"/>
        </w:rPr>
        <w:t>. Резиновый валик для накатывания фотоотпечатков прижимает сформированное чернилами изображение к барабану).</w:t>
      </w:r>
    </w:p>
    <w:p w14:paraId="454F5F64" w14:textId="75E0908F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6. Лампа стирания электрического заряда (разряжает электрически заряженные участки формного цилиндра, не влияя при этом на сформированное на нем чернилами изображение).</w:t>
      </w:r>
    </w:p>
    <w:p w14:paraId="110B5AAB" w14:textId="1B0EB7A5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7. Корпус VME (защищает от механических повреждений).</w:t>
      </w:r>
    </w:p>
    <w:p w14:paraId="7BA215B4" w14:textId="639526AC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8. Лазерная записывающая головка (предназначена для записи скрытого электростатического изображения на заряженном электрофотографическом слое формного барабана).</w:t>
      </w:r>
    </w:p>
    <w:p w14:paraId="14279474" w14:textId="57ECFE14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9. Лазерный луч (пишущая головка лазерным лучом сканирует фотопластину РIР, создавая скрытое изображение. Облученные лазерным лучом участки разряжаются).</w:t>
      </w:r>
    </w:p>
    <w:p w14:paraId="4D76D592" w14:textId="0F80321B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10. Битовые карты (преобразуют цифровое изображение в сигнал, подаваемый лазеру).</w:t>
      </w:r>
    </w:p>
    <w:p w14:paraId="62EC1B0D" w14:textId="64B47C5E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11. Консоль оперативного управления (состоит монитора, клавиатуры и мыши).</w:t>
      </w:r>
    </w:p>
    <w:p w14:paraId="16D6B9D6" w14:textId="308AD0D7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12. Проявочный цилиндр (состоит из цилиндра и инжекторов, предназначенного для впрыскивания тонера заданного цвета в зазор между формным и проявочным цилиндрами. Сам проявочный цилиндр вращается в том же направлении, что и формный цилиндр с несколько большей скоростью, что позволяет собрать и удалить излишки тонера, не закрепившегося на формном цилиндре).</w:t>
      </w:r>
    </w:p>
    <w:p w14:paraId="46A400BD" w14:textId="5205DAB6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 xml:space="preserve">13. Формный цилиндр (содержит </w:t>
      </w:r>
      <w:proofErr w:type="spellStart"/>
      <w:r w:rsidRPr="00DA648F">
        <w:rPr>
          <w:color w:val="000000"/>
          <w:sz w:val="28"/>
          <w:szCs w:val="28"/>
        </w:rPr>
        <w:t>электрофоточувствительный</w:t>
      </w:r>
      <w:proofErr w:type="spellEnd"/>
      <w:r w:rsidRPr="00DA648F">
        <w:rPr>
          <w:color w:val="000000"/>
          <w:sz w:val="28"/>
          <w:szCs w:val="28"/>
        </w:rPr>
        <w:t xml:space="preserve"> материал, служит для последовательного воспроизведения электростатических, растрированных </w:t>
      </w:r>
      <w:proofErr w:type="spellStart"/>
      <w:r w:rsidRPr="00DA648F">
        <w:rPr>
          <w:color w:val="000000"/>
          <w:sz w:val="28"/>
          <w:szCs w:val="28"/>
        </w:rPr>
        <w:t>цветоделенных</w:t>
      </w:r>
      <w:proofErr w:type="spellEnd"/>
      <w:r w:rsidRPr="00DA648F">
        <w:rPr>
          <w:color w:val="000000"/>
          <w:sz w:val="28"/>
          <w:szCs w:val="28"/>
        </w:rPr>
        <w:t xml:space="preserve"> изображений).</w:t>
      </w:r>
    </w:p>
    <w:p w14:paraId="1CBD1CC4" w14:textId="10E877DB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14. Ракели (собирают излишки чернил в ловушку, из которой они дренируются обратно в соответствующую емкость с чернилами).</w:t>
      </w:r>
    </w:p>
    <w:p w14:paraId="1E055755" w14:textId="66BE3CE6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15. Офсетный цилиндр (содержит поверхностное резиновое покрытие, которое служит средой промежуточного переноса. Формный цилиндр вступает в контакт с резиновым полотном, оставляет на нем тонер, из которого за счет нагрева испаряются остатки масла).</w:t>
      </w:r>
    </w:p>
    <w:p w14:paraId="4DF42056" w14:textId="5566C3B1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16. Лоток улавливателя тонера (предназначен для раздельного сбора тонеров каждого цвета с проявочного барабана).</w:t>
      </w:r>
    </w:p>
    <w:p w14:paraId="29894F85" w14:textId="4585E9D0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lastRenderedPageBreak/>
        <w:t>17. Печатный цилиндр (с помощью клапанов захватывает листы, подаваемые из выходного лотка, и удерживает их на своей рабочей поверхности, обеспечивая требуемое усилие прижима, запечатываемой бумаги и офсетного цилиндра).</w:t>
      </w:r>
    </w:p>
    <w:p w14:paraId="13BC77B6" w14:textId="76771F07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18. Выходной лоток для бумаги (после передачи на бумагу изображения последнего цвета освобождаются зажимы листа бумаги. Если задание на печать изображений было симплексным, этот лист бумаги направляется в выходной лоток).</w:t>
      </w:r>
    </w:p>
    <w:p w14:paraId="40494527" w14:textId="7B88E1B7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19. Устройство самонаклада (снабжено передним и боковым раздувом, а также датчиком контроля двойного захвата листов, обеспечивает подъем и повод стопы к вакуумным штырям захвата листов).</w:t>
      </w:r>
    </w:p>
    <w:p w14:paraId="55EEC04F" w14:textId="7D1FCE71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20. Магнитные диски (для хранения и обрабатывания информации).</w:t>
      </w:r>
    </w:p>
    <w:p w14:paraId="43547A0E" w14:textId="23FBB9A9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21. Лоток дуплексный (обеспечивает дуплексный режим печати).</w:t>
      </w:r>
    </w:p>
    <w:p w14:paraId="1ADB3F62" w14:textId="3753DF5B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22. Компьютер (блок управления состоит из компьютера, который управляет и синхронизирует работу всех узлов устройства E-Print 1000).</w:t>
      </w:r>
    </w:p>
    <w:p w14:paraId="681B5356" w14:textId="659D4AEA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23. Баллоны с чернилами (служат для подачи концентрированного тонера в емкости).</w:t>
      </w:r>
    </w:p>
    <w:p w14:paraId="7B59080B" w14:textId="21524313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24. Ёмкость для отходов (служит для сброса излишков тонера не пригодных для дальнейшего использования).</w:t>
      </w:r>
    </w:p>
    <w:p w14:paraId="21968D3A" w14:textId="00990517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25. Ёмкости с чернилами (емкости, из которых чернила поступают в инжекторы. Когда уровень чернил в них падает ниже определенного уровня, происходит автоматическая доливка концентрированных чернил из баллонов с концентрированными чернилами. Концентрация чернил в этих резервуарах автоматически доводится до нужного значения добавлением соответствующего количества масла. Насосы для чернил смешивают чернила в резервуарах и подают их в инжекторы).</w:t>
      </w:r>
    </w:p>
    <w:p w14:paraId="23144150" w14:textId="20097002" w:rsidR="00DA648F" w:rsidRPr="00DA648F" w:rsidRDefault="00DA648F" w:rsidP="00DA648F">
      <w:pPr>
        <w:pStyle w:val="a8"/>
        <w:rPr>
          <w:color w:val="000000"/>
          <w:sz w:val="28"/>
          <w:szCs w:val="28"/>
        </w:rPr>
      </w:pPr>
      <w:r w:rsidRPr="00DA648F">
        <w:rPr>
          <w:color w:val="000000"/>
          <w:sz w:val="28"/>
          <w:szCs w:val="28"/>
        </w:rPr>
        <w:t>26. Сепаратор, станция очистки (удаляет остатки чернил с платы РIР после первого переноса).</w:t>
      </w:r>
    </w:p>
    <w:p w14:paraId="65BD2DBD" w14:textId="31542F12" w:rsidR="00432AD1" w:rsidRPr="002E311F" w:rsidRDefault="00432AD1" w:rsidP="00551BEF">
      <w:pPr>
        <w:rPr>
          <w:rFonts w:ascii="Times New Roman" w:hAnsi="Times New Roman" w:cs="Times New Roman"/>
          <w:sz w:val="28"/>
          <w:szCs w:val="28"/>
        </w:rPr>
      </w:pPr>
      <w:r w:rsidRPr="00DA648F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2E311F">
        <w:rPr>
          <w:rFonts w:ascii="Times New Roman" w:hAnsi="Times New Roman" w:cs="Times New Roman"/>
          <w:sz w:val="28"/>
          <w:szCs w:val="28"/>
        </w:rPr>
        <w:t xml:space="preserve">офсетная печать не похожа на печать других видов принтеров, настройка происходит быстрее, а принцип нанесения изображения совсем другой. Такие машины используются </w:t>
      </w:r>
      <w:r w:rsidR="0065507C">
        <w:rPr>
          <w:rFonts w:ascii="Times New Roman" w:hAnsi="Times New Roman" w:cs="Times New Roman"/>
          <w:sz w:val="28"/>
          <w:szCs w:val="28"/>
        </w:rPr>
        <w:t>профессионалами и способны переносить изображения в больших тиражах с достаточно высокой скоростью.</w:t>
      </w:r>
    </w:p>
    <w:sectPr w:rsidR="00432AD1" w:rsidRPr="002E311F" w:rsidSect="00B2749F">
      <w:footerReference w:type="default" r:id="rId8"/>
      <w:footerReference w:type="first" r:id="rId9"/>
      <w:pgSz w:w="11906" w:h="16838"/>
      <w:pgMar w:top="851" w:right="85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16235" w14:textId="77777777" w:rsidR="00691759" w:rsidRDefault="00691759" w:rsidP="00B2749F">
      <w:pPr>
        <w:spacing w:after="0" w:line="240" w:lineRule="auto"/>
      </w:pPr>
      <w:r>
        <w:separator/>
      </w:r>
    </w:p>
  </w:endnote>
  <w:endnote w:type="continuationSeparator" w:id="0">
    <w:p w14:paraId="6E8345FA" w14:textId="77777777" w:rsidR="00691759" w:rsidRDefault="00691759" w:rsidP="00B2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192A" w14:textId="3A86F6C3" w:rsidR="00536377" w:rsidRPr="00B2749F" w:rsidRDefault="00536377" w:rsidP="00B2749F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F87F" w14:textId="4E416A2D" w:rsidR="00536377" w:rsidRPr="00B2749F" w:rsidRDefault="00536377" w:rsidP="00B2749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BDB6" w14:textId="77777777" w:rsidR="00691759" w:rsidRDefault="00691759" w:rsidP="00B2749F">
      <w:pPr>
        <w:spacing w:after="0" w:line="240" w:lineRule="auto"/>
      </w:pPr>
      <w:r>
        <w:separator/>
      </w:r>
    </w:p>
  </w:footnote>
  <w:footnote w:type="continuationSeparator" w:id="0">
    <w:p w14:paraId="1D0F0F84" w14:textId="77777777" w:rsidR="00691759" w:rsidRDefault="00691759" w:rsidP="00B2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A66EF"/>
    <w:multiLevelType w:val="hybridMultilevel"/>
    <w:tmpl w:val="BE7A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4D"/>
    <w:rsid w:val="00072C4D"/>
    <w:rsid w:val="000F0C9D"/>
    <w:rsid w:val="00127CEE"/>
    <w:rsid w:val="001B4514"/>
    <w:rsid w:val="00217E7C"/>
    <w:rsid w:val="002E311F"/>
    <w:rsid w:val="003A01AF"/>
    <w:rsid w:val="003C43A5"/>
    <w:rsid w:val="003F43D7"/>
    <w:rsid w:val="00432AD1"/>
    <w:rsid w:val="00536377"/>
    <w:rsid w:val="00551BEF"/>
    <w:rsid w:val="0065507C"/>
    <w:rsid w:val="00691759"/>
    <w:rsid w:val="006B177B"/>
    <w:rsid w:val="006D1C53"/>
    <w:rsid w:val="00905F6F"/>
    <w:rsid w:val="00A400E7"/>
    <w:rsid w:val="00A659FF"/>
    <w:rsid w:val="00B2749F"/>
    <w:rsid w:val="00B348CA"/>
    <w:rsid w:val="00C34569"/>
    <w:rsid w:val="00CB1D40"/>
    <w:rsid w:val="00DA648F"/>
    <w:rsid w:val="00E15AC3"/>
    <w:rsid w:val="00ED404C"/>
    <w:rsid w:val="00F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53BEB"/>
  <w15:chartTrackingRefBased/>
  <w15:docId w15:val="{6B9DC234-3197-47B4-A039-6532B8D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749F"/>
  </w:style>
  <w:style w:type="paragraph" w:styleId="a5">
    <w:name w:val="footer"/>
    <w:basedOn w:val="a"/>
    <w:link w:val="a6"/>
    <w:uiPriority w:val="99"/>
    <w:unhideWhenUsed/>
    <w:rsid w:val="00B274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749F"/>
  </w:style>
  <w:style w:type="paragraph" w:styleId="a7">
    <w:name w:val="List Paragraph"/>
    <w:basedOn w:val="a"/>
    <w:uiPriority w:val="34"/>
    <w:qFormat/>
    <w:rsid w:val="00B348C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A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L1ght</dc:creator>
  <cp:keywords/>
  <dc:description/>
  <cp:lastModifiedBy>Егор Аникеенко</cp:lastModifiedBy>
  <cp:revision>13</cp:revision>
  <dcterms:created xsi:type="dcterms:W3CDTF">2020-09-23T11:37:00Z</dcterms:created>
  <dcterms:modified xsi:type="dcterms:W3CDTF">2020-11-04T09:12:00Z</dcterms:modified>
</cp:coreProperties>
</file>