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A4" w:rsidRPr="00A06503" w:rsidRDefault="007800F4" w:rsidP="00A06503">
      <w:pPr>
        <w:rPr>
          <w:b/>
          <w:color w:val="00B050"/>
          <w:sz w:val="48"/>
          <w:szCs w:val="48"/>
          <w:u w:val="single"/>
        </w:rPr>
      </w:pPr>
      <w:r>
        <w:rPr>
          <w:b/>
          <w:color w:val="00B050"/>
          <w:sz w:val="48"/>
          <w:szCs w:val="48"/>
          <w:u w:val="single"/>
        </w:rPr>
        <w:t>EL HALCON MILLENARIO</w:t>
      </w:r>
    </w:p>
    <w:p w:rsidR="00B665AC" w:rsidRDefault="00CC5A35" w:rsidP="00C905AB">
      <w:pPr>
        <w:jc w:val="both"/>
      </w:pPr>
      <w:r>
        <w:t xml:space="preserve">El Halcón Millenario es, como todos </w:t>
      </w:r>
      <w:r w:rsidR="007800F4">
        <w:t>sabemos</w:t>
      </w:r>
      <w:r>
        <w:t xml:space="preserve">, el montón de chatarra más rápido de la galaxia. </w:t>
      </w:r>
      <w:r w:rsidR="007800F4">
        <w:t>Puede superar en 5 puntos la velocidad de la luz, y fue la única nave capaz de completar la carrera Kessel en menos de 12 parasegundos. Recientemente, el Halcón ha llegado a manos de la organización del Telecode, que</w:t>
      </w:r>
      <w:r w:rsidR="008F0C73">
        <w:t xml:space="preserve"> ha tenido ocasión de examinarlo</w:t>
      </w:r>
      <w:r w:rsidR="007800F4">
        <w:t xml:space="preserve"> y descubrir cómo puede lograr tan buenos tiempos</w:t>
      </w:r>
      <w:r w:rsidR="00927153">
        <w:t>, y no es debido a motores extremadamente potentes ni fruto de ningún avance en la ingeniería</w:t>
      </w:r>
      <w:r w:rsidR="00284023">
        <w:t xml:space="preserve"> (es más, usa un simple motor estelar turbodiesel de 90CV)</w:t>
      </w:r>
      <w:r w:rsidR="00927153">
        <w:t>, sino gracias a una genialidad de las matemáticas.</w:t>
      </w:r>
    </w:p>
    <w:p w:rsidR="00927153" w:rsidRDefault="00927153" w:rsidP="00C905AB">
      <w:pPr>
        <w:jc w:val="both"/>
      </w:pPr>
      <w:r>
        <w:t>El campo hiperespacial que general el Halcón Millenario al saltar a la velocidad de la luz se puede modelar, de forma simplificada, como un campo electrostático de módulo E, que apunta en la dirección positiva</w:t>
      </w:r>
      <w:r w:rsidR="000552A0">
        <w:t xml:space="preserve"> del eje X</w:t>
      </w:r>
      <w:r>
        <w:t>. Dentro del campo hiperespacial, el Halcón puede modelarse como una pequeña esfera</w:t>
      </w:r>
      <w:r w:rsidR="000552A0">
        <w:t>, cargada eléc</w:t>
      </w:r>
      <w:r w:rsidR="00DB5435">
        <w:t>tricamente con una carga Q</w:t>
      </w:r>
      <w:r w:rsidR="000552A0">
        <w:t>, que se mueve debido a la fuerza ejercida por el campo eléctrico sobre ella.</w:t>
      </w:r>
    </w:p>
    <w:p w:rsidR="000552A0" w:rsidRDefault="000552A0" w:rsidP="00C905AB">
      <w:pPr>
        <w:jc w:val="both"/>
      </w:pPr>
      <w:r>
        <w:t xml:space="preserve">Según estos postulados, el Halcón solo podría dirigirse hacía puntos del espacio que tengan su misma coordenada Y, dado que el campo eléctrico del hiperespacio no tiene ninguna componente Y. Esto se soluciona </w:t>
      </w:r>
      <w:r w:rsidR="00F676BC">
        <w:t>gracias</w:t>
      </w:r>
      <w:r>
        <w:t xml:space="preserve"> a la avanzada tecnología de túneles espaciales</w:t>
      </w:r>
      <w:r w:rsidR="00165B83">
        <w:t>, que podríamos modelar en nuestro hiperespacio simplificado</w:t>
      </w:r>
      <w:r w:rsidR="00F676BC">
        <w:t xml:space="preserve"> como unas "rampas", sobre las cuales </w:t>
      </w:r>
      <w:r w:rsidR="00DB5435">
        <w:t xml:space="preserve">rueda (sin rozamiento) </w:t>
      </w:r>
      <w:r w:rsidR="00F676BC">
        <w:t>la esfera que representa al Halcón. De esta forma, si el Halcón quisiera ir del punto A = (x = 0, y = 0) al punto B = (x = 3, y = 3), únicamente tendría que generar una rampa entre estos dos puntos, y la fuerza del campo eléctrico le haría</w:t>
      </w:r>
      <w:r w:rsidR="00DB5435">
        <w:t xml:space="preserve"> rodar sobre la rampa </w:t>
      </w:r>
      <w:r w:rsidR="00F676BC">
        <w:t>hasta su destino.</w:t>
      </w:r>
    </w:p>
    <w:p w:rsidR="001C0857" w:rsidRDefault="00F676BC" w:rsidP="00C905AB">
      <w:pPr>
        <w:jc w:val="both"/>
        <w:rPr>
          <w:rFonts w:eastAsiaTheme="minorEastAsia"/>
        </w:rPr>
      </w:pPr>
      <w:r>
        <w:t xml:space="preserve">Estas rampas hiperespaciales pueden tener diversas formas. Por ejemplo, para llegar del punto A = (x = 0, y = 0) al punto B = (x = 3, y = 3), podríamos utilizar una rampa hiperespacial en forma de línea recta que uniese estos dos puntos. Una nave </w:t>
      </w:r>
      <w:r w:rsidR="00DB5435">
        <w:t>de masa M y carga hiperespacial Q</w:t>
      </w:r>
      <w:r w:rsidR="00A75435">
        <w:t xml:space="preserve"> &gt; 0</w:t>
      </w:r>
      <w:r w:rsidR="00DB5435">
        <w:t xml:space="preserve"> </w:t>
      </w:r>
      <w:r>
        <w:t xml:space="preserve">que fuese siguiendo dicha rampa, tardaría un tiempo </w:t>
      </w:r>
      <m:oMath>
        <m:r>
          <w:rPr>
            <w:rFonts w:ascii="Cambria Math" w:hAnsi="Cambria Math"/>
          </w:rPr>
          <m:t xml:space="preserve">t= </m:t>
        </m:r>
        <m:rad>
          <m:radPr>
            <m:degHide m:val="on"/>
            <m:ctrlPr>
              <w:rPr>
                <w:rFonts w:ascii="Cambria Math" w:hAnsi="Cambria Math"/>
                <w:i/>
              </w:rPr>
            </m:ctrlPr>
          </m:radPr>
          <m:deg/>
          <m:e>
            <m:f>
              <m:fPr>
                <m:ctrlPr>
                  <w:rPr>
                    <w:rFonts w:ascii="Cambria Math" w:hAnsi="Cambria Math"/>
                    <w:i/>
                  </w:rPr>
                </m:ctrlPr>
              </m:fPr>
              <m:num>
                <m:r>
                  <w:rPr>
                    <w:rFonts w:ascii="Cambria Math" w:hAnsi="Cambria Math"/>
                  </w:rPr>
                  <m:t xml:space="preserve">6 ∙ </m:t>
                </m:r>
                <m:rad>
                  <m:radPr>
                    <m:degHide m:val="on"/>
                    <m:ctrlPr>
                      <w:rPr>
                        <w:rFonts w:ascii="Cambria Math" w:hAnsi="Cambria Math"/>
                        <w:i/>
                      </w:rPr>
                    </m:ctrlPr>
                  </m:radPr>
                  <m:deg/>
                  <m:e>
                    <m:r>
                      <w:rPr>
                        <w:rFonts w:ascii="Cambria Math" w:hAnsi="Cambria Math"/>
                      </w:rPr>
                      <m:t>2</m:t>
                    </m:r>
                  </m:e>
                </m:rad>
                <m:r>
                  <w:rPr>
                    <w:rFonts w:ascii="Cambria Math" w:hAnsi="Cambria Math"/>
                  </w:rPr>
                  <m:t xml:space="preserve"> ∙ M</m:t>
                </m:r>
              </m:num>
              <m:den>
                <m:r>
                  <w:rPr>
                    <w:rFonts w:ascii="Cambria Math" w:hAnsi="Cambria Math"/>
                  </w:rPr>
                  <m:t xml:space="preserve">Q ∙ E ∙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e>
                </m:func>
              </m:den>
            </m:f>
          </m:e>
        </m:rad>
      </m:oMath>
      <w:r w:rsidR="00A75435">
        <w:rPr>
          <w:rFonts w:eastAsiaTheme="minorEastAsia"/>
        </w:rPr>
        <w:t xml:space="preserve">  en llegar a su destino. Una forma muy simple de reducir este tiempo (que es la que usan la inmensa mayoría de cruceros imperiales) es aumentar la carga Q </w:t>
      </w:r>
      <w:r w:rsidR="00574AD8">
        <w:rPr>
          <w:rFonts w:eastAsiaTheme="minorEastAsia"/>
        </w:rPr>
        <w:t>asociada a la</w:t>
      </w:r>
      <w:r w:rsidR="00A75435">
        <w:rPr>
          <w:rFonts w:eastAsiaTheme="minorEastAsia"/>
        </w:rPr>
        <w:t xml:space="preserve"> nave, que se hace instalando motores mucho </w:t>
      </w:r>
      <w:r w:rsidR="00574AD8">
        <w:rPr>
          <w:rFonts w:eastAsiaTheme="minorEastAsia"/>
        </w:rPr>
        <w:t>más</w:t>
      </w:r>
      <w:r w:rsidR="00A75435">
        <w:rPr>
          <w:rFonts w:eastAsiaTheme="minorEastAsia"/>
        </w:rPr>
        <w:t xml:space="preserve"> potentes</w:t>
      </w:r>
      <w:r w:rsidR="00574AD8">
        <w:rPr>
          <w:rFonts w:eastAsiaTheme="minorEastAsia"/>
        </w:rPr>
        <w:t xml:space="preserve">, lo cual es costoso y muy ineficiente, dado que la curva que relaciona la potencia consumida por el motor con la carga hiperespacial Q que generan es logarítmica, es decir, requieren mucha más potencia para generar aumentos </w:t>
      </w:r>
      <w:r w:rsidR="000C2E77">
        <w:rPr>
          <w:rFonts w:eastAsiaTheme="minorEastAsia"/>
        </w:rPr>
        <w:t>minúsculos</w:t>
      </w:r>
      <w:r w:rsidR="00574AD8">
        <w:rPr>
          <w:rFonts w:eastAsiaTheme="minorEastAsia"/>
        </w:rPr>
        <w:t xml:space="preserve"> en Q.</w:t>
      </w:r>
    </w:p>
    <w:p w:rsidR="00574AD8" w:rsidRDefault="00574AD8" w:rsidP="00C905AB">
      <w:pPr>
        <w:jc w:val="both"/>
      </w:pPr>
      <w:r>
        <w:t>El método que utiliza el Halcón para reducir su tiempo de viaje no consiste en aumentar Q, sino en seguir una rampa hiperespacial que no tiene forma de línea recta entre el origen y el destino, sino una forma mucho más eficiente, que aunque repercute en una distancia de trayecto más larga, se recorre en un tiempo menor que la línea recta bajo las mismas condiciones de Q</w:t>
      </w:r>
      <w:r w:rsidR="002540D9">
        <w:t>, E</w:t>
      </w:r>
      <w:r>
        <w:t xml:space="preserve"> y M. Este reto consiste en descubrir cuál e</w:t>
      </w:r>
      <w:r w:rsidR="00CB09D3">
        <w:t>s ese camino que sigue el Halcón hasta su destino, y cuál es la longitud del trayecto desde el origen hasta el destino (es decir, la longitud de la rampa hiperespacial entre el origen y el destino).</w:t>
      </w:r>
    </w:p>
    <w:p w:rsidR="001458F1" w:rsidRDefault="001458F1" w:rsidP="00C905AB">
      <w:pPr>
        <w:jc w:val="both"/>
      </w:pPr>
      <w:r>
        <w:lastRenderedPageBreak/>
        <w:t>Para simplificar los casos, asumiremos que el Halcón va desde el punto origen A = (x</w:t>
      </w:r>
      <w:r w:rsidRPr="001458F1">
        <w:rPr>
          <w:vertAlign w:val="subscript"/>
        </w:rPr>
        <w:t>0</w:t>
      </w:r>
      <w:r>
        <w:t>, y</w:t>
      </w:r>
      <w:r w:rsidRPr="001458F1">
        <w:rPr>
          <w:vertAlign w:val="subscript"/>
        </w:rPr>
        <w:t>0</w:t>
      </w:r>
      <w:r>
        <w:t xml:space="preserve">), hasta el </w:t>
      </w:r>
      <w:r w:rsidR="000C2E77">
        <w:t xml:space="preserve">punto </w:t>
      </w:r>
      <w:r>
        <w:t>destino B = (x</w:t>
      </w:r>
      <w:r w:rsidRPr="001458F1">
        <w:rPr>
          <w:vertAlign w:val="subscript"/>
        </w:rPr>
        <w:t>f</w:t>
      </w:r>
      <w:r>
        <w:t>, y</w:t>
      </w:r>
      <w:r w:rsidRPr="001458F1">
        <w:rPr>
          <w:vertAlign w:val="subscript"/>
        </w:rPr>
        <w:t>f</w:t>
      </w:r>
      <w:r>
        <w:t>), cumpliéndose siempre</w:t>
      </w:r>
      <w:r w:rsidR="000C2E77">
        <w:t xml:space="preserve"> x</w:t>
      </w:r>
      <w:r w:rsidR="000C2E77" w:rsidRPr="001458F1">
        <w:rPr>
          <w:vertAlign w:val="subscript"/>
        </w:rPr>
        <w:t>f</w:t>
      </w:r>
      <w:r w:rsidR="000C2E77">
        <w:t xml:space="preserve"> </w:t>
      </w:r>
      <m:oMath>
        <m:r>
          <w:rPr>
            <w:rFonts w:ascii="Cambria Math" w:hAnsi="Cambria Math"/>
          </w:rPr>
          <m:t>≥</m:t>
        </m:r>
      </m:oMath>
      <w:r w:rsidR="000C2E77">
        <w:t xml:space="preserve"> x</w:t>
      </w:r>
      <w:r w:rsidR="000C2E77" w:rsidRPr="001458F1">
        <w:rPr>
          <w:vertAlign w:val="subscript"/>
        </w:rPr>
        <w:t>0</w:t>
      </w:r>
      <w:r w:rsidR="000C2E77">
        <w:t xml:space="preserve"> y que Q &gt; 0. El Halcón sigue siempre la ruta más rápida posible entre el origen y el destino.</w:t>
      </w:r>
    </w:p>
    <w:p w:rsidR="00431C4A" w:rsidRDefault="00431C4A" w:rsidP="00C905AB">
      <w:pPr>
        <w:jc w:val="both"/>
      </w:pPr>
    </w:p>
    <w:p w:rsidR="00284023" w:rsidRDefault="00284023" w:rsidP="00C905AB">
      <w:pPr>
        <w:jc w:val="both"/>
      </w:pPr>
    </w:p>
    <w:p w:rsidR="00365C5F" w:rsidRPr="00A06503" w:rsidRDefault="00A06503" w:rsidP="00C905AB">
      <w:pPr>
        <w:jc w:val="both"/>
        <w:rPr>
          <w:color w:val="0070C0"/>
          <w:sz w:val="40"/>
          <w:szCs w:val="40"/>
        </w:rPr>
      </w:pPr>
      <w:r w:rsidRPr="00A06503">
        <w:rPr>
          <w:color w:val="0070C0"/>
          <w:sz w:val="40"/>
          <w:szCs w:val="40"/>
        </w:rPr>
        <w:t>Input</w:t>
      </w:r>
    </w:p>
    <w:p w:rsidR="00CD264C" w:rsidRPr="00431C4A" w:rsidRDefault="00BF74F3" w:rsidP="00CB09D3">
      <w:pPr>
        <w:jc w:val="both"/>
      </w:pPr>
      <w:r>
        <w:t xml:space="preserve">Para cada test, </w:t>
      </w:r>
      <w:r w:rsidR="00BE13F0">
        <w:t xml:space="preserve">la primera </w:t>
      </w:r>
      <w:r w:rsidR="00431C4A">
        <w:t xml:space="preserve">línea será </w:t>
      </w:r>
      <w:r w:rsidR="00CB09D3">
        <w:t>la coordenada</w:t>
      </w:r>
      <w:r w:rsidR="00284023">
        <w:t xml:space="preserve"> X del punto origen, la segunda línea será la coordenada Y del punto origen, la tercera línea la coordenada X del punto destino y la cuarta línea la coordenada Y del punto destino.</w:t>
      </w:r>
    </w:p>
    <w:p w:rsidR="00BF74F3" w:rsidRPr="00BF74F3" w:rsidRDefault="00BF74F3" w:rsidP="00C905AB">
      <w:pPr>
        <w:jc w:val="both"/>
        <w:rPr>
          <w:color w:val="0070C0"/>
          <w:sz w:val="40"/>
          <w:szCs w:val="40"/>
        </w:rPr>
      </w:pPr>
      <w:r w:rsidRPr="00BF74F3">
        <w:rPr>
          <w:color w:val="0070C0"/>
          <w:sz w:val="40"/>
          <w:szCs w:val="40"/>
        </w:rPr>
        <w:t>Output</w:t>
      </w:r>
    </w:p>
    <w:p w:rsidR="001649BC" w:rsidRDefault="003E409D" w:rsidP="00C905AB">
      <w:pPr>
        <w:jc w:val="both"/>
      </w:pPr>
      <w:r>
        <w:t xml:space="preserve">El output del programa </w:t>
      </w:r>
      <w:r w:rsidR="00515A2C">
        <w:t>debe ser una única línea, que contenga la longitud del trayecto que sigue el Halcón entre el origen y el destino, trunc</w:t>
      </w:r>
      <w:r w:rsidR="00957FCB">
        <w:t>ado a 5</w:t>
      </w:r>
      <w:r w:rsidR="00515A2C">
        <w:t xml:space="preserve"> decimales (no redondeado).</w:t>
      </w:r>
      <w:r w:rsidR="00DD0961">
        <w:t xml:space="preserve"> El cálculo se debe hacer con la máxima precisión y luego ejecutar el truncado, limitar la precisión puede dar lugar a soluciones erróneas.</w:t>
      </w:r>
    </w:p>
    <w:p w:rsidR="00AA3E6B" w:rsidRPr="00AA3E6B" w:rsidRDefault="00AA3E6B" w:rsidP="00C905AB">
      <w:pPr>
        <w:jc w:val="both"/>
        <w:rPr>
          <w:color w:val="0070C0"/>
          <w:sz w:val="40"/>
          <w:szCs w:val="40"/>
        </w:rPr>
      </w:pPr>
      <w:r w:rsidRPr="00AA3E6B">
        <w:rPr>
          <w:color w:val="0070C0"/>
          <w:sz w:val="40"/>
          <w:szCs w:val="40"/>
        </w:rPr>
        <w:t>Restricciones</w:t>
      </w:r>
    </w:p>
    <w:p w:rsidR="003E409D" w:rsidRDefault="00CB71EA" w:rsidP="00C905AB">
      <w:pPr>
        <w:jc w:val="both"/>
      </w:pPr>
      <w:r>
        <w:t>-1000</w:t>
      </w:r>
      <w:r w:rsidR="00BA235C">
        <w:t xml:space="preserve"> &lt; </w:t>
      </w:r>
      <w:r w:rsidR="003E409D">
        <w:t xml:space="preserve"> </w:t>
      </w:r>
      <w:r w:rsidR="00BA235C">
        <w:t>x</w:t>
      </w:r>
      <w:r w:rsidR="00BA235C" w:rsidRPr="001458F1">
        <w:rPr>
          <w:vertAlign w:val="subscript"/>
        </w:rPr>
        <w:t>0</w:t>
      </w:r>
      <w:r w:rsidR="00BA235C">
        <w:rPr>
          <w:vertAlign w:val="subscript"/>
        </w:rPr>
        <w:t xml:space="preserve">, </w:t>
      </w:r>
      <w:r w:rsidR="00BA235C">
        <w:t>x</w:t>
      </w:r>
      <w:r w:rsidR="00BA235C">
        <w:rPr>
          <w:vertAlign w:val="subscript"/>
        </w:rPr>
        <w:t xml:space="preserve">f, </w:t>
      </w:r>
      <w:r w:rsidR="00BA235C">
        <w:t>y</w:t>
      </w:r>
      <w:r w:rsidR="00BA235C" w:rsidRPr="001458F1">
        <w:rPr>
          <w:vertAlign w:val="subscript"/>
        </w:rPr>
        <w:t>0</w:t>
      </w:r>
      <w:r w:rsidR="00BA235C">
        <w:rPr>
          <w:vertAlign w:val="subscript"/>
        </w:rPr>
        <w:t xml:space="preserve">, </w:t>
      </w:r>
      <w:r>
        <w:t>y</w:t>
      </w:r>
      <w:r w:rsidR="00BA235C">
        <w:rPr>
          <w:vertAlign w:val="subscript"/>
        </w:rPr>
        <w:t>f</w:t>
      </w:r>
      <w:r>
        <w:rPr>
          <w:vertAlign w:val="subscript"/>
        </w:rPr>
        <w:t xml:space="preserve">  </w:t>
      </w:r>
      <w:r w:rsidR="003E409D">
        <w:t>&lt; 1000</w:t>
      </w:r>
    </w:p>
    <w:p w:rsidR="003E409D" w:rsidRDefault="003E409D" w:rsidP="00C905AB">
      <w:pPr>
        <w:jc w:val="both"/>
      </w:pPr>
    </w:p>
    <w:p w:rsidR="00DD0961" w:rsidRDefault="00DD0961" w:rsidP="00C905AB">
      <w:pPr>
        <w:jc w:val="both"/>
      </w:pPr>
    </w:p>
    <w:p w:rsidR="0019208F" w:rsidRPr="0019208F" w:rsidRDefault="0019208F" w:rsidP="00C905AB">
      <w:pPr>
        <w:jc w:val="both"/>
        <w:rPr>
          <w:color w:val="0070C0"/>
          <w:sz w:val="40"/>
          <w:szCs w:val="40"/>
        </w:rPr>
      </w:pPr>
      <w:r w:rsidRPr="0019208F">
        <w:rPr>
          <w:color w:val="0070C0"/>
          <w:sz w:val="40"/>
          <w:szCs w:val="40"/>
        </w:rPr>
        <w:t>Ejemplo de Input</w:t>
      </w:r>
      <w:r w:rsidR="00256A0E">
        <w:rPr>
          <w:color w:val="0070C0"/>
          <w:sz w:val="40"/>
          <w:szCs w:val="40"/>
        </w:rPr>
        <w:t xml:space="preserve"> 1</w:t>
      </w:r>
    </w:p>
    <w:p w:rsidR="00A84D35" w:rsidRDefault="00DD0961" w:rsidP="00C905AB">
      <w:pPr>
        <w:jc w:val="both"/>
      </w:pPr>
      <w:r>
        <w:t>0.0</w:t>
      </w:r>
    </w:p>
    <w:p w:rsidR="00DD0961" w:rsidRDefault="00DD0961" w:rsidP="00C905AB">
      <w:pPr>
        <w:jc w:val="both"/>
      </w:pPr>
      <w:r>
        <w:t>3.5</w:t>
      </w:r>
    </w:p>
    <w:p w:rsidR="00DD0961" w:rsidRDefault="00DD0961" w:rsidP="00C905AB">
      <w:pPr>
        <w:jc w:val="both"/>
      </w:pPr>
      <w:r>
        <w:t>1.5</w:t>
      </w:r>
    </w:p>
    <w:p w:rsidR="00DD0961" w:rsidRDefault="00DD0961" w:rsidP="00C905AB">
      <w:pPr>
        <w:jc w:val="both"/>
      </w:pPr>
      <w:r>
        <w:t>2.5</w:t>
      </w:r>
    </w:p>
    <w:p w:rsidR="0019208F" w:rsidRPr="0019208F" w:rsidRDefault="007525AF" w:rsidP="00C905AB">
      <w:pPr>
        <w:jc w:val="both"/>
        <w:rPr>
          <w:color w:val="0070C0"/>
          <w:sz w:val="40"/>
          <w:szCs w:val="40"/>
        </w:rPr>
      </w:pPr>
      <w:r>
        <w:rPr>
          <w:color w:val="0070C0"/>
          <w:sz w:val="40"/>
          <w:szCs w:val="40"/>
        </w:rPr>
        <w:t>Ejemplo  de Output</w:t>
      </w:r>
      <w:r w:rsidR="00256A0E">
        <w:rPr>
          <w:color w:val="0070C0"/>
          <w:sz w:val="40"/>
          <w:szCs w:val="40"/>
        </w:rPr>
        <w:t xml:space="preserve"> 1</w:t>
      </w:r>
    </w:p>
    <w:p w:rsidR="00A84D35" w:rsidRDefault="003845A1" w:rsidP="00C905AB">
      <w:pPr>
        <w:jc w:val="both"/>
      </w:pPr>
      <w:r>
        <w:t>1.8437</w:t>
      </w:r>
      <w:r w:rsidR="00496870">
        <w:t>6</w:t>
      </w:r>
    </w:p>
    <w:p w:rsidR="00256A0E" w:rsidRDefault="00256A0E" w:rsidP="00C905AB">
      <w:pPr>
        <w:jc w:val="both"/>
      </w:pPr>
    </w:p>
    <w:p w:rsidR="00256A0E" w:rsidRDefault="00256A0E" w:rsidP="00C905AB">
      <w:pPr>
        <w:jc w:val="both"/>
      </w:pPr>
    </w:p>
    <w:p w:rsidR="00256A0E" w:rsidRPr="0019208F" w:rsidRDefault="00256A0E" w:rsidP="00256A0E">
      <w:pPr>
        <w:jc w:val="both"/>
        <w:rPr>
          <w:color w:val="0070C0"/>
          <w:sz w:val="40"/>
          <w:szCs w:val="40"/>
        </w:rPr>
      </w:pPr>
      <w:r w:rsidRPr="0019208F">
        <w:rPr>
          <w:color w:val="0070C0"/>
          <w:sz w:val="40"/>
          <w:szCs w:val="40"/>
        </w:rPr>
        <w:lastRenderedPageBreak/>
        <w:t>Ejemplo de Input</w:t>
      </w:r>
      <w:r>
        <w:rPr>
          <w:color w:val="0070C0"/>
          <w:sz w:val="40"/>
          <w:szCs w:val="40"/>
        </w:rPr>
        <w:t xml:space="preserve"> 2</w:t>
      </w:r>
    </w:p>
    <w:p w:rsidR="00256A0E" w:rsidRDefault="00256A0E" w:rsidP="00256A0E">
      <w:pPr>
        <w:jc w:val="both"/>
      </w:pPr>
      <w:r>
        <w:t>0.0</w:t>
      </w:r>
    </w:p>
    <w:p w:rsidR="00256A0E" w:rsidRDefault="00256A0E" w:rsidP="00256A0E">
      <w:pPr>
        <w:jc w:val="both"/>
      </w:pPr>
      <w:r>
        <w:t>3.5</w:t>
      </w:r>
    </w:p>
    <w:p w:rsidR="00256A0E" w:rsidRDefault="00256A0E" w:rsidP="00256A0E">
      <w:pPr>
        <w:jc w:val="both"/>
      </w:pPr>
      <w:r>
        <w:t>1.5</w:t>
      </w:r>
    </w:p>
    <w:p w:rsidR="00256A0E" w:rsidRDefault="00256A0E" w:rsidP="00256A0E">
      <w:pPr>
        <w:jc w:val="both"/>
      </w:pPr>
      <w:r>
        <w:t>3.5</w:t>
      </w:r>
    </w:p>
    <w:p w:rsidR="00256A0E" w:rsidRPr="0019208F" w:rsidRDefault="00256A0E" w:rsidP="00256A0E">
      <w:pPr>
        <w:jc w:val="both"/>
        <w:rPr>
          <w:color w:val="0070C0"/>
          <w:sz w:val="40"/>
          <w:szCs w:val="40"/>
        </w:rPr>
      </w:pPr>
      <w:r>
        <w:rPr>
          <w:color w:val="0070C0"/>
          <w:sz w:val="40"/>
          <w:szCs w:val="40"/>
        </w:rPr>
        <w:t>Ejemplo  de Output</w:t>
      </w:r>
      <w:r w:rsidR="003125AB">
        <w:rPr>
          <w:color w:val="0070C0"/>
          <w:sz w:val="40"/>
          <w:szCs w:val="40"/>
        </w:rPr>
        <w:t xml:space="preserve"> 2</w:t>
      </w:r>
    </w:p>
    <w:p w:rsidR="00B15772" w:rsidRPr="0024317A" w:rsidRDefault="00256A0E" w:rsidP="00256A0E">
      <w:pPr>
        <w:jc w:val="both"/>
      </w:pPr>
      <w:r>
        <w:t>1.50000</w:t>
      </w:r>
    </w:p>
    <w:sectPr w:rsidR="00B15772" w:rsidRPr="0024317A" w:rsidSect="00DB33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B31C3"/>
    <w:rsid w:val="0005311E"/>
    <w:rsid w:val="000552A0"/>
    <w:rsid w:val="000A0FC8"/>
    <w:rsid w:val="000B536C"/>
    <w:rsid w:val="000C1367"/>
    <w:rsid w:val="000C2E77"/>
    <w:rsid w:val="000D3F73"/>
    <w:rsid w:val="000F1E8B"/>
    <w:rsid w:val="0010749A"/>
    <w:rsid w:val="00111ED3"/>
    <w:rsid w:val="001458F1"/>
    <w:rsid w:val="001649BC"/>
    <w:rsid w:val="00165B83"/>
    <w:rsid w:val="001822C7"/>
    <w:rsid w:val="001844C8"/>
    <w:rsid w:val="0019208F"/>
    <w:rsid w:val="001C0857"/>
    <w:rsid w:val="001F4335"/>
    <w:rsid w:val="0024317A"/>
    <w:rsid w:val="00244429"/>
    <w:rsid w:val="002540D9"/>
    <w:rsid w:val="00256A0E"/>
    <w:rsid w:val="00284023"/>
    <w:rsid w:val="00292F56"/>
    <w:rsid w:val="003125AB"/>
    <w:rsid w:val="003125DB"/>
    <w:rsid w:val="00323F99"/>
    <w:rsid w:val="00365C5F"/>
    <w:rsid w:val="00371844"/>
    <w:rsid w:val="003845A1"/>
    <w:rsid w:val="003E409D"/>
    <w:rsid w:val="003E78A6"/>
    <w:rsid w:val="00431C4A"/>
    <w:rsid w:val="00446640"/>
    <w:rsid w:val="00496870"/>
    <w:rsid w:val="004A2917"/>
    <w:rsid w:val="004B31C3"/>
    <w:rsid w:val="00515A2C"/>
    <w:rsid w:val="00570FA8"/>
    <w:rsid w:val="00574AD8"/>
    <w:rsid w:val="005B6756"/>
    <w:rsid w:val="005D772D"/>
    <w:rsid w:val="0063301D"/>
    <w:rsid w:val="00716422"/>
    <w:rsid w:val="007525AF"/>
    <w:rsid w:val="007800F4"/>
    <w:rsid w:val="00786B90"/>
    <w:rsid w:val="007C3452"/>
    <w:rsid w:val="007D03E1"/>
    <w:rsid w:val="007D0C7A"/>
    <w:rsid w:val="007D38D4"/>
    <w:rsid w:val="007E2B58"/>
    <w:rsid w:val="008C5829"/>
    <w:rsid w:val="008F0C73"/>
    <w:rsid w:val="00923275"/>
    <w:rsid w:val="009235D8"/>
    <w:rsid w:val="00925580"/>
    <w:rsid w:val="00927153"/>
    <w:rsid w:val="00957FCB"/>
    <w:rsid w:val="009E1531"/>
    <w:rsid w:val="00A06503"/>
    <w:rsid w:val="00A233E4"/>
    <w:rsid w:val="00A37E41"/>
    <w:rsid w:val="00A504A2"/>
    <w:rsid w:val="00A614C6"/>
    <w:rsid w:val="00A75435"/>
    <w:rsid w:val="00A84D35"/>
    <w:rsid w:val="00AA3E6B"/>
    <w:rsid w:val="00B15772"/>
    <w:rsid w:val="00B37216"/>
    <w:rsid w:val="00B665AC"/>
    <w:rsid w:val="00BA235C"/>
    <w:rsid w:val="00BE13F0"/>
    <w:rsid w:val="00BE19D6"/>
    <w:rsid w:val="00BF74F3"/>
    <w:rsid w:val="00C337AC"/>
    <w:rsid w:val="00C905AB"/>
    <w:rsid w:val="00CB09D3"/>
    <w:rsid w:val="00CB460D"/>
    <w:rsid w:val="00CB71EA"/>
    <w:rsid w:val="00CC5A35"/>
    <w:rsid w:val="00CD264C"/>
    <w:rsid w:val="00DB33A4"/>
    <w:rsid w:val="00DB5435"/>
    <w:rsid w:val="00DD0961"/>
    <w:rsid w:val="00DE14CC"/>
    <w:rsid w:val="00E01591"/>
    <w:rsid w:val="00F37C1F"/>
    <w:rsid w:val="00F676BC"/>
    <w:rsid w:val="00FA6653"/>
    <w:rsid w:val="00FD3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6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65AC"/>
    <w:rPr>
      <w:rFonts w:ascii="Tahoma" w:hAnsi="Tahoma" w:cs="Tahoma"/>
      <w:sz w:val="16"/>
      <w:szCs w:val="16"/>
    </w:rPr>
  </w:style>
  <w:style w:type="character" w:styleId="Textodelmarcadordeposicin">
    <w:name w:val="Placeholder Text"/>
    <w:basedOn w:val="Fuentedeprrafopredeter"/>
    <w:uiPriority w:val="99"/>
    <w:semiHidden/>
    <w:rsid w:val="00A7543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3</Pages>
  <Words>639</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dc:creator>
  <cp:lastModifiedBy>Josean</cp:lastModifiedBy>
  <cp:revision>54</cp:revision>
  <dcterms:created xsi:type="dcterms:W3CDTF">2016-12-29T17:52:00Z</dcterms:created>
  <dcterms:modified xsi:type="dcterms:W3CDTF">2017-01-25T02:31:00Z</dcterms:modified>
</cp:coreProperties>
</file>