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CED" w:rsidRDefault="00053CED" w:rsidP="00053CED">
      <w:pPr>
        <w:pStyle w:val="Titre"/>
        <w:rPr>
          <w:rFonts w:eastAsia="Times New Roman"/>
          <w:lang w:val="en-US"/>
        </w:rPr>
      </w:pPr>
      <w:r>
        <w:rPr>
          <w:rFonts w:eastAsia="Times New Roman"/>
          <w:lang w:val="en-US"/>
        </w:rPr>
        <w:t>Actions</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Actions define the behavior of the system in response to user actions: login, action button, selection of an invoice</w:t>
      </w:r>
      <w:proofErr w:type="gramStart"/>
      <w:r w:rsidRPr="00053CED">
        <w:rPr>
          <w:rFonts w:ascii="Times New Roman" w:eastAsia="Times New Roman" w:hAnsi="Times New Roman" w:cs="Times New Roman"/>
          <w:sz w:val="24"/>
          <w:szCs w:val="24"/>
          <w:lang w:val="en-US"/>
        </w:rPr>
        <w:t>, ...</w:t>
      </w:r>
      <w:proofErr w:type="gram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Actions can be stored in the database or returned directly as dictionaries in e.g. button methods. All actions share two mandatory attributes: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type</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category of the current action, determines which fields may be used and how the action is interpreted</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name</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short</w:t>
      </w:r>
      <w:proofErr w:type="gramEnd"/>
      <w:r w:rsidRPr="00053CED">
        <w:rPr>
          <w:rFonts w:ascii="Times New Roman" w:eastAsia="Times New Roman" w:hAnsi="Times New Roman" w:cs="Times New Roman"/>
          <w:sz w:val="24"/>
          <w:szCs w:val="24"/>
          <w:lang w:val="en-US"/>
        </w:rPr>
        <w:t xml:space="preserve"> user-readable description of the action, may be displayed in the client's interface</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 client can get actions in 4 forms:</w:t>
      </w:r>
    </w:p>
    <w:p w:rsidR="00053CED" w:rsidRPr="00053CED" w:rsidRDefault="00053CED" w:rsidP="00053CED">
      <w:pPr>
        <w:spacing w:after="0" w:line="240" w:lineRule="auto"/>
        <w:rPr>
          <w:rFonts w:ascii="Times New Roman" w:eastAsia="Times New Roman" w:hAnsi="Times New Roman" w:cs="Times New Roman"/>
          <w:sz w:val="24"/>
          <w:szCs w:val="24"/>
          <w:lang w:val="en-US"/>
        </w:rPr>
      </w:pPr>
      <w:r w:rsidRPr="00053CED">
        <w:rPr>
          <w:rFonts w:ascii="Courier New" w:eastAsia="Times New Roman" w:hAnsi="Courier New" w:cs="Courier New"/>
          <w:sz w:val="20"/>
          <w:lang w:val="en-US"/>
        </w:rPr>
        <w:t>False</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if</w:t>
      </w:r>
      <w:proofErr w:type="gramEnd"/>
      <w:r w:rsidRPr="00053CED">
        <w:rPr>
          <w:rFonts w:ascii="Times New Roman" w:eastAsia="Times New Roman" w:hAnsi="Times New Roman" w:cs="Times New Roman"/>
          <w:sz w:val="24"/>
          <w:szCs w:val="24"/>
          <w:lang w:val="en-US"/>
        </w:rPr>
        <w:t xml:space="preserve"> any action dialog is currently open, close it</w:t>
      </w:r>
    </w:p>
    <w:p w:rsidR="00053CED" w:rsidRPr="00053CED" w:rsidRDefault="00053CED" w:rsidP="00053CED">
      <w:pPr>
        <w:spacing w:after="0"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 string</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if</w:t>
      </w:r>
      <w:proofErr w:type="gramEnd"/>
      <w:r w:rsidRPr="00053CED">
        <w:rPr>
          <w:rFonts w:ascii="Times New Roman" w:eastAsia="Times New Roman" w:hAnsi="Times New Roman" w:cs="Times New Roman"/>
          <w:sz w:val="24"/>
          <w:szCs w:val="24"/>
          <w:lang w:val="en-US"/>
        </w:rPr>
        <w:t xml:space="preserve"> a </w:t>
      </w:r>
      <w:hyperlink r:id="rId5" w:anchor="reference-actions-client" w:history="1">
        <w:r w:rsidRPr="00053CED">
          <w:rPr>
            <w:rFonts w:ascii="Times New Roman" w:eastAsia="Times New Roman" w:hAnsi="Times New Roman" w:cs="Times New Roman"/>
            <w:color w:val="0000FF"/>
            <w:sz w:val="24"/>
            <w:szCs w:val="24"/>
            <w:u w:val="single"/>
            <w:lang w:val="en-US"/>
          </w:rPr>
          <w:t>client action</w:t>
        </w:r>
      </w:hyperlink>
      <w:r w:rsidRPr="00053CED">
        <w:rPr>
          <w:rFonts w:ascii="Times New Roman" w:eastAsia="Times New Roman" w:hAnsi="Times New Roman" w:cs="Times New Roman"/>
          <w:sz w:val="24"/>
          <w:szCs w:val="24"/>
          <w:lang w:val="en-US"/>
        </w:rPr>
        <w:t xml:space="preserve"> matches, interpret as a client action's tag, otherwise treat as a number</w:t>
      </w:r>
    </w:p>
    <w:p w:rsidR="00053CED" w:rsidRPr="00053CED" w:rsidRDefault="00053CED" w:rsidP="00053CED">
      <w:pPr>
        <w:spacing w:after="0"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 number</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read</w:t>
      </w:r>
      <w:proofErr w:type="gramEnd"/>
      <w:r w:rsidRPr="00053CED">
        <w:rPr>
          <w:rFonts w:ascii="Times New Roman" w:eastAsia="Times New Roman" w:hAnsi="Times New Roman" w:cs="Times New Roman"/>
          <w:sz w:val="24"/>
          <w:szCs w:val="24"/>
          <w:lang w:val="en-US"/>
        </w:rPr>
        <w:t xml:space="preserve"> the corresponding action record from the database, may be a database identifier or an </w:t>
      </w:r>
      <w:hyperlink r:id="rId6" w:anchor="term-external-id" w:history="1">
        <w:r w:rsidRPr="00053CED">
          <w:rPr>
            <w:rFonts w:ascii="Times New Roman" w:eastAsia="Times New Roman" w:hAnsi="Times New Roman" w:cs="Times New Roman"/>
            <w:sz w:val="24"/>
            <w:szCs w:val="24"/>
            <w:lang w:val="en-US"/>
          </w:rPr>
          <w:t>external id</w:t>
        </w:r>
      </w:hyperlink>
    </w:p>
    <w:p w:rsidR="00053CED" w:rsidRPr="00053CED" w:rsidRDefault="00053CED" w:rsidP="00053CED">
      <w:pPr>
        <w:spacing w:after="0"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 dictionary</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treat</w:t>
      </w:r>
      <w:proofErr w:type="gramEnd"/>
      <w:r w:rsidRPr="00053CED">
        <w:rPr>
          <w:rFonts w:ascii="Times New Roman" w:eastAsia="Times New Roman" w:hAnsi="Times New Roman" w:cs="Times New Roman"/>
          <w:sz w:val="24"/>
          <w:szCs w:val="24"/>
          <w:lang w:val="en-US"/>
        </w:rPr>
        <w:t xml:space="preserve"> as a client action descriptor and execute</w:t>
      </w:r>
    </w:p>
    <w:p w:rsidR="00053CED" w:rsidRPr="00053CED" w:rsidRDefault="00053CED" w:rsidP="00053CE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53CED">
        <w:rPr>
          <w:rFonts w:ascii="Times New Roman" w:eastAsia="Times New Roman" w:hAnsi="Times New Roman" w:cs="Times New Roman"/>
          <w:b/>
          <w:bCs/>
          <w:sz w:val="36"/>
          <w:szCs w:val="36"/>
          <w:lang w:val="en-US"/>
        </w:rPr>
        <w:t>Window Actions (</w:t>
      </w:r>
      <w:proofErr w:type="spellStart"/>
      <w:r w:rsidRPr="00053CED">
        <w:rPr>
          <w:rFonts w:ascii="Courier New" w:eastAsia="Times New Roman" w:hAnsi="Courier New" w:cs="Courier New"/>
          <w:b/>
          <w:bCs/>
          <w:sz w:val="20"/>
          <w:lang w:val="en-US"/>
        </w:rPr>
        <w:t>ir.actions.act_window</w:t>
      </w:r>
      <w:proofErr w:type="spellEnd"/>
      <w:r w:rsidRPr="00053CED">
        <w:rPr>
          <w:rFonts w:ascii="Times New Roman" w:eastAsia="Times New Roman" w:hAnsi="Times New Roman" w:cs="Times New Roman"/>
          <w:b/>
          <w:bCs/>
          <w:sz w:val="36"/>
          <w:szCs w:val="36"/>
          <w:lang w:val="en-US"/>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The most common action type, used to present </w:t>
      </w:r>
      <w:proofErr w:type="spellStart"/>
      <w:r w:rsidRPr="00053CED">
        <w:rPr>
          <w:rFonts w:ascii="Times New Roman" w:eastAsia="Times New Roman" w:hAnsi="Times New Roman" w:cs="Times New Roman"/>
          <w:sz w:val="24"/>
          <w:szCs w:val="24"/>
          <w:lang w:val="en-US"/>
        </w:rPr>
        <w:t>visualisations</w:t>
      </w:r>
      <w:proofErr w:type="spellEnd"/>
      <w:r w:rsidRPr="00053CED">
        <w:rPr>
          <w:rFonts w:ascii="Times New Roman" w:eastAsia="Times New Roman" w:hAnsi="Times New Roman" w:cs="Times New Roman"/>
          <w:sz w:val="24"/>
          <w:szCs w:val="24"/>
          <w:lang w:val="en-US"/>
        </w:rPr>
        <w:t xml:space="preserve"> of a model through </w:t>
      </w:r>
      <w:hyperlink r:id="rId7" w:anchor="reference-views" w:history="1">
        <w:r w:rsidRPr="00053CED">
          <w:rPr>
            <w:rFonts w:ascii="Times New Roman" w:eastAsia="Times New Roman" w:hAnsi="Times New Roman" w:cs="Times New Roman"/>
            <w:color w:val="0000FF"/>
            <w:sz w:val="24"/>
            <w:szCs w:val="24"/>
            <w:u w:val="single"/>
            <w:lang w:val="en-US"/>
          </w:rPr>
          <w:t>views</w:t>
        </w:r>
      </w:hyperlink>
      <w:r w:rsidRPr="00053CED">
        <w:rPr>
          <w:rFonts w:ascii="Times New Roman" w:eastAsia="Times New Roman" w:hAnsi="Times New Roman" w:cs="Times New Roman"/>
          <w:sz w:val="24"/>
          <w:szCs w:val="24"/>
          <w:lang w:val="en-US"/>
        </w:rPr>
        <w:t>: a window action defines a set of view types (and possibly specific views) for a model (and possibly specific record of the model).</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Its fields are:</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res_model</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model</w:t>
      </w:r>
      <w:proofErr w:type="gramEnd"/>
      <w:r w:rsidRPr="00053CED">
        <w:rPr>
          <w:rFonts w:ascii="Times New Roman" w:eastAsia="Times New Roman" w:hAnsi="Times New Roman" w:cs="Times New Roman"/>
          <w:sz w:val="24"/>
          <w:szCs w:val="24"/>
          <w:lang w:val="en-US"/>
        </w:rPr>
        <w:t xml:space="preserve"> to present views for</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views</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a</w:t>
      </w:r>
      <w:proofErr w:type="gramEnd"/>
      <w:r w:rsidRPr="00053CED">
        <w:rPr>
          <w:rFonts w:ascii="Times New Roman" w:eastAsia="Times New Roman" w:hAnsi="Times New Roman" w:cs="Times New Roman"/>
          <w:sz w:val="24"/>
          <w:szCs w:val="24"/>
          <w:lang w:val="en-US"/>
        </w:rPr>
        <w:t xml:space="preserve"> list of </w:t>
      </w:r>
      <w:r w:rsidRPr="00053CED">
        <w:rPr>
          <w:rFonts w:ascii="Courier New" w:eastAsia="Times New Roman" w:hAnsi="Courier New" w:cs="Courier New"/>
          <w:sz w:val="20"/>
          <w:lang w:val="en-US"/>
        </w:rPr>
        <w:t>(</w:t>
      </w:r>
      <w:proofErr w:type="spellStart"/>
      <w:r w:rsidRPr="00053CED">
        <w:rPr>
          <w:rFonts w:ascii="Courier New" w:eastAsia="Times New Roman" w:hAnsi="Courier New" w:cs="Courier New"/>
          <w:sz w:val="20"/>
          <w:lang w:val="en-US"/>
        </w:rPr>
        <w:t>view_id</w:t>
      </w:r>
      <w:proofErr w:type="spellEnd"/>
      <w:r w:rsidRPr="00053CED">
        <w:rPr>
          <w:rFonts w:ascii="Courier New" w:eastAsia="Times New Roman" w:hAnsi="Courier New" w:cs="Courier New"/>
          <w:sz w:val="20"/>
          <w:lang w:val="en-US"/>
        </w:rPr>
        <w:t xml:space="preserve">, </w:t>
      </w:r>
      <w:proofErr w:type="spellStart"/>
      <w:r w:rsidRPr="00053CED">
        <w:rPr>
          <w:rFonts w:ascii="Courier New" w:eastAsia="Times New Roman" w:hAnsi="Courier New" w:cs="Courier New"/>
          <w:sz w:val="20"/>
          <w:lang w:val="en-US"/>
        </w:rPr>
        <w:t>view_type</w:t>
      </w:r>
      <w:proofErr w:type="spellEnd"/>
      <w:r w:rsidRPr="00053CED">
        <w:rPr>
          <w:rFonts w:ascii="Courier New" w:eastAsia="Times New Roman" w:hAnsi="Courier New" w:cs="Courier New"/>
          <w:sz w:val="20"/>
          <w:lang w:val="en-US"/>
        </w:rPr>
        <w:t>)</w:t>
      </w:r>
      <w:r w:rsidRPr="00053CED">
        <w:rPr>
          <w:rFonts w:ascii="Times New Roman" w:eastAsia="Times New Roman" w:hAnsi="Times New Roman" w:cs="Times New Roman"/>
          <w:sz w:val="24"/>
          <w:szCs w:val="24"/>
          <w:lang w:val="en-US"/>
        </w:rPr>
        <w:t xml:space="preserve"> pairs. The second element of each pair is the category of the view (tree, form, </w:t>
      </w:r>
      <w:proofErr w:type="gramStart"/>
      <w:r w:rsidRPr="00053CED">
        <w:rPr>
          <w:rFonts w:ascii="Times New Roman" w:eastAsia="Times New Roman" w:hAnsi="Times New Roman" w:cs="Times New Roman"/>
          <w:sz w:val="24"/>
          <w:szCs w:val="24"/>
          <w:lang w:val="en-US"/>
        </w:rPr>
        <w:t>graph, ...)</w:t>
      </w:r>
      <w:proofErr w:type="gramEnd"/>
      <w:r w:rsidRPr="00053CED">
        <w:rPr>
          <w:rFonts w:ascii="Times New Roman" w:eastAsia="Times New Roman" w:hAnsi="Times New Roman" w:cs="Times New Roman"/>
          <w:sz w:val="24"/>
          <w:szCs w:val="24"/>
          <w:lang w:val="en-US"/>
        </w:rPr>
        <w:t xml:space="preserve"> and the first is an optional database id (or </w:t>
      </w:r>
      <w:r w:rsidRPr="00053CED">
        <w:rPr>
          <w:rFonts w:ascii="Courier New" w:eastAsia="Times New Roman" w:hAnsi="Courier New" w:cs="Courier New"/>
          <w:sz w:val="20"/>
          <w:lang w:val="en-US"/>
        </w:rPr>
        <w:t>False</w:t>
      </w:r>
      <w:r w:rsidRPr="00053CED">
        <w:rPr>
          <w:rFonts w:ascii="Times New Roman" w:eastAsia="Times New Roman" w:hAnsi="Times New Roman" w:cs="Times New Roman"/>
          <w:sz w:val="24"/>
          <w:szCs w:val="24"/>
          <w:lang w:val="en-US"/>
        </w:rPr>
        <w:t xml:space="preserve">). If no id is provided, the client should fetch the default view of the specified type for the requested model (this is automatically done by </w:t>
      </w:r>
      <w:hyperlink r:id="rId8" w:anchor="odoo.models.Model.fields_view_get" w:tooltip="odoo.models.Model.fields_view_get" w:history="1">
        <w:proofErr w:type="spellStart"/>
        <w:r w:rsidRPr="00053CED">
          <w:rPr>
            <w:rFonts w:ascii="Courier New" w:eastAsia="Times New Roman" w:hAnsi="Courier New" w:cs="Courier New"/>
            <w:color w:val="0000FF"/>
            <w:sz w:val="20"/>
            <w:u w:val="single"/>
            <w:lang w:val="en-US"/>
          </w:rPr>
          <w:t>fields_view_</w:t>
        </w:r>
        <w:proofErr w:type="gramStart"/>
        <w:r w:rsidRPr="00053CED">
          <w:rPr>
            <w:rFonts w:ascii="Courier New" w:eastAsia="Times New Roman" w:hAnsi="Courier New" w:cs="Courier New"/>
            <w:color w:val="0000FF"/>
            <w:sz w:val="20"/>
            <w:u w:val="single"/>
            <w:lang w:val="en-US"/>
          </w:rPr>
          <w:t>get</w:t>
        </w:r>
        <w:proofErr w:type="spellEnd"/>
        <w:r w:rsidRPr="00053CED">
          <w:rPr>
            <w:rFonts w:ascii="Courier New" w:eastAsia="Times New Roman" w:hAnsi="Courier New" w:cs="Courier New"/>
            <w:color w:val="0000FF"/>
            <w:sz w:val="20"/>
            <w:u w:val="single"/>
            <w:lang w:val="en-US"/>
          </w:rPr>
          <w:t>(</w:t>
        </w:r>
        <w:proofErr w:type="gramEnd"/>
        <w:r w:rsidRPr="00053CED">
          <w:rPr>
            <w:rFonts w:ascii="Courier New" w:eastAsia="Times New Roman" w:hAnsi="Courier New" w:cs="Courier New"/>
            <w:color w:val="0000FF"/>
            <w:sz w:val="20"/>
            <w:u w:val="single"/>
            <w:lang w:val="en-US"/>
          </w:rPr>
          <w:t>)</w:t>
        </w:r>
      </w:hyperlink>
      <w:r w:rsidRPr="00053CED">
        <w:rPr>
          <w:rFonts w:ascii="Times New Roman" w:eastAsia="Times New Roman" w:hAnsi="Times New Roman" w:cs="Times New Roman"/>
          <w:sz w:val="24"/>
          <w:szCs w:val="24"/>
          <w:lang w:val="en-US"/>
        </w:rPr>
        <w:t>). The first type of the list is the default view type and will be open by default when the action is executed. Each view type should be present at most once in the list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res_id</w:t>
      </w:r>
      <w:proofErr w:type="spell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if</w:t>
      </w:r>
      <w:proofErr w:type="gramEnd"/>
      <w:r w:rsidRPr="00053CED">
        <w:rPr>
          <w:rFonts w:ascii="Times New Roman" w:eastAsia="Times New Roman" w:hAnsi="Times New Roman" w:cs="Times New Roman"/>
          <w:sz w:val="24"/>
          <w:szCs w:val="24"/>
          <w:lang w:val="en-US"/>
        </w:rPr>
        <w:t xml:space="preserve"> the default view is </w:t>
      </w:r>
      <w:r w:rsidRPr="00053CED">
        <w:rPr>
          <w:rFonts w:ascii="Courier New" w:eastAsia="Times New Roman" w:hAnsi="Courier New" w:cs="Courier New"/>
          <w:sz w:val="20"/>
          <w:lang w:val="en-US"/>
        </w:rPr>
        <w:t>form</w:t>
      </w:r>
      <w:r w:rsidRPr="00053CED">
        <w:rPr>
          <w:rFonts w:ascii="Times New Roman" w:eastAsia="Times New Roman" w:hAnsi="Times New Roman" w:cs="Times New Roman"/>
          <w:sz w:val="24"/>
          <w:szCs w:val="24"/>
          <w:lang w:val="en-US"/>
        </w:rPr>
        <w:t>, specifies the record to load (otherwise a new record should be created)</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search_view_id</w:t>
      </w:r>
      <w:proofErr w:type="spell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r w:rsidRPr="00053CED">
        <w:rPr>
          <w:rFonts w:ascii="Courier New" w:eastAsia="Times New Roman" w:hAnsi="Courier New" w:cs="Courier New"/>
          <w:sz w:val="20"/>
          <w:lang w:val="en-US"/>
        </w:rPr>
        <w:t>(</w:t>
      </w:r>
      <w:proofErr w:type="gramStart"/>
      <w:r w:rsidRPr="00053CED">
        <w:rPr>
          <w:rFonts w:ascii="Courier New" w:eastAsia="Times New Roman" w:hAnsi="Courier New" w:cs="Courier New"/>
          <w:sz w:val="20"/>
          <w:lang w:val="en-US"/>
        </w:rPr>
        <w:t>id</w:t>
      </w:r>
      <w:proofErr w:type="gramEnd"/>
      <w:r w:rsidRPr="00053CED">
        <w:rPr>
          <w:rFonts w:ascii="Courier New" w:eastAsia="Times New Roman" w:hAnsi="Courier New" w:cs="Courier New"/>
          <w:sz w:val="20"/>
          <w:lang w:val="en-US"/>
        </w:rPr>
        <w:t>, name)</w:t>
      </w:r>
      <w:r w:rsidRPr="00053CED">
        <w:rPr>
          <w:rFonts w:ascii="Times New Roman" w:eastAsia="Times New Roman" w:hAnsi="Times New Roman" w:cs="Times New Roman"/>
          <w:sz w:val="24"/>
          <w:szCs w:val="24"/>
          <w:lang w:val="en-US"/>
        </w:rPr>
        <w:t xml:space="preserve"> pair, </w:t>
      </w:r>
      <w:r w:rsidRPr="00053CED">
        <w:rPr>
          <w:rFonts w:ascii="Courier New" w:eastAsia="Times New Roman" w:hAnsi="Courier New" w:cs="Courier New"/>
          <w:sz w:val="20"/>
          <w:lang w:val="en-US"/>
        </w:rPr>
        <w:t>id</w:t>
      </w:r>
      <w:r w:rsidRPr="00053CED">
        <w:rPr>
          <w:rFonts w:ascii="Times New Roman" w:eastAsia="Times New Roman" w:hAnsi="Times New Roman" w:cs="Times New Roman"/>
          <w:sz w:val="24"/>
          <w:szCs w:val="24"/>
          <w:lang w:val="en-US"/>
        </w:rPr>
        <w:t xml:space="preserve"> is the database identifier of a specific search view to load for the action. Defaults to fetching the default search view for the model</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lastRenderedPageBreak/>
        <w:t>target</w:t>
      </w:r>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whether</w:t>
      </w:r>
      <w:proofErr w:type="gramEnd"/>
      <w:r w:rsidRPr="00053CED">
        <w:rPr>
          <w:rFonts w:ascii="Times New Roman" w:eastAsia="Times New Roman" w:hAnsi="Times New Roman" w:cs="Times New Roman"/>
          <w:sz w:val="24"/>
          <w:szCs w:val="24"/>
          <w:lang w:val="en-US"/>
        </w:rPr>
        <w:t xml:space="preserve"> the views should be open in the main content area (</w:t>
      </w:r>
      <w:r w:rsidRPr="00053CED">
        <w:rPr>
          <w:rFonts w:ascii="Courier New" w:eastAsia="Times New Roman" w:hAnsi="Courier New" w:cs="Courier New"/>
          <w:sz w:val="20"/>
          <w:lang w:val="en-US"/>
        </w:rPr>
        <w:t>current</w:t>
      </w:r>
      <w:r w:rsidRPr="00053CED">
        <w:rPr>
          <w:rFonts w:ascii="Times New Roman" w:eastAsia="Times New Roman" w:hAnsi="Times New Roman" w:cs="Times New Roman"/>
          <w:sz w:val="24"/>
          <w:szCs w:val="24"/>
          <w:lang w:val="en-US"/>
        </w:rPr>
        <w:t>), in full screen mode (</w:t>
      </w:r>
      <w:proofErr w:type="spellStart"/>
      <w:r w:rsidRPr="00053CED">
        <w:rPr>
          <w:rFonts w:ascii="Courier New" w:eastAsia="Times New Roman" w:hAnsi="Courier New" w:cs="Courier New"/>
          <w:sz w:val="20"/>
          <w:lang w:val="en-US"/>
        </w:rPr>
        <w:t>fullscreen</w:t>
      </w:r>
      <w:proofErr w:type="spellEnd"/>
      <w:r w:rsidRPr="00053CED">
        <w:rPr>
          <w:rFonts w:ascii="Times New Roman" w:eastAsia="Times New Roman" w:hAnsi="Times New Roman" w:cs="Times New Roman"/>
          <w:sz w:val="24"/>
          <w:szCs w:val="24"/>
          <w:lang w:val="en-US"/>
        </w:rPr>
        <w:t>) or in a dialog/popup (</w:t>
      </w:r>
      <w:r w:rsidRPr="00053CED">
        <w:rPr>
          <w:rFonts w:ascii="Courier New" w:eastAsia="Times New Roman" w:hAnsi="Courier New" w:cs="Courier New"/>
          <w:sz w:val="20"/>
          <w:lang w:val="en-US"/>
        </w:rPr>
        <w:t>new</w:t>
      </w:r>
      <w:r w:rsidRPr="00053CED">
        <w:rPr>
          <w:rFonts w:ascii="Times New Roman" w:eastAsia="Times New Roman" w:hAnsi="Times New Roman" w:cs="Times New Roman"/>
          <w:sz w:val="24"/>
          <w:szCs w:val="24"/>
          <w:lang w:val="en-US"/>
        </w:rPr>
        <w:t xml:space="preserve">). Use </w:t>
      </w:r>
      <w:r w:rsidRPr="00053CED">
        <w:rPr>
          <w:rFonts w:ascii="Courier New" w:eastAsia="Times New Roman" w:hAnsi="Courier New" w:cs="Courier New"/>
          <w:sz w:val="20"/>
          <w:lang w:val="en-US"/>
        </w:rPr>
        <w:t>main</w:t>
      </w:r>
      <w:r w:rsidRPr="00053CED">
        <w:rPr>
          <w:rFonts w:ascii="Times New Roman" w:eastAsia="Times New Roman" w:hAnsi="Times New Roman" w:cs="Times New Roman"/>
          <w:sz w:val="24"/>
          <w:szCs w:val="24"/>
          <w:lang w:val="en-US"/>
        </w:rPr>
        <w:t xml:space="preserve"> instead of </w:t>
      </w:r>
      <w:r w:rsidRPr="00053CED">
        <w:rPr>
          <w:rFonts w:ascii="Courier New" w:eastAsia="Times New Roman" w:hAnsi="Courier New" w:cs="Courier New"/>
          <w:sz w:val="20"/>
          <w:lang w:val="en-US"/>
        </w:rPr>
        <w:t>current</w:t>
      </w:r>
      <w:r w:rsidRPr="00053CED">
        <w:rPr>
          <w:rFonts w:ascii="Times New Roman" w:eastAsia="Times New Roman" w:hAnsi="Times New Roman" w:cs="Times New Roman"/>
          <w:sz w:val="24"/>
          <w:szCs w:val="24"/>
          <w:lang w:val="en-US"/>
        </w:rPr>
        <w:t xml:space="preserve"> to clear the breadcrumbs. </w:t>
      </w:r>
      <w:proofErr w:type="gramStart"/>
      <w:r w:rsidRPr="00053CED">
        <w:rPr>
          <w:rFonts w:ascii="Times New Roman" w:eastAsia="Times New Roman" w:hAnsi="Times New Roman" w:cs="Times New Roman"/>
          <w:sz w:val="24"/>
          <w:szCs w:val="24"/>
          <w:lang w:val="en-US"/>
        </w:rPr>
        <w:t xml:space="preserve">Defaults to </w:t>
      </w:r>
      <w:r w:rsidRPr="00053CED">
        <w:rPr>
          <w:rFonts w:ascii="Courier New" w:eastAsia="Times New Roman" w:hAnsi="Courier New" w:cs="Courier New"/>
          <w:sz w:val="20"/>
          <w:lang w:val="en-US"/>
        </w:rPr>
        <w:t>current</w:t>
      </w:r>
      <w:r w:rsidRPr="00053CED">
        <w:rPr>
          <w:rFonts w:ascii="Times New Roman" w:eastAsia="Times New Roman" w:hAnsi="Times New Roman" w:cs="Times New Roman"/>
          <w:sz w:val="24"/>
          <w:szCs w:val="24"/>
          <w:lang w:val="en-US"/>
        </w:rPr>
        <w:t>.</w:t>
      </w:r>
      <w:proofErr w:type="gram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context</w:t>
      </w:r>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additional</w:t>
      </w:r>
      <w:proofErr w:type="gramEnd"/>
      <w:r w:rsidRPr="00053CED">
        <w:rPr>
          <w:rFonts w:ascii="Times New Roman" w:eastAsia="Times New Roman" w:hAnsi="Times New Roman" w:cs="Times New Roman"/>
          <w:sz w:val="24"/>
          <w:szCs w:val="24"/>
          <w:lang w:val="en-US"/>
        </w:rPr>
        <w:t xml:space="preserve"> context data to pass to the views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domain</w:t>
      </w:r>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filtering</w:t>
      </w:r>
      <w:proofErr w:type="gramEnd"/>
      <w:r w:rsidRPr="00053CED">
        <w:rPr>
          <w:rFonts w:ascii="Times New Roman" w:eastAsia="Times New Roman" w:hAnsi="Times New Roman" w:cs="Times New Roman"/>
          <w:sz w:val="24"/>
          <w:szCs w:val="24"/>
          <w:lang w:val="en-US"/>
        </w:rPr>
        <w:t xml:space="preserve"> domain to implicitly add to all view search queries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limit</w:t>
      </w:r>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number</w:t>
      </w:r>
      <w:proofErr w:type="gramEnd"/>
      <w:r w:rsidRPr="00053CED">
        <w:rPr>
          <w:rFonts w:ascii="Times New Roman" w:eastAsia="Times New Roman" w:hAnsi="Times New Roman" w:cs="Times New Roman"/>
          <w:sz w:val="24"/>
          <w:szCs w:val="24"/>
          <w:lang w:val="en-US"/>
        </w:rPr>
        <w:t xml:space="preserve"> of records to display in lists by default. Defaults to 80 in the web client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auto_search</w:t>
      </w:r>
      <w:proofErr w:type="spell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whether</w:t>
      </w:r>
      <w:proofErr w:type="gramEnd"/>
      <w:r w:rsidRPr="00053CED">
        <w:rPr>
          <w:rFonts w:ascii="Times New Roman" w:eastAsia="Times New Roman" w:hAnsi="Times New Roman" w:cs="Times New Roman"/>
          <w:sz w:val="24"/>
          <w:szCs w:val="24"/>
          <w:lang w:val="en-US"/>
        </w:rPr>
        <w:t xml:space="preserve"> a search should be performed immediately after loading the default view. Defaults to </w:t>
      </w:r>
      <w:r w:rsidRPr="00053CED">
        <w:rPr>
          <w:rFonts w:ascii="Courier New" w:eastAsia="Times New Roman" w:hAnsi="Courier New" w:cs="Courier New"/>
          <w:sz w:val="20"/>
          <w:lang w:val="en-US"/>
        </w:rPr>
        <w:t>True</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For instance, to open customers (partner with the </w:t>
      </w:r>
      <w:r w:rsidRPr="00053CED">
        <w:rPr>
          <w:rFonts w:ascii="Courier New" w:eastAsia="Times New Roman" w:hAnsi="Courier New" w:cs="Courier New"/>
          <w:sz w:val="20"/>
          <w:lang w:val="en-US"/>
        </w:rPr>
        <w:t>customer</w:t>
      </w:r>
      <w:r w:rsidRPr="00053CED">
        <w:rPr>
          <w:rFonts w:ascii="Times New Roman" w:eastAsia="Times New Roman" w:hAnsi="Times New Roman" w:cs="Times New Roman"/>
          <w:sz w:val="24"/>
          <w:szCs w:val="24"/>
          <w:lang w:val="en-US"/>
        </w:rPr>
        <w:t xml:space="preserve"> flag set) with list and form views:</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type</w:t>
      </w:r>
      <w:proofErr w:type="gram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ir.actions.act_window</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res_model</w:t>
      </w:r>
      <w:proofErr w:type="spell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res.partner</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views</w:t>
      </w:r>
      <w:proofErr w:type="gramEnd"/>
      <w:r w:rsidRPr="00053CED">
        <w:rPr>
          <w:rFonts w:ascii="Courier New" w:eastAsia="Times New Roman" w:hAnsi="Courier New" w:cs="Courier New"/>
          <w:sz w:val="20"/>
          <w:szCs w:val="20"/>
          <w:lang w:val="en-US"/>
        </w:rPr>
        <w:t>": [[False, "tree"], [False, "form"]],</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domain</w:t>
      </w:r>
      <w:proofErr w:type="gramEnd"/>
      <w:r w:rsidRPr="00053CED">
        <w:rPr>
          <w:rFonts w:ascii="Courier New" w:eastAsia="Times New Roman" w:hAnsi="Courier New" w:cs="Courier New"/>
          <w:sz w:val="20"/>
          <w:szCs w:val="20"/>
          <w:lang w:val="en-US"/>
        </w:rPr>
        <w:t>": [["customer", "=", true]],</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Or to open the form view of a specific product (obtained separately) in a new dialog:</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type</w:t>
      </w:r>
      <w:proofErr w:type="gram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ir.actions.act_window</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res_model</w:t>
      </w:r>
      <w:proofErr w:type="spell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product.product</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views</w:t>
      </w:r>
      <w:proofErr w:type="gramEnd"/>
      <w:r w:rsidRPr="00053CED">
        <w:rPr>
          <w:rFonts w:ascii="Courier New" w:eastAsia="Times New Roman" w:hAnsi="Courier New" w:cs="Courier New"/>
          <w:sz w:val="20"/>
          <w:szCs w:val="20"/>
          <w:lang w:val="en-US"/>
        </w:rPr>
        <w:t>": [[False, "form"]],</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res_id</w:t>
      </w:r>
      <w:proofErr w:type="spellEnd"/>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a_product_id</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target</w:t>
      </w:r>
      <w:proofErr w:type="gramEnd"/>
      <w:r w:rsidRPr="00053CED">
        <w:rPr>
          <w:rFonts w:ascii="Courier New" w:eastAsia="Times New Roman" w:hAnsi="Courier New" w:cs="Courier New"/>
          <w:sz w:val="20"/>
          <w:szCs w:val="20"/>
          <w:lang w:val="en-US"/>
        </w:rPr>
        <w:t>": "new",</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In-database window actions have a few different fields which should be ignored by clients, mostly to use in composing the </w:t>
      </w:r>
      <w:r w:rsidRPr="00053CED">
        <w:rPr>
          <w:rFonts w:ascii="Courier New" w:eastAsia="Times New Roman" w:hAnsi="Courier New" w:cs="Courier New"/>
          <w:sz w:val="20"/>
          <w:lang w:val="en-US"/>
        </w:rPr>
        <w:t>views</w:t>
      </w:r>
      <w:r w:rsidRPr="00053CED">
        <w:rPr>
          <w:rFonts w:ascii="Times New Roman" w:eastAsia="Times New Roman" w:hAnsi="Times New Roman" w:cs="Times New Roman"/>
          <w:sz w:val="24"/>
          <w:szCs w:val="24"/>
          <w:lang w:val="en-US"/>
        </w:rPr>
        <w:t xml:space="preserve"> list: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view_mode</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comma-separated</w:t>
      </w:r>
      <w:proofErr w:type="gramEnd"/>
      <w:r w:rsidRPr="00053CED">
        <w:rPr>
          <w:rFonts w:ascii="Times New Roman" w:eastAsia="Times New Roman" w:hAnsi="Times New Roman" w:cs="Times New Roman"/>
          <w:sz w:val="24"/>
          <w:szCs w:val="24"/>
          <w:lang w:val="en-US"/>
        </w:rPr>
        <w:t xml:space="preserve"> list of view types as a string. All of these types will be present in the generated </w:t>
      </w:r>
      <w:r w:rsidRPr="00053CED">
        <w:rPr>
          <w:rFonts w:ascii="Courier New" w:eastAsia="Times New Roman" w:hAnsi="Courier New" w:cs="Courier New"/>
          <w:sz w:val="20"/>
          <w:lang w:val="en-US"/>
        </w:rPr>
        <w:t>views</w:t>
      </w:r>
      <w:r w:rsidRPr="00053CED">
        <w:rPr>
          <w:rFonts w:ascii="Times New Roman" w:eastAsia="Times New Roman" w:hAnsi="Times New Roman" w:cs="Times New Roman"/>
          <w:sz w:val="24"/>
          <w:szCs w:val="24"/>
          <w:lang w:val="en-US"/>
        </w:rPr>
        <w:t xml:space="preserve"> list (with at least a </w:t>
      </w:r>
      <w:proofErr w:type="gramStart"/>
      <w:r w:rsidRPr="00053CED">
        <w:rPr>
          <w:rFonts w:ascii="Courier New" w:eastAsia="Times New Roman" w:hAnsi="Courier New" w:cs="Courier New"/>
          <w:sz w:val="20"/>
          <w:lang w:val="en-US"/>
        </w:rPr>
        <w:t>False</w:t>
      </w:r>
      <w:proofErr w:type="gramEnd"/>
      <w:r w:rsidRPr="00053CED">
        <w:rPr>
          <w:rFonts w:ascii="Times New Roman" w:eastAsia="Times New Roman" w:hAnsi="Times New Roman" w:cs="Times New Roman"/>
          <w:sz w:val="24"/>
          <w:szCs w:val="24"/>
          <w:lang w:val="en-US"/>
        </w:rPr>
        <w:t xml:space="preserve"> </w:t>
      </w:r>
      <w:proofErr w:type="spellStart"/>
      <w:r w:rsidRPr="00053CED">
        <w:rPr>
          <w:rFonts w:ascii="Times New Roman" w:eastAsia="Times New Roman" w:hAnsi="Times New Roman" w:cs="Times New Roman"/>
          <w:sz w:val="24"/>
          <w:szCs w:val="24"/>
          <w:lang w:val="en-US"/>
        </w:rPr>
        <w:t>view_id</w:t>
      </w:r>
      <w:proofErr w:type="spellEnd"/>
      <w:r w:rsidRPr="00053CED">
        <w:rPr>
          <w:rFonts w:ascii="Times New Roman" w:eastAsia="Times New Roman" w:hAnsi="Times New Roman" w:cs="Times New Roman"/>
          <w:sz w:val="24"/>
          <w:szCs w:val="24"/>
          <w:lang w:val="en-US"/>
        </w:rPr>
        <w: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view_ids</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M2M</w:t>
      </w:r>
      <w:hyperlink r:id="rId9" w:anchor="notquitem2m" w:history="1">
        <w:r w:rsidRPr="00053CED">
          <w:rPr>
            <w:rFonts w:ascii="Times New Roman" w:eastAsia="Times New Roman" w:hAnsi="Times New Roman" w:cs="Times New Roman"/>
            <w:color w:val="0000FF"/>
            <w:sz w:val="24"/>
            <w:szCs w:val="24"/>
            <w:u w:val="single"/>
            <w:lang w:val="en-US"/>
          </w:rPr>
          <w:t>1</w:t>
        </w:r>
      </w:hyperlink>
      <w:r w:rsidRPr="00053CED">
        <w:rPr>
          <w:rFonts w:ascii="Times New Roman" w:eastAsia="Times New Roman" w:hAnsi="Times New Roman" w:cs="Times New Roman"/>
          <w:sz w:val="24"/>
          <w:szCs w:val="24"/>
          <w:lang w:val="en-US"/>
        </w:rPr>
        <w:t xml:space="preserve"> to view objects, defines the initial content of </w:t>
      </w:r>
      <w:r w:rsidRPr="00053CED">
        <w:rPr>
          <w:rFonts w:ascii="Courier New" w:eastAsia="Times New Roman" w:hAnsi="Courier New" w:cs="Courier New"/>
          <w:sz w:val="20"/>
          <w:lang w:val="en-US"/>
        </w:rPr>
        <w:t>views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view_id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specific</w:t>
      </w:r>
      <w:proofErr w:type="gramEnd"/>
      <w:r w:rsidRPr="00053CED">
        <w:rPr>
          <w:rFonts w:ascii="Times New Roman" w:eastAsia="Times New Roman" w:hAnsi="Times New Roman" w:cs="Times New Roman"/>
          <w:sz w:val="24"/>
          <w:szCs w:val="24"/>
          <w:lang w:val="en-US"/>
        </w:rPr>
        <w:t xml:space="preserve"> view added to the </w:t>
      </w:r>
      <w:r w:rsidRPr="00053CED">
        <w:rPr>
          <w:rFonts w:ascii="Courier New" w:eastAsia="Times New Roman" w:hAnsi="Courier New" w:cs="Courier New"/>
          <w:sz w:val="20"/>
          <w:lang w:val="en-US"/>
        </w:rPr>
        <w:t>views</w:t>
      </w:r>
      <w:r w:rsidRPr="00053CED">
        <w:rPr>
          <w:rFonts w:ascii="Times New Roman" w:eastAsia="Times New Roman" w:hAnsi="Times New Roman" w:cs="Times New Roman"/>
          <w:sz w:val="24"/>
          <w:szCs w:val="24"/>
          <w:lang w:val="en-US"/>
        </w:rPr>
        <w:t xml:space="preserve"> list in case its type is part of the </w:t>
      </w:r>
      <w:proofErr w:type="spellStart"/>
      <w:r w:rsidRPr="00053CED">
        <w:rPr>
          <w:rFonts w:ascii="Courier New" w:eastAsia="Times New Roman" w:hAnsi="Courier New" w:cs="Courier New"/>
          <w:sz w:val="20"/>
          <w:lang w:val="en-US"/>
        </w:rPr>
        <w:t>view_mode</w:t>
      </w:r>
      <w:proofErr w:type="spellEnd"/>
      <w:r w:rsidRPr="00053CED">
        <w:rPr>
          <w:rFonts w:ascii="Times New Roman" w:eastAsia="Times New Roman" w:hAnsi="Times New Roman" w:cs="Times New Roman"/>
          <w:sz w:val="24"/>
          <w:szCs w:val="24"/>
          <w:lang w:val="en-US"/>
        </w:rPr>
        <w:t xml:space="preserve"> list and not already filled by one of the views in </w:t>
      </w:r>
      <w:proofErr w:type="spellStart"/>
      <w:r w:rsidRPr="00053CED">
        <w:rPr>
          <w:rFonts w:ascii="Courier New" w:eastAsia="Times New Roman" w:hAnsi="Courier New" w:cs="Courier New"/>
          <w:sz w:val="20"/>
          <w:lang w:val="en-US"/>
        </w:rPr>
        <w:t>view_ids</w:t>
      </w:r>
      <w:proofErr w:type="spell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These are mostly used when defining actions from </w:t>
      </w:r>
      <w:hyperlink r:id="rId10" w:anchor="reference-data" w:history="1">
        <w:r w:rsidRPr="00053CED">
          <w:rPr>
            <w:rFonts w:ascii="Times New Roman" w:eastAsia="Times New Roman" w:hAnsi="Times New Roman" w:cs="Times New Roman"/>
            <w:color w:val="0000FF"/>
            <w:sz w:val="24"/>
            <w:szCs w:val="24"/>
            <w:u w:val="single"/>
            <w:lang w:val="en-US"/>
          </w:rPr>
          <w:t>Data Files</w:t>
        </w:r>
      </w:hyperlink>
      <w:r w:rsidRPr="00053CED">
        <w:rPr>
          <w:rFonts w:ascii="Times New Roman" w:eastAsia="Times New Roman" w:hAnsi="Times New Roman" w:cs="Times New Roman"/>
          <w:sz w:val="24"/>
          <w:szCs w:val="24"/>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&lt;record model="</w:t>
      </w:r>
      <w:proofErr w:type="spellStart"/>
      <w:r w:rsidRPr="00053CED">
        <w:rPr>
          <w:rFonts w:ascii="Courier New" w:eastAsia="Times New Roman" w:hAnsi="Courier New" w:cs="Courier New"/>
          <w:sz w:val="20"/>
          <w:szCs w:val="20"/>
          <w:lang w:val="en-US"/>
        </w:rPr>
        <w:t>ir.actions.act_window</w:t>
      </w:r>
      <w:proofErr w:type="spellEnd"/>
      <w:r w:rsidRPr="00053CED">
        <w:rPr>
          <w:rFonts w:ascii="Courier New" w:eastAsia="Times New Roman" w:hAnsi="Courier New" w:cs="Courier New"/>
          <w:sz w:val="20"/>
          <w:szCs w:val="20"/>
          <w:lang w:val="en-US"/>
        </w:rPr>
        <w:t>" id="</w:t>
      </w:r>
      <w:proofErr w:type="spellStart"/>
      <w:r w:rsidRPr="00053CED">
        <w:rPr>
          <w:rFonts w:ascii="Courier New" w:eastAsia="Times New Roman" w:hAnsi="Courier New" w:cs="Courier New"/>
          <w:sz w:val="20"/>
          <w:szCs w:val="20"/>
          <w:lang w:val="en-US"/>
        </w:rPr>
        <w:t>test_action</w:t>
      </w:r>
      <w:proofErr w:type="spellEnd"/>
      <w:r w:rsidRPr="00053CED">
        <w:rPr>
          <w:rFonts w:ascii="Courier New" w:eastAsia="Times New Roman" w:hAnsi="Courier New" w:cs="Courier New"/>
          <w:sz w:val="20"/>
          <w:szCs w:val="20"/>
          <w:lang w:val="en-US"/>
        </w:rPr>
        <w:t>"&gt;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name="name"&gt;A Test Action&lt;/field&gt;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w:t>
      </w:r>
      <w:proofErr w:type="spellStart"/>
      <w:r w:rsidRPr="00053CED">
        <w:rPr>
          <w:rFonts w:ascii="Courier New" w:eastAsia="Times New Roman" w:hAnsi="Courier New" w:cs="Courier New"/>
          <w:sz w:val="20"/>
          <w:szCs w:val="20"/>
          <w:lang w:val="en-US"/>
        </w:rPr>
        <w:t>res_model</w:t>
      </w:r>
      <w:proofErr w:type="spellEnd"/>
      <w:r w:rsidRPr="00053CED">
        <w:rPr>
          <w:rFonts w:ascii="Courier New" w:eastAsia="Times New Roman" w:hAnsi="Courier New" w:cs="Courier New"/>
          <w:sz w:val="20"/>
          <w:szCs w:val="20"/>
          <w:lang w:val="en-US"/>
        </w:rPr>
        <w:t>"&gt;</w:t>
      </w:r>
      <w:proofErr w:type="spellStart"/>
      <w:r w:rsidRPr="00053CED">
        <w:rPr>
          <w:rFonts w:ascii="Courier New" w:eastAsia="Times New Roman" w:hAnsi="Courier New" w:cs="Courier New"/>
          <w:sz w:val="20"/>
          <w:szCs w:val="20"/>
          <w:lang w:val="en-US"/>
        </w:rPr>
        <w:t>some.model</w:t>
      </w:r>
      <w:proofErr w:type="spellEnd"/>
      <w:r w:rsidRPr="00053CED">
        <w:rPr>
          <w:rFonts w:ascii="Courier New" w:eastAsia="Times New Roman" w:hAnsi="Courier New" w:cs="Courier New"/>
          <w:sz w:val="20"/>
          <w:szCs w:val="20"/>
          <w:lang w:val="en-US"/>
        </w:rPr>
        <w:t>&lt;/field&gt;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w:t>
      </w:r>
      <w:proofErr w:type="spellStart"/>
      <w:r w:rsidRPr="00053CED">
        <w:rPr>
          <w:rFonts w:ascii="Courier New" w:eastAsia="Times New Roman" w:hAnsi="Courier New" w:cs="Courier New"/>
          <w:sz w:val="20"/>
          <w:szCs w:val="20"/>
          <w:lang w:val="en-US"/>
        </w:rPr>
        <w:t>view_mode</w:t>
      </w:r>
      <w:proofErr w:type="spellEnd"/>
      <w:r w:rsidRPr="00053CED">
        <w:rPr>
          <w:rFonts w:ascii="Courier New" w:eastAsia="Times New Roman" w:hAnsi="Courier New" w:cs="Courier New"/>
          <w:sz w:val="20"/>
          <w:szCs w:val="20"/>
          <w:lang w:val="en-US"/>
        </w:rPr>
        <w:t>"&gt;graph&lt;/field&gt;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w:t>
      </w:r>
      <w:proofErr w:type="spellStart"/>
      <w:r w:rsidRPr="00053CED">
        <w:rPr>
          <w:rFonts w:ascii="Courier New" w:eastAsia="Times New Roman" w:hAnsi="Courier New" w:cs="Courier New"/>
          <w:sz w:val="20"/>
          <w:szCs w:val="20"/>
          <w:lang w:val="en-US"/>
        </w:rPr>
        <w:t>view_id</w:t>
      </w:r>
      <w:proofErr w:type="spellEnd"/>
      <w:r w:rsidRPr="00053CED">
        <w:rPr>
          <w:rFonts w:ascii="Courier New" w:eastAsia="Times New Roman" w:hAnsi="Courier New" w:cs="Courier New"/>
          <w:sz w:val="20"/>
          <w:szCs w:val="20"/>
          <w:lang w:val="en-US"/>
        </w:rPr>
        <w:t>" ref="</w:t>
      </w:r>
      <w:proofErr w:type="spellStart"/>
      <w:r w:rsidRPr="00053CED">
        <w:rPr>
          <w:rFonts w:ascii="Courier New" w:eastAsia="Times New Roman" w:hAnsi="Courier New" w:cs="Courier New"/>
          <w:sz w:val="20"/>
          <w:szCs w:val="20"/>
          <w:lang w:val="en-US"/>
        </w:rPr>
        <w:t>my_specific_view</w:t>
      </w:r>
      <w:proofErr w:type="spellEnd"/>
      <w:r w:rsidRPr="00053CED">
        <w:rPr>
          <w:rFonts w:ascii="Courier New" w:eastAsia="Times New Roman" w:hAnsi="Courier New" w:cs="Courier New"/>
          <w:sz w:val="20"/>
          <w:szCs w:val="20"/>
          <w:lang w:val="en-US"/>
        </w:rPr>
        <w:t>"/&gt;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&lt;/record&gt;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lastRenderedPageBreak/>
        <w:t>will</w:t>
      </w:r>
      <w:proofErr w:type="gramEnd"/>
      <w:r w:rsidRPr="00053CED">
        <w:rPr>
          <w:rFonts w:ascii="Times New Roman" w:eastAsia="Times New Roman" w:hAnsi="Times New Roman" w:cs="Times New Roman"/>
          <w:sz w:val="24"/>
          <w:szCs w:val="24"/>
          <w:lang w:val="en-US"/>
        </w:rPr>
        <w:t xml:space="preserve"> use the "</w:t>
      </w:r>
      <w:proofErr w:type="spellStart"/>
      <w:r w:rsidRPr="00053CED">
        <w:rPr>
          <w:rFonts w:ascii="Times New Roman" w:eastAsia="Times New Roman" w:hAnsi="Times New Roman" w:cs="Times New Roman"/>
          <w:sz w:val="24"/>
          <w:szCs w:val="24"/>
          <w:lang w:val="en-US"/>
        </w:rPr>
        <w:t>my_specific_view</w:t>
      </w:r>
      <w:proofErr w:type="spellEnd"/>
      <w:r w:rsidRPr="00053CED">
        <w:rPr>
          <w:rFonts w:ascii="Times New Roman" w:eastAsia="Times New Roman" w:hAnsi="Times New Roman" w:cs="Times New Roman"/>
          <w:sz w:val="24"/>
          <w:szCs w:val="24"/>
          <w:lang w:val="en-US"/>
        </w:rPr>
        <w:t>" view even if that's not the default view for the model.</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The server-side composition of the </w:t>
      </w:r>
      <w:r w:rsidRPr="00053CED">
        <w:rPr>
          <w:rFonts w:ascii="Courier New" w:eastAsia="Times New Roman" w:hAnsi="Courier New" w:cs="Courier New"/>
          <w:sz w:val="20"/>
          <w:lang w:val="en-US"/>
        </w:rPr>
        <w:t>views</w:t>
      </w:r>
      <w:r w:rsidRPr="00053CED">
        <w:rPr>
          <w:rFonts w:ascii="Times New Roman" w:eastAsia="Times New Roman" w:hAnsi="Times New Roman" w:cs="Times New Roman"/>
          <w:sz w:val="24"/>
          <w:szCs w:val="24"/>
          <w:lang w:val="en-US"/>
        </w:rPr>
        <w:t xml:space="preserve"> sequence is the following:</w:t>
      </w:r>
    </w:p>
    <w:p w:rsidR="00053CED" w:rsidRPr="00053CED" w:rsidRDefault="00053CED" w:rsidP="00053CE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get each </w:t>
      </w:r>
      <w:r w:rsidRPr="00053CED">
        <w:rPr>
          <w:rFonts w:ascii="Courier New" w:eastAsia="Times New Roman" w:hAnsi="Courier New" w:cs="Courier New"/>
          <w:sz w:val="20"/>
          <w:lang w:val="en-US"/>
        </w:rPr>
        <w:t>(id, type)</w:t>
      </w:r>
      <w:r w:rsidRPr="00053CED">
        <w:rPr>
          <w:rFonts w:ascii="Times New Roman" w:eastAsia="Times New Roman" w:hAnsi="Times New Roman" w:cs="Times New Roman"/>
          <w:sz w:val="24"/>
          <w:szCs w:val="24"/>
          <w:lang w:val="en-US"/>
        </w:rPr>
        <w:t xml:space="preserve"> from </w:t>
      </w:r>
      <w:proofErr w:type="spellStart"/>
      <w:r w:rsidRPr="00053CED">
        <w:rPr>
          <w:rFonts w:ascii="Courier New" w:eastAsia="Times New Roman" w:hAnsi="Courier New" w:cs="Courier New"/>
          <w:sz w:val="20"/>
          <w:lang w:val="en-US"/>
        </w:rPr>
        <w:t>view_ids</w:t>
      </w:r>
      <w:proofErr w:type="spellEnd"/>
      <w:r w:rsidRPr="00053CED">
        <w:rPr>
          <w:rFonts w:ascii="Times New Roman" w:eastAsia="Times New Roman" w:hAnsi="Times New Roman" w:cs="Times New Roman"/>
          <w:sz w:val="24"/>
          <w:szCs w:val="24"/>
          <w:lang w:val="en-US"/>
        </w:rPr>
        <w:t xml:space="preserve"> (ordered by </w:t>
      </w:r>
      <w:r w:rsidRPr="00053CED">
        <w:rPr>
          <w:rFonts w:ascii="Courier New" w:eastAsia="Times New Roman" w:hAnsi="Courier New" w:cs="Courier New"/>
          <w:sz w:val="20"/>
          <w:lang w:val="en-US"/>
        </w:rPr>
        <w:t>sequence</w:t>
      </w:r>
      <w:r w:rsidRPr="00053CED">
        <w:rPr>
          <w:rFonts w:ascii="Times New Roman" w:eastAsia="Times New Roman" w:hAnsi="Times New Roman" w:cs="Times New Roman"/>
          <w:sz w:val="24"/>
          <w:szCs w:val="24"/>
          <w:lang w:val="en-US"/>
        </w:rPr>
        <w:t>)</w:t>
      </w:r>
    </w:p>
    <w:p w:rsidR="00053CED" w:rsidRPr="00053CED" w:rsidRDefault="00053CED" w:rsidP="00053CE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if </w:t>
      </w:r>
      <w:proofErr w:type="spellStart"/>
      <w:r w:rsidRPr="00053CED">
        <w:rPr>
          <w:rFonts w:ascii="Courier New" w:eastAsia="Times New Roman" w:hAnsi="Courier New" w:cs="Courier New"/>
          <w:sz w:val="20"/>
          <w:lang w:val="en-US"/>
        </w:rPr>
        <w:t>view_id</w:t>
      </w:r>
      <w:proofErr w:type="spellEnd"/>
      <w:r w:rsidRPr="00053CED">
        <w:rPr>
          <w:rFonts w:ascii="Times New Roman" w:eastAsia="Times New Roman" w:hAnsi="Times New Roman" w:cs="Times New Roman"/>
          <w:sz w:val="24"/>
          <w:szCs w:val="24"/>
          <w:lang w:val="en-US"/>
        </w:rPr>
        <w:t xml:space="preserve"> is defined and its type isn't already filled, append its </w:t>
      </w:r>
      <w:r w:rsidRPr="00053CED">
        <w:rPr>
          <w:rFonts w:ascii="Courier New" w:eastAsia="Times New Roman" w:hAnsi="Courier New" w:cs="Courier New"/>
          <w:sz w:val="20"/>
          <w:lang w:val="en-US"/>
        </w:rPr>
        <w:t>(id, type)</w:t>
      </w:r>
    </w:p>
    <w:p w:rsidR="00053CED" w:rsidRPr="00053CED" w:rsidRDefault="00053CED" w:rsidP="00053CE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for each unfilled type in </w:t>
      </w:r>
      <w:proofErr w:type="spellStart"/>
      <w:r w:rsidRPr="00053CED">
        <w:rPr>
          <w:rFonts w:ascii="Courier New" w:eastAsia="Times New Roman" w:hAnsi="Courier New" w:cs="Courier New"/>
          <w:sz w:val="20"/>
          <w:lang w:val="en-US"/>
        </w:rPr>
        <w:t>view_mode</w:t>
      </w:r>
      <w:proofErr w:type="spellEnd"/>
      <w:r w:rsidRPr="00053CED">
        <w:rPr>
          <w:rFonts w:ascii="Times New Roman" w:eastAsia="Times New Roman" w:hAnsi="Times New Roman" w:cs="Times New Roman"/>
          <w:sz w:val="24"/>
          <w:szCs w:val="24"/>
          <w:lang w:val="en-US"/>
        </w:rPr>
        <w:t xml:space="preserve">, append </w:t>
      </w:r>
      <w:r w:rsidRPr="00053CED">
        <w:rPr>
          <w:rFonts w:ascii="Courier New" w:eastAsia="Times New Roman" w:hAnsi="Courier New" w:cs="Courier New"/>
          <w:sz w:val="20"/>
          <w:lang w:val="en-US"/>
        </w:rPr>
        <w:t>(False, type)</w:t>
      </w:r>
    </w:p>
    <w:p w:rsidR="00053CED" w:rsidRPr="00053CED" w:rsidRDefault="00053CED" w:rsidP="00053CED">
      <w:pPr>
        <w:spacing w:before="100" w:beforeAutospacing="1" w:after="100" w:afterAutospacing="1" w:line="240" w:lineRule="auto"/>
        <w:outlineLvl w:val="1"/>
        <w:rPr>
          <w:rFonts w:ascii="Times New Roman" w:eastAsia="Times New Roman" w:hAnsi="Times New Roman" w:cs="Times New Roman"/>
          <w:b/>
          <w:bCs/>
          <w:sz w:val="36"/>
          <w:szCs w:val="36"/>
        </w:rPr>
      </w:pPr>
      <w:r w:rsidRPr="00053CED">
        <w:rPr>
          <w:rFonts w:ascii="Times New Roman" w:eastAsia="Times New Roman" w:hAnsi="Times New Roman" w:cs="Times New Roman"/>
          <w:b/>
          <w:bCs/>
          <w:sz w:val="36"/>
          <w:szCs w:val="36"/>
        </w:rPr>
        <w:t>URL Actions (</w:t>
      </w:r>
      <w:proofErr w:type="spellStart"/>
      <w:r w:rsidRPr="00053CED">
        <w:rPr>
          <w:rFonts w:ascii="Courier New" w:eastAsia="Times New Roman" w:hAnsi="Courier New" w:cs="Courier New"/>
          <w:b/>
          <w:bCs/>
          <w:sz w:val="20"/>
        </w:rPr>
        <w:t>ir.actions.act_url</w:t>
      </w:r>
      <w:proofErr w:type="spellEnd"/>
      <w:r w:rsidRPr="00053CED">
        <w:rPr>
          <w:rFonts w:ascii="Times New Roman" w:eastAsia="Times New Roman" w:hAnsi="Times New Roman" w:cs="Times New Roman"/>
          <w:b/>
          <w:bCs/>
          <w:sz w:val="36"/>
          <w:szCs w:val="36"/>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Allow opening a URL (website/web page) via an </w:t>
      </w:r>
      <w:proofErr w:type="spellStart"/>
      <w:r w:rsidRPr="00053CED">
        <w:rPr>
          <w:rFonts w:ascii="Times New Roman" w:eastAsia="Times New Roman" w:hAnsi="Times New Roman" w:cs="Times New Roman"/>
          <w:sz w:val="24"/>
          <w:szCs w:val="24"/>
          <w:lang w:val="en-US"/>
        </w:rPr>
        <w:t>Odoo</w:t>
      </w:r>
      <w:proofErr w:type="spellEnd"/>
      <w:r w:rsidRPr="00053CED">
        <w:rPr>
          <w:rFonts w:ascii="Times New Roman" w:eastAsia="Times New Roman" w:hAnsi="Times New Roman" w:cs="Times New Roman"/>
          <w:sz w:val="24"/>
          <w:szCs w:val="24"/>
          <w:lang w:val="en-US"/>
        </w:rPr>
        <w:t xml:space="preserve"> action. Can be customized via two fields: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proofErr w:type="gramStart"/>
      <w:r w:rsidRPr="00053CED">
        <w:rPr>
          <w:rFonts w:ascii="Courier New" w:eastAsia="Times New Roman" w:hAnsi="Courier New" w:cs="Courier New"/>
          <w:sz w:val="20"/>
          <w:lang w:val="en-US"/>
        </w:rPr>
        <w:t>url</w:t>
      </w:r>
      <w:proofErr w:type="spellEnd"/>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address to open when activating the action</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target</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opens</w:t>
      </w:r>
      <w:proofErr w:type="gramEnd"/>
      <w:r w:rsidRPr="00053CED">
        <w:rPr>
          <w:rFonts w:ascii="Times New Roman" w:eastAsia="Times New Roman" w:hAnsi="Times New Roman" w:cs="Times New Roman"/>
          <w:sz w:val="24"/>
          <w:szCs w:val="24"/>
          <w:lang w:val="en-US"/>
        </w:rPr>
        <w:t xml:space="preserve"> the address in a new window/page if </w:t>
      </w:r>
      <w:r w:rsidRPr="00053CED">
        <w:rPr>
          <w:rFonts w:ascii="Courier New" w:eastAsia="Times New Roman" w:hAnsi="Courier New" w:cs="Courier New"/>
          <w:sz w:val="20"/>
          <w:lang w:val="en-US"/>
        </w:rPr>
        <w:t>new</w:t>
      </w:r>
      <w:r w:rsidRPr="00053CED">
        <w:rPr>
          <w:rFonts w:ascii="Times New Roman" w:eastAsia="Times New Roman" w:hAnsi="Times New Roman" w:cs="Times New Roman"/>
          <w:sz w:val="24"/>
          <w:szCs w:val="24"/>
          <w:lang w:val="en-US"/>
        </w:rPr>
        <w:t xml:space="preserve">, replaces the current content with the page if </w:t>
      </w:r>
      <w:r w:rsidRPr="00053CED">
        <w:rPr>
          <w:rFonts w:ascii="Courier New" w:eastAsia="Times New Roman" w:hAnsi="Courier New" w:cs="Courier New"/>
          <w:sz w:val="20"/>
          <w:lang w:val="en-US"/>
        </w:rPr>
        <w:t>self</w:t>
      </w:r>
      <w:r w:rsidRPr="00053CED">
        <w:rPr>
          <w:rFonts w:ascii="Times New Roman" w:eastAsia="Times New Roman" w:hAnsi="Times New Roman" w:cs="Times New Roman"/>
          <w:sz w:val="24"/>
          <w:szCs w:val="24"/>
          <w:lang w:val="en-US"/>
        </w:rPr>
        <w:t xml:space="preserve">. Defaults to </w:t>
      </w:r>
      <w:r w:rsidRPr="00053CED">
        <w:rPr>
          <w:rFonts w:ascii="Courier New" w:eastAsia="Times New Roman" w:hAnsi="Courier New" w:cs="Courier New"/>
          <w:sz w:val="20"/>
          <w:lang w:val="en-US"/>
        </w:rPr>
        <w:t>new</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type</w:t>
      </w:r>
      <w:proofErr w:type="gram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ir.actions.act_url</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spellStart"/>
      <w:proofErr w:type="gramStart"/>
      <w:r w:rsidRPr="00053CED">
        <w:rPr>
          <w:rFonts w:ascii="Courier New" w:eastAsia="Times New Roman" w:hAnsi="Courier New" w:cs="Courier New"/>
          <w:sz w:val="20"/>
          <w:szCs w:val="20"/>
          <w:lang w:val="en-US"/>
        </w:rPr>
        <w:t>url</w:t>
      </w:r>
      <w:proofErr w:type="spellEnd"/>
      <w:proofErr w:type="gramEnd"/>
      <w:r w:rsidRPr="00053CED">
        <w:rPr>
          <w:rFonts w:ascii="Courier New" w:eastAsia="Times New Roman" w:hAnsi="Courier New" w:cs="Courier New"/>
          <w:sz w:val="20"/>
          <w:szCs w:val="20"/>
          <w:lang w:val="en-US"/>
        </w:rPr>
        <w:t>": "http://odoo.com",</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target</w:t>
      </w:r>
      <w:proofErr w:type="gramEnd"/>
      <w:r w:rsidRPr="00053CED">
        <w:rPr>
          <w:rFonts w:ascii="Courier New" w:eastAsia="Times New Roman" w:hAnsi="Courier New" w:cs="Courier New"/>
          <w:sz w:val="20"/>
          <w:szCs w:val="20"/>
          <w:lang w:val="en-US"/>
        </w:rPr>
        <w:t>": "self",</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will</w:t>
      </w:r>
      <w:proofErr w:type="gramEnd"/>
      <w:r w:rsidRPr="00053CED">
        <w:rPr>
          <w:rFonts w:ascii="Times New Roman" w:eastAsia="Times New Roman" w:hAnsi="Times New Roman" w:cs="Times New Roman"/>
          <w:sz w:val="24"/>
          <w:szCs w:val="24"/>
          <w:lang w:val="en-US"/>
        </w:rPr>
        <w:t xml:space="preserve"> replace the current content section by the </w:t>
      </w:r>
      <w:proofErr w:type="spellStart"/>
      <w:r w:rsidRPr="00053CED">
        <w:rPr>
          <w:rFonts w:ascii="Times New Roman" w:eastAsia="Times New Roman" w:hAnsi="Times New Roman" w:cs="Times New Roman"/>
          <w:sz w:val="24"/>
          <w:szCs w:val="24"/>
          <w:lang w:val="en-US"/>
        </w:rPr>
        <w:t>Odoo</w:t>
      </w:r>
      <w:proofErr w:type="spellEnd"/>
      <w:r w:rsidRPr="00053CED">
        <w:rPr>
          <w:rFonts w:ascii="Times New Roman" w:eastAsia="Times New Roman" w:hAnsi="Times New Roman" w:cs="Times New Roman"/>
          <w:sz w:val="24"/>
          <w:szCs w:val="24"/>
          <w:lang w:val="en-US"/>
        </w:rPr>
        <w:t xml:space="preserve"> home page.</w:t>
      </w:r>
    </w:p>
    <w:p w:rsidR="00053CED" w:rsidRPr="00053CED" w:rsidRDefault="00053CED" w:rsidP="00053CED">
      <w:pPr>
        <w:spacing w:before="100" w:beforeAutospacing="1" w:after="100" w:afterAutospacing="1" w:line="240" w:lineRule="auto"/>
        <w:outlineLvl w:val="1"/>
        <w:rPr>
          <w:rFonts w:ascii="Times New Roman" w:eastAsia="Times New Roman" w:hAnsi="Times New Roman" w:cs="Times New Roman"/>
          <w:b/>
          <w:bCs/>
          <w:sz w:val="36"/>
          <w:szCs w:val="36"/>
        </w:rPr>
      </w:pPr>
      <w:r w:rsidRPr="00053CED">
        <w:rPr>
          <w:rFonts w:ascii="Times New Roman" w:eastAsia="Times New Roman" w:hAnsi="Times New Roman" w:cs="Times New Roman"/>
          <w:b/>
          <w:bCs/>
          <w:sz w:val="36"/>
          <w:szCs w:val="36"/>
        </w:rPr>
        <w:t>Server Actions (</w:t>
      </w:r>
      <w:proofErr w:type="spellStart"/>
      <w:r w:rsidRPr="00053CED">
        <w:rPr>
          <w:rFonts w:ascii="Courier New" w:eastAsia="Times New Roman" w:hAnsi="Courier New" w:cs="Courier New"/>
          <w:b/>
          <w:bCs/>
          <w:sz w:val="20"/>
        </w:rPr>
        <w:t>ir.actions.server</w:t>
      </w:r>
      <w:proofErr w:type="spellEnd"/>
      <w:r w:rsidRPr="00053CED">
        <w:rPr>
          <w:rFonts w:ascii="Times New Roman" w:eastAsia="Times New Roman" w:hAnsi="Times New Roman" w:cs="Times New Roman"/>
          <w:b/>
          <w:bCs/>
          <w:sz w:val="36"/>
          <w:szCs w:val="36"/>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Allow triggering complex server code from any valid action location. Only two fields are relevant to clients: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id</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in-database identifier of the server action to run</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context</w:t>
      </w:r>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context</w:t>
      </w:r>
      <w:proofErr w:type="gramEnd"/>
      <w:r w:rsidRPr="00053CED">
        <w:rPr>
          <w:rFonts w:ascii="Times New Roman" w:eastAsia="Times New Roman" w:hAnsi="Times New Roman" w:cs="Times New Roman"/>
          <w:sz w:val="24"/>
          <w:szCs w:val="24"/>
          <w:lang w:val="en-US"/>
        </w:rPr>
        <w:t xml:space="preserve"> data to use when running the server action</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In-database records are significantly richer and can perform a number of specific or generic actions based on their </w:t>
      </w:r>
      <w:r w:rsidRPr="00053CED">
        <w:rPr>
          <w:rFonts w:ascii="Courier New" w:eastAsia="Times New Roman" w:hAnsi="Courier New" w:cs="Courier New"/>
          <w:sz w:val="20"/>
          <w:lang w:val="en-US"/>
        </w:rPr>
        <w:t>state</w:t>
      </w:r>
      <w:r w:rsidRPr="00053CED">
        <w:rPr>
          <w:rFonts w:ascii="Times New Roman" w:eastAsia="Times New Roman" w:hAnsi="Times New Roman" w:cs="Times New Roman"/>
          <w:sz w:val="24"/>
          <w:szCs w:val="24"/>
          <w:lang w:val="en-US"/>
        </w:rPr>
        <w:t>. Some fields (and corresponding behaviors) are shared between states: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model_id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spellStart"/>
      <w:r w:rsidRPr="00053CED">
        <w:rPr>
          <w:rFonts w:ascii="Times New Roman" w:eastAsia="Times New Roman" w:hAnsi="Times New Roman" w:cs="Times New Roman"/>
          <w:sz w:val="24"/>
          <w:szCs w:val="24"/>
          <w:lang w:val="en-US"/>
        </w:rPr>
        <w:t>Odoo</w:t>
      </w:r>
      <w:proofErr w:type="spellEnd"/>
      <w:r w:rsidRPr="00053CED">
        <w:rPr>
          <w:rFonts w:ascii="Times New Roman" w:eastAsia="Times New Roman" w:hAnsi="Times New Roman" w:cs="Times New Roman"/>
          <w:sz w:val="24"/>
          <w:szCs w:val="24"/>
          <w:lang w:val="en-US"/>
        </w:rPr>
        <w:t xml:space="preserve"> model linked to the action, made available in </w:t>
      </w:r>
      <w:hyperlink r:id="rId11" w:anchor="reference-actions-server-context" w:history="1">
        <w:r w:rsidRPr="00053CED">
          <w:rPr>
            <w:rFonts w:ascii="Times New Roman" w:eastAsia="Times New Roman" w:hAnsi="Times New Roman" w:cs="Times New Roman"/>
            <w:color w:val="0000FF"/>
            <w:sz w:val="24"/>
            <w:szCs w:val="24"/>
            <w:u w:val="single"/>
            <w:lang w:val="en-US"/>
          </w:rPr>
          <w:t>evaluation contexts</w:t>
        </w:r>
      </w:hyperlink>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condition</w:t>
      </w:r>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evaluated</w:t>
      </w:r>
      <w:proofErr w:type="gramEnd"/>
      <w:r w:rsidRPr="00053CED">
        <w:rPr>
          <w:rFonts w:ascii="Times New Roman" w:eastAsia="Times New Roman" w:hAnsi="Times New Roman" w:cs="Times New Roman"/>
          <w:sz w:val="24"/>
          <w:szCs w:val="24"/>
          <w:lang w:val="en-US"/>
        </w:rPr>
        <w:t xml:space="preserve"> as Python code using the server action's </w:t>
      </w:r>
      <w:hyperlink r:id="rId12" w:anchor="reference-actions-server-context" w:history="1">
        <w:r w:rsidRPr="00053CED">
          <w:rPr>
            <w:rFonts w:ascii="Times New Roman" w:eastAsia="Times New Roman" w:hAnsi="Times New Roman" w:cs="Times New Roman"/>
            <w:color w:val="0000FF"/>
            <w:sz w:val="24"/>
            <w:szCs w:val="24"/>
            <w:u w:val="single"/>
            <w:lang w:val="en-US"/>
          </w:rPr>
          <w:t>evaluation context</w:t>
        </w:r>
      </w:hyperlink>
      <w:r w:rsidRPr="00053CED">
        <w:rPr>
          <w:rFonts w:ascii="Times New Roman" w:eastAsia="Times New Roman" w:hAnsi="Times New Roman" w:cs="Times New Roman"/>
          <w:sz w:val="24"/>
          <w:szCs w:val="24"/>
          <w:lang w:val="en-US"/>
        </w:rPr>
        <w:t xml:space="preserve">. </w:t>
      </w:r>
      <w:proofErr w:type="gramStart"/>
      <w:r w:rsidRPr="00053CED">
        <w:rPr>
          <w:rFonts w:ascii="Times New Roman" w:eastAsia="Times New Roman" w:hAnsi="Times New Roman" w:cs="Times New Roman"/>
          <w:sz w:val="24"/>
          <w:szCs w:val="24"/>
          <w:lang w:val="en-US"/>
        </w:rPr>
        <w:t xml:space="preserve">If </w:t>
      </w:r>
      <w:r w:rsidRPr="00053CED">
        <w:rPr>
          <w:rFonts w:ascii="Courier New" w:eastAsia="Times New Roman" w:hAnsi="Courier New" w:cs="Courier New"/>
          <w:sz w:val="20"/>
          <w:lang w:val="en-US"/>
        </w:rPr>
        <w:t>False</w:t>
      </w:r>
      <w:r w:rsidRPr="00053CED">
        <w:rPr>
          <w:rFonts w:ascii="Times New Roman" w:eastAsia="Times New Roman" w:hAnsi="Times New Roman" w:cs="Times New Roman"/>
          <w:sz w:val="24"/>
          <w:szCs w:val="24"/>
          <w:lang w:val="en-US"/>
        </w:rPr>
        <w:t>, prevents the action from running.</w:t>
      </w:r>
      <w:proofErr w:type="gramEnd"/>
      <w:r w:rsidRPr="00053CED">
        <w:rPr>
          <w:rFonts w:ascii="Times New Roman" w:eastAsia="Times New Roman" w:hAnsi="Times New Roman" w:cs="Times New Roman"/>
          <w:sz w:val="24"/>
          <w:szCs w:val="24"/>
          <w:lang w:val="en-US"/>
        </w:rPr>
        <w:t xml:space="preserve"> Default: </w:t>
      </w:r>
      <w:r w:rsidRPr="00053CED">
        <w:rPr>
          <w:rFonts w:ascii="Courier New" w:eastAsia="Times New Roman" w:hAnsi="Courier New" w:cs="Courier New"/>
          <w:sz w:val="20"/>
          <w:lang w:val="en-US"/>
        </w:rPr>
        <w:t>True</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Valid action types (</w:t>
      </w:r>
      <w:r w:rsidRPr="00053CED">
        <w:rPr>
          <w:rFonts w:ascii="Courier New" w:eastAsia="Times New Roman" w:hAnsi="Courier New" w:cs="Courier New"/>
          <w:sz w:val="20"/>
          <w:lang w:val="en-US"/>
        </w:rPr>
        <w:t>state</w:t>
      </w:r>
      <w:r w:rsidRPr="00053CED">
        <w:rPr>
          <w:rFonts w:ascii="Times New Roman" w:eastAsia="Times New Roman" w:hAnsi="Times New Roman" w:cs="Times New Roman"/>
          <w:sz w:val="24"/>
          <w:szCs w:val="24"/>
          <w:lang w:val="en-US"/>
        </w:rPr>
        <w:t xml:space="preserve"> field) are extensible, the default types are:</w:t>
      </w:r>
    </w:p>
    <w:p w:rsidR="00053CED" w:rsidRPr="00053CED" w:rsidRDefault="00053CED" w:rsidP="00053CE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053CED">
        <w:rPr>
          <w:rFonts w:ascii="Courier New" w:eastAsia="Times New Roman" w:hAnsi="Courier New" w:cs="Courier New"/>
          <w:b/>
          <w:bCs/>
          <w:sz w:val="20"/>
          <w:lang w:val="en-US"/>
        </w:rPr>
        <w:t>code</w:t>
      </w:r>
      <w:proofErr w:type="gram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lastRenderedPageBreak/>
        <w:t xml:space="preserve">The default and most flexible server action type, executes arbitrary Python code with the action's </w:t>
      </w:r>
      <w:hyperlink r:id="rId13" w:anchor="reference-actions-server-context" w:history="1">
        <w:r w:rsidRPr="00053CED">
          <w:rPr>
            <w:rFonts w:ascii="Times New Roman" w:eastAsia="Times New Roman" w:hAnsi="Times New Roman" w:cs="Times New Roman"/>
            <w:color w:val="0000FF"/>
            <w:sz w:val="24"/>
            <w:szCs w:val="24"/>
            <w:u w:val="single"/>
            <w:lang w:val="en-US"/>
          </w:rPr>
          <w:t>evaluation context</w:t>
        </w:r>
      </w:hyperlink>
      <w:r w:rsidRPr="00053CED">
        <w:rPr>
          <w:rFonts w:ascii="Times New Roman" w:eastAsia="Times New Roman" w:hAnsi="Times New Roman" w:cs="Times New Roman"/>
          <w:sz w:val="24"/>
          <w:szCs w:val="24"/>
          <w:lang w:val="en-US"/>
        </w:rPr>
        <w:t>. Only uses one specific type-specific field:</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code</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a</w:t>
      </w:r>
      <w:proofErr w:type="gramEnd"/>
      <w:r w:rsidRPr="00053CED">
        <w:rPr>
          <w:rFonts w:ascii="Times New Roman" w:eastAsia="Times New Roman" w:hAnsi="Times New Roman" w:cs="Times New Roman"/>
          <w:sz w:val="24"/>
          <w:szCs w:val="24"/>
          <w:lang w:val="en-US"/>
        </w:rPr>
        <w:t xml:space="preserve"> piece of Python code to execute when the action is called</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&lt;record model="</w:t>
      </w:r>
      <w:proofErr w:type="spellStart"/>
      <w:r w:rsidRPr="00053CED">
        <w:rPr>
          <w:rFonts w:ascii="Courier New" w:eastAsia="Times New Roman" w:hAnsi="Courier New" w:cs="Courier New"/>
          <w:sz w:val="20"/>
          <w:szCs w:val="20"/>
          <w:lang w:val="en-US"/>
        </w:rPr>
        <w:t>ir.actions.server</w:t>
      </w:r>
      <w:proofErr w:type="spellEnd"/>
      <w:r w:rsidRPr="00053CED">
        <w:rPr>
          <w:rFonts w:ascii="Courier New" w:eastAsia="Times New Roman" w:hAnsi="Courier New" w:cs="Courier New"/>
          <w:sz w:val="20"/>
          <w:szCs w:val="20"/>
          <w:lang w:val="en-US"/>
        </w:rPr>
        <w:t>" id="</w:t>
      </w:r>
      <w:proofErr w:type="spellStart"/>
      <w:r w:rsidRPr="00053CED">
        <w:rPr>
          <w:rFonts w:ascii="Courier New" w:eastAsia="Times New Roman" w:hAnsi="Courier New" w:cs="Courier New"/>
          <w:sz w:val="20"/>
          <w:szCs w:val="20"/>
          <w:lang w:val="en-US"/>
        </w:rPr>
        <w:t>print_instance</w:t>
      </w:r>
      <w:proofErr w:type="spellEnd"/>
      <w:r w:rsidRPr="00053CED">
        <w:rPr>
          <w:rFonts w:ascii="Courier New" w:eastAsia="Times New Roman" w:hAnsi="Courier New" w:cs="Courier New"/>
          <w:sz w:val="20"/>
          <w:szCs w:val="20"/>
          <w:lang w:val="en-US"/>
        </w:rPr>
        <w:t>"&gt;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name="name"&gt;Res Partner Server Action&lt;/field&gt;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w:t>
      </w:r>
      <w:proofErr w:type="spellStart"/>
      <w:r w:rsidRPr="00053CED">
        <w:rPr>
          <w:rFonts w:ascii="Courier New" w:eastAsia="Times New Roman" w:hAnsi="Courier New" w:cs="Courier New"/>
          <w:sz w:val="20"/>
          <w:szCs w:val="20"/>
          <w:lang w:val="en-US"/>
        </w:rPr>
        <w:t>model_id</w:t>
      </w:r>
      <w:proofErr w:type="spellEnd"/>
      <w:r w:rsidRPr="00053CED">
        <w:rPr>
          <w:rFonts w:ascii="Courier New" w:eastAsia="Times New Roman" w:hAnsi="Courier New" w:cs="Courier New"/>
          <w:sz w:val="20"/>
          <w:szCs w:val="20"/>
          <w:lang w:val="en-US"/>
        </w:rPr>
        <w:t>" ref="</w:t>
      </w:r>
      <w:proofErr w:type="spellStart"/>
      <w:r w:rsidRPr="00053CED">
        <w:rPr>
          <w:rFonts w:ascii="Courier New" w:eastAsia="Times New Roman" w:hAnsi="Courier New" w:cs="Courier New"/>
          <w:sz w:val="20"/>
          <w:szCs w:val="20"/>
          <w:lang w:val="en-US"/>
        </w:rPr>
        <w:t>model_res_partner</w:t>
      </w:r>
      <w:proofErr w:type="spellEnd"/>
      <w:r w:rsidRPr="00053CED">
        <w:rPr>
          <w:rFonts w:ascii="Courier New" w:eastAsia="Times New Roman" w:hAnsi="Courier New" w:cs="Courier New"/>
          <w:sz w:val="20"/>
          <w:szCs w:val="20"/>
          <w:lang w:val="en-US"/>
        </w:rPr>
        <w:t>"/&gt;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name="code"&gt;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raise</w:t>
      </w:r>
      <w:proofErr w:type="gramEnd"/>
      <w:r w:rsidRPr="00053CED">
        <w:rPr>
          <w:rFonts w:ascii="Courier New" w:eastAsia="Times New Roman" w:hAnsi="Courier New" w:cs="Courier New"/>
          <w:sz w:val="20"/>
          <w:szCs w:val="20"/>
          <w:lang w:val="en-US"/>
        </w:rPr>
        <w:t xml:space="preserve"> Warning(object.name)</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&lt;/record&gt;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Note</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The code segment can define a variable called </w:t>
      </w:r>
      <w:r w:rsidRPr="00053CED">
        <w:rPr>
          <w:rFonts w:ascii="Courier New" w:eastAsia="Times New Roman" w:hAnsi="Courier New" w:cs="Courier New"/>
          <w:sz w:val="20"/>
          <w:lang w:val="en-US"/>
        </w:rPr>
        <w:t>action</w:t>
      </w:r>
      <w:r w:rsidRPr="00053CED">
        <w:rPr>
          <w:rFonts w:ascii="Times New Roman" w:eastAsia="Times New Roman" w:hAnsi="Times New Roman" w:cs="Times New Roman"/>
          <w:sz w:val="24"/>
          <w:szCs w:val="24"/>
          <w:lang w:val="en-US"/>
        </w:rPr>
        <w:t>, which will be returned to the client as the next action to execute:</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&lt;record model="</w:t>
      </w:r>
      <w:proofErr w:type="spellStart"/>
      <w:r w:rsidRPr="00053CED">
        <w:rPr>
          <w:rFonts w:ascii="Courier New" w:eastAsia="Times New Roman" w:hAnsi="Courier New" w:cs="Courier New"/>
          <w:sz w:val="20"/>
          <w:szCs w:val="20"/>
          <w:lang w:val="en-US"/>
        </w:rPr>
        <w:t>ir.actions.server</w:t>
      </w:r>
      <w:proofErr w:type="spellEnd"/>
      <w:r w:rsidRPr="00053CED">
        <w:rPr>
          <w:rFonts w:ascii="Courier New" w:eastAsia="Times New Roman" w:hAnsi="Courier New" w:cs="Courier New"/>
          <w:sz w:val="20"/>
          <w:szCs w:val="20"/>
          <w:lang w:val="en-US"/>
        </w:rPr>
        <w:t>" id="</w:t>
      </w:r>
      <w:proofErr w:type="spellStart"/>
      <w:r w:rsidRPr="00053CED">
        <w:rPr>
          <w:rFonts w:ascii="Courier New" w:eastAsia="Times New Roman" w:hAnsi="Courier New" w:cs="Courier New"/>
          <w:sz w:val="20"/>
          <w:szCs w:val="20"/>
          <w:lang w:val="en-US"/>
        </w:rPr>
        <w:t>print_instance</w:t>
      </w:r>
      <w:proofErr w:type="spellEnd"/>
      <w:r w:rsidRPr="00053CED">
        <w:rPr>
          <w:rFonts w:ascii="Courier New" w:eastAsia="Times New Roman" w:hAnsi="Courier New" w:cs="Courier New"/>
          <w:sz w:val="20"/>
          <w:szCs w:val="20"/>
          <w:lang w:val="en-US"/>
        </w:rPr>
        <w:t>"&gt;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name="name"&gt;Res Partner Server Action&lt;/field&gt;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w:t>
      </w:r>
      <w:proofErr w:type="spellStart"/>
      <w:r w:rsidRPr="00053CED">
        <w:rPr>
          <w:rFonts w:ascii="Courier New" w:eastAsia="Times New Roman" w:hAnsi="Courier New" w:cs="Courier New"/>
          <w:sz w:val="20"/>
          <w:szCs w:val="20"/>
          <w:lang w:val="en-US"/>
        </w:rPr>
        <w:t>model_id</w:t>
      </w:r>
      <w:proofErr w:type="spellEnd"/>
      <w:r w:rsidRPr="00053CED">
        <w:rPr>
          <w:rFonts w:ascii="Courier New" w:eastAsia="Times New Roman" w:hAnsi="Courier New" w:cs="Courier New"/>
          <w:sz w:val="20"/>
          <w:szCs w:val="20"/>
          <w:lang w:val="en-US"/>
        </w:rPr>
        <w:t>" ref="</w:t>
      </w:r>
      <w:proofErr w:type="spellStart"/>
      <w:r w:rsidRPr="00053CED">
        <w:rPr>
          <w:rFonts w:ascii="Courier New" w:eastAsia="Times New Roman" w:hAnsi="Courier New" w:cs="Courier New"/>
          <w:sz w:val="20"/>
          <w:szCs w:val="20"/>
          <w:lang w:val="en-US"/>
        </w:rPr>
        <w:t>model_res_partner</w:t>
      </w:r>
      <w:proofErr w:type="spellEnd"/>
      <w:r w:rsidRPr="00053CED">
        <w:rPr>
          <w:rFonts w:ascii="Courier New" w:eastAsia="Times New Roman" w:hAnsi="Courier New" w:cs="Courier New"/>
          <w:sz w:val="20"/>
          <w:szCs w:val="20"/>
          <w:lang w:val="en-US"/>
        </w:rPr>
        <w:t>"/&gt;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 name="code"&gt;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if</w:t>
      </w:r>
      <w:proofErr w:type="gramEnd"/>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object.some_condition</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action</w:t>
      </w:r>
      <w:proofErr w:type="gramEnd"/>
      <w:r w:rsidRPr="00053CED">
        <w:rPr>
          <w:rFonts w:ascii="Courier New" w:eastAsia="Times New Roman" w:hAnsi="Courier New" w:cs="Courier New"/>
          <w:sz w:val="20"/>
          <w:szCs w:val="20"/>
          <w:lang w:val="en-US"/>
        </w:rPr>
        <w:t xml:space="preserve"> = {</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type</w:t>
      </w:r>
      <w:proofErr w:type="gram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ir.actions.act_window</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view_mode</w:t>
      </w:r>
      <w:proofErr w:type="spellEnd"/>
      <w:r w:rsidRPr="00053CED">
        <w:rPr>
          <w:rFonts w:ascii="Courier New" w:eastAsia="Times New Roman" w:hAnsi="Courier New" w:cs="Courier New"/>
          <w:sz w:val="20"/>
          <w:szCs w:val="20"/>
          <w:lang w:val="en-US"/>
        </w:rPr>
        <w:t>": "form",</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res_model</w:t>
      </w:r>
      <w:proofErr w:type="spellEnd"/>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object._name</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spellStart"/>
      <w:r w:rsidRPr="00053CED">
        <w:rPr>
          <w:rFonts w:ascii="Courier New" w:eastAsia="Times New Roman" w:hAnsi="Courier New" w:cs="Courier New"/>
          <w:sz w:val="20"/>
          <w:szCs w:val="20"/>
          <w:lang w:val="en-US"/>
        </w:rPr>
        <w:t>res_id</w:t>
      </w:r>
      <w:proofErr w:type="spellEnd"/>
      <w:r w:rsidRPr="00053CED">
        <w:rPr>
          <w:rFonts w:ascii="Courier New" w:eastAsia="Times New Roman" w:hAnsi="Courier New" w:cs="Courier New"/>
          <w:sz w:val="20"/>
          <w:szCs w:val="20"/>
          <w:lang w:val="en-US"/>
        </w:rPr>
        <w:t>": object.id,</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&lt;/field&gt;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&lt;/record&gt;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will</w:t>
      </w:r>
      <w:proofErr w:type="gramEnd"/>
      <w:r w:rsidRPr="00053CED">
        <w:rPr>
          <w:rFonts w:ascii="Times New Roman" w:eastAsia="Times New Roman" w:hAnsi="Times New Roman" w:cs="Times New Roman"/>
          <w:sz w:val="24"/>
          <w:szCs w:val="24"/>
          <w:lang w:val="en-US"/>
        </w:rPr>
        <w:t xml:space="preserve"> ask the client to open a form for the record if it fulfills some condition</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This tends to be the only action type created from </w:t>
      </w:r>
      <w:hyperlink r:id="rId14" w:anchor="reference-data" w:history="1">
        <w:r w:rsidRPr="00053CED">
          <w:rPr>
            <w:rFonts w:ascii="Times New Roman" w:eastAsia="Times New Roman" w:hAnsi="Times New Roman" w:cs="Times New Roman"/>
            <w:color w:val="0000FF"/>
            <w:sz w:val="24"/>
            <w:szCs w:val="24"/>
            <w:u w:val="single"/>
            <w:lang w:val="en-US"/>
          </w:rPr>
          <w:t>data files</w:t>
        </w:r>
      </w:hyperlink>
      <w:r w:rsidRPr="00053CED">
        <w:rPr>
          <w:rFonts w:ascii="Times New Roman" w:eastAsia="Times New Roman" w:hAnsi="Times New Roman" w:cs="Times New Roman"/>
          <w:sz w:val="24"/>
          <w:szCs w:val="24"/>
          <w:lang w:val="en-US"/>
        </w:rPr>
        <w:t xml:space="preserve">, other types aside from </w:t>
      </w:r>
      <w:hyperlink r:id="rId15" w:anchor="reference-actions-server-multi" w:history="1">
        <w:r w:rsidRPr="00053CED">
          <w:rPr>
            <w:rFonts w:ascii="Times New Roman" w:eastAsia="Times New Roman" w:hAnsi="Times New Roman" w:cs="Times New Roman"/>
            <w:color w:val="0000FF"/>
            <w:sz w:val="24"/>
            <w:szCs w:val="24"/>
            <w:u w:val="single"/>
            <w:lang w:val="en-US"/>
          </w:rPr>
          <w:t>multi</w:t>
        </w:r>
      </w:hyperlink>
      <w:r w:rsidRPr="00053CED">
        <w:rPr>
          <w:rFonts w:ascii="Times New Roman" w:eastAsia="Times New Roman" w:hAnsi="Times New Roman" w:cs="Times New Roman"/>
          <w:sz w:val="24"/>
          <w:szCs w:val="24"/>
          <w:lang w:val="en-US"/>
        </w:rPr>
        <w:t xml:space="preserve"> are simpler than Python code to define from the UI, but not from </w:t>
      </w:r>
      <w:hyperlink r:id="rId16" w:anchor="reference-data" w:history="1">
        <w:r w:rsidRPr="00053CED">
          <w:rPr>
            <w:rFonts w:ascii="Times New Roman" w:eastAsia="Times New Roman" w:hAnsi="Times New Roman" w:cs="Times New Roman"/>
            <w:color w:val="0000FF"/>
            <w:sz w:val="24"/>
            <w:szCs w:val="24"/>
            <w:u w:val="single"/>
            <w:lang w:val="en-US"/>
          </w:rPr>
          <w:t>data files</w:t>
        </w:r>
      </w:hyperlink>
      <w:r w:rsidRPr="00053CED">
        <w:rPr>
          <w:rFonts w:ascii="Times New Roman" w:eastAsia="Times New Roman" w:hAnsi="Times New Roman" w:cs="Times New Roman"/>
          <w:sz w:val="24"/>
          <w:szCs w:val="24"/>
          <w:lang w:val="en-US"/>
        </w:rPr>
        <w:t>.</w:t>
      </w:r>
    </w:p>
    <w:p w:rsidR="00053CED" w:rsidRPr="00053CED" w:rsidRDefault="00053CED" w:rsidP="00053CE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053CED">
        <w:rPr>
          <w:rFonts w:ascii="Courier New" w:eastAsia="Times New Roman" w:hAnsi="Courier New" w:cs="Courier New"/>
          <w:b/>
          <w:bCs/>
          <w:sz w:val="20"/>
          <w:lang w:val="en-US"/>
        </w:rPr>
        <w:t>object_create</w:t>
      </w:r>
      <w:proofErr w:type="spell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Creates a new record, from scratch (via </w:t>
      </w:r>
      <w:hyperlink r:id="rId17" w:anchor="odoo.models.Model.create" w:tooltip="odoo.models.Model.create" w:history="1">
        <w:proofErr w:type="gramStart"/>
        <w:r w:rsidRPr="00053CED">
          <w:rPr>
            <w:rFonts w:ascii="Courier New" w:eastAsia="Times New Roman" w:hAnsi="Courier New" w:cs="Courier New"/>
            <w:color w:val="0000FF"/>
            <w:sz w:val="20"/>
            <w:u w:val="single"/>
            <w:lang w:val="en-US"/>
          </w:rPr>
          <w:t>create(</w:t>
        </w:r>
        <w:proofErr w:type="gramEnd"/>
        <w:r w:rsidRPr="00053CED">
          <w:rPr>
            <w:rFonts w:ascii="Courier New" w:eastAsia="Times New Roman" w:hAnsi="Courier New" w:cs="Courier New"/>
            <w:color w:val="0000FF"/>
            <w:sz w:val="20"/>
            <w:u w:val="single"/>
            <w:lang w:val="en-US"/>
          </w:rPr>
          <w:t>)</w:t>
        </w:r>
      </w:hyperlink>
      <w:r w:rsidRPr="00053CED">
        <w:rPr>
          <w:rFonts w:ascii="Times New Roman" w:eastAsia="Times New Roman" w:hAnsi="Times New Roman" w:cs="Times New Roman"/>
          <w:sz w:val="24"/>
          <w:szCs w:val="24"/>
          <w:lang w:val="en-US"/>
        </w:rPr>
        <w:t xml:space="preserve">) or by copying an existing record (via </w:t>
      </w:r>
      <w:hyperlink r:id="rId18" w:anchor="odoo.models.Model.copy" w:tooltip="odoo.models.Model.copy" w:history="1">
        <w:r w:rsidRPr="00053CED">
          <w:rPr>
            <w:rFonts w:ascii="Courier New" w:eastAsia="Times New Roman" w:hAnsi="Courier New" w:cs="Courier New"/>
            <w:color w:val="0000FF"/>
            <w:sz w:val="20"/>
            <w:u w:val="single"/>
            <w:lang w:val="en-US"/>
          </w:rPr>
          <w:t>copy()</w:t>
        </w:r>
      </w:hyperlink>
      <w:r w:rsidRPr="00053CED">
        <w:rPr>
          <w:rFonts w:ascii="Times New Roman" w:eastAsia="Times New Roman" w:hAnsi="Times New Roman" w:cs="Times New Roman"/>
          <w:sz w:val="24"/>
          <w:szCs w:val="24"/>
          <w:lang w:val="en-US"/>
        </w:rPr>
        <w: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use_create</w:t>
      </w:r>
      <w:proofErr w:type="spellEnd"/>
    </w:p>
    <w:p w:rsidR="00053CED" w:rsidRPr="00053CED" w:rsidRDefault="00053CED" w:rsidP="00053CED">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creation policy, one of:</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new</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creates</w:t>
      </w:r>
      <w:proofErr w:type="gramEnd"/>
      <w:r w:rsidRPr="00053CED">
        <w:rPr>
          <w:rFonts w:ascii="Times New Roman" w:eastAsia="Times New Roman" w:hAnsi="Times New Roman" w:cs="Times New Roman"/>
          <w:sz w:val="24"/>
          <w:szCs w:val="24"/>
          <w:lang w:val="en-US"/>
        </w:rPr>
        <w:t xml:space="preserve"> a record in the model specified by </w:t>
      </w:r>
      <w:proofErr w:type="spellStart"/>
      <w:r w:rsidRPr="00053CED">
        <w:rPr>
          <w:rFonts w:ascii="Courier New" w:eastAsia="Times New Roman" w:hAnsi="Courier New" w:cs="Courier New"/>
          <w:sz w:val="20"/>
          <w:lang w:val="en-US"/>
        </w:rPr>
        <w:t>model_id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new_other</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creates</w:t>
      </w:r>
      <w:proofErr w:type="gramEnd"/>
      <w:r w:rsidRPr="00053CED">
        <w:rPr>
          <w:rFonts w:ascii="Times New Roman" w:eastAsia="Times New Roman" w:hAnsi="Times New Roman" w:cs="Times New Roman"/>
          <w:sz w:val="24"/>
          <w:szCs w:val="24"/>
          <w:lang w:val="en-US"/>
        </w:rPr>
        <w:t xml:space="preserve"> a record in the model specified by </w:t>
      </w:r>
      <w:proofErr w:type="spellStart"/>
      <w:r w:rsidRPr="00053CED">
        <w:rPr>
          <w:rFonts w:ascii="Courier New" w:eastAsia="Times New Roman" w:hAnsi="Courier New" w:cs="Courier New"/>
          <w:sz w:val="20"/>
          <w:lang w:val="en-US"/>
        </w:rPr>
        <w:t>crud_model_id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copy_current</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copies</w:t>
      </w:r>
      <w:proofErr w:type="gramEnd"/>
      <w:r w:rsidRPr="00053CED">
        <w:rPr>
          <w:rFonts w:ascii="Times New Roman" w:eastAsia="Times New Roman" w:hAnsi="Times New Roman" w:cs="Times New Roman"/>
          <w:sz w:val="24"/>
          <w:szCs w:val="24"/>
          <w:lang w:val="en-US"/>
        </w:rPr>
        <w:t xml:space="preserve"> the record on which the action was invoked</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copy_other</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copies</w:t>
      </w:r>
      <w:proofErr w:type="gramEnd"/>
      <w:r w:rsidRPr="00053CED">
        <w:rPr>
          <w:rFonts w:ascii="Times New Roman" w:eastAsia="Times New Roman" w:hAnsi="Times New Roman" w:cs="Times New Roman"/>
          <w:sz w:val="24"/>
          <w:szCs w:val="24"/>
          <w:lang w:val="en-US"/>
        </w:rPr>
        <w:t xml:space="preserve"> </w:t>
      </w:r>
      <w:proofErr w:type="spellStart"/>
      <w:r w:rsidRPr="00053CED">
        <w:rPr>
          <w:rFonts w:ascii="Times New Roman" w:eastAsia="Times New Roman" w:hAnsi="Times New Roman" w:cs="Times New Roman"/>
          <w:sz w:val="24"/>
          <w:szCs w:val="24"/>
          <w:lang w:val="en-US"/>
        </w:rPr>
        <w:t>an other</w:t>
      </w:r>
      <w:proofErr w:type="spellEnd"/>
      <w:r w:rsidRPr="00053CED">
        <w:rPr>
          <w:rFonts w:ascii="Times New Roman" w:eastAsia="Times New Roman" w:hAnsi="Times New Roman" w:cs="Times New Roman"/>
          <w:sz w:val="24"/>
          <w:szCs w:val="24"/>
          <w:lang w:val="en-US"/>
        </w:rPr>
        <w:t xml:space="preserve"> record, obtained via </w:t>
      </w:r>
      <w:proofErr w:type="spellStart"/>
      <w:r w:rsidRPr="00053CED">
        <w:rPr>
          <w:rFonts w:ascii="Courier New" w:eastAsia="Times New Roman" w:hAnsi="Courier New" w:cs="Courier New"/>
          <w:sz w:val="20"/>
          <w:lang w:val="en-US"/>
        </w:rPr>
        <w:t>ref_object</w:t>
      </w:r>
      <w:proofErr w:type="spell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fields_lines</w:t>
      </w:r>
      <w:proofErr w:type="spellEnd"/>
    </w:p>
    <w:p w:rsidR="00053CED" w:rsidRPr="00053CED" w:rsidRDefault="00053CED" w:rsidP="00053CED">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lastRenderedPageBreak/>
        <w:t>fields</w:t>
      </w:r>
      <w:proofErr w:type="gramEnd"/>
      <w:r w:rsidRPr="00053CED">
        <w:rPr>
          <w:rFonts w:ascii="Times New Roman" w:eastAsia="Times New Roman" w:hAnsi="Times New Roman" w:cs="Times New Roman"/>
          <w:sz w:val="24"/>
          <w:szCs w:val="24"/>
          <w:lang w:val="en-US"/>
        </w:rPr>
        <w:t xml:space="preserve"> to override when creating or copying the record. </w:t>
      </w:r>
      <w:hyperlink r:id="rId19" w:anchor="odoo.fields.One2many" w:tooltip="odoo.fields.One2many" w:history="1">
        <w:r w:rsidRPr="00053CED">
          <w:rPr>
            <w:rFonts w:ascii="Courier New" w:eastAsia="Times New Roman" w:hAnsi="Courier New" w:cs="Courier New"/>
            <w:color w:val="0000FF"/>
            <w:sz w:val="20"/>
            <w:u w:val="single"/>
            <w:lang w:val="en-US"/>
          </w:rPr>
          <w:t>One2many</w:t>
        </w:r>
      </w:hyperlink>
      <w:r w:rsidRPr="00053CED">
        <w:rPr>
          <w:rFonts w:ascii="Times New Roman" w:eastAsia="Times New Roman" w:hAnsi="Times New Roman" w:cs="Times New Roman"/>
          <w:sz w:val="24"/>
          <w:szCs w:val="24"/>
          <w:lang w:val="en-US"/>
        </w:rPr>
        <w:t xml:space="preserve"> with the fields:</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r w:rsidRPr="00053CED">
        <w:rPr>
          <w:rFonts w:ascii="Courier New" w:eastAsia="Times New Roman" w:hAnsi="Courier New" w:cs="Courier New"/>
          <w:sz w:val="20"/>
          <w:lang w:val="en-US"/>
        </w:rPr>
        <w:t>col1</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spellStart"/>
      <w:proofErr w:type="gramStart"/>
      <w:r w:rsidRPr="00053CED">
        <w:rPr>
          <w:rFonts w:ascii="Courier New" w:eastAsia="Times New Roman" w:hAnsi="Courier New" w:cs="Courier New"/>
          <w:sz w:val="20"/>
          <w:lang w:val="en-US"/>
        </w:rPr>
        <w:t>ir.model.fields</w:t>
      </w:r>
      <w:proofErr w:type="spellEnd"/>
      <w:proofErr w:type="gramEnd"/>
      <w:r w:rsidRPr="00053CED">
        <w:rPr>
          <w:rFonts w:ascii="Times New Roman" w:eastAsia="Times New Roman" w:hAnsi="Times New Roman" w:cs="Times New Roman"/>
          <w:sz w:val="24"/>
          <w:szCs w:val="24"/>
          <w:lang w:val="en-US"/>
        </w:rPr>
        <w:t xml:space="preserve"> to set in the model implied by </w:t>
      </w:r>
      <w:proofErr w:type="spellStart"/>
      <w:r w:rsidRPr="00053CED">
        <w:rPr>
          <w:rFonts w:ascii="Courier New" w:eastAsia="Times New Roman" w:hAnsi="Courier New" w:cs="Courier New"/>
          <w:sz w:val="20"/>
          <w:lang w:val="en-US"/>
        </w:rPr>
        <w:t>use_create</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value</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value</w:t>
      </w:r>
      <w:proofErr w:type="gramEnd"/>
      <w:r w:rsidRPr="00053CED">
        <w:rPr>
          <w:rFonts w:ascii="Times New Roman" w:eastAsia="Times New Roman" w:hAnsi="Times New Roman" w:cs="Times New Roman"/>
          <w:sz w:val="24"/>
          <w:szCs w:val="24"/>
          <w:lang w:val="en-US"/>
        </w:rPr>
        <w:t xml:space="preserve"> for the field, interpreted via </w:t>
      </w:r>
      <w:r w:rsidRPr="00053CED">
        <w:rPr>
          <w:rFonts w:ascii="Courier New" w:eastAsia="Times New Roman" w:hAnsi="Courier New" w:cs="Courier New"/>
          <w:sz w:val="20"/>
          <w:lang w:val="en-US"/>
        </w:rPr>
        <w:t>type</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type</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If </w:t>
      </w:r>
      <w:r w:rsidRPr="00053CED">
        <w:rPr>
          <w:rFonts w:ascii="Courier New" w:eastAsia="Times New Roman" w:hAnsi="Courier New" w:cs="Courier New"/>
          <w:sz w:val="20"/>
          <w:lang w:val="en-US"/>
        </w:rPr>
        <w:t>value</w:t>
      </w:r>
      <w:r w:rsidRPr="00053CED">
        <w:rPr>
          <w:rFonts w:ascii="Times New Roman" w:eastAsia="Times New Roman" w:hAnsi="Times New Roman" w:cs="Times New Roman"/>
          <w:sz w:val="24"/>
          <w:szCs w:val="24"/>
          <w:lang w:val="en-US"/>
        </w:rPr>
        <w:t xml:space="preserve">, the </w:t>
      </w:r>
      <w:r w:rsidRPr="00053CED">
        <w:rPr>
          <w:rFonts w:ascii="Courier New" w:eastAsia="Times New Roman" w:hAnsi="Courier New" w:cs="Courier New"/>
          <w:sz w:val="20"/>
          <w:lang w:val="en-US"/>
        </w:rPr>
        <w:t>value</w:t>
      </w:r>
      <w:r w:rsidRPr="00053CED">
        <w:rPr>
          <w:rFonts w:ascii="Times New Roman" w:eastAsia="Times New Roman" w:hAnsi="Times New Roman" w:cs="Times New Roman"/>
          <w:sz w:val="24"/>
          <w:szCs w:val="24"/>
          <w:lang w:val="en-US"/>
        </w:rPr>
        <w:t xml:space="preserve"> field is interpreted as a literal value (possibly converted), if </w:t>
      </w:r>
      <w:r w:rsidRPr="00053CED">
        <w:rPr>
          <w:rFonts w:ascii="Courier New" w:eastAsia="Times New Roman" w:hAnsi="Courier New" w:cs="Courier New"/>
          <w:sz w:val="20"/>
          <w:lang w:val="en-US"/>
        </w:rPr>
        <w:t>equation</w:t>
      </w:r>
      <w:r w:rsidRPr="00053CED">
        <w:rPr>
          <w:rFonts w:ascii="Times New Roman" w:eastAsia="Times New Roman" w:hAnsi="Times New Roman" w:cs="Times New Roman"/>
          <w:sz w:val="24"/>
          <w:szCs w:val="24"/>
          <w:lang w:val="en-US"/>
        </w:rPr>
        <w:t xml:space="preserve"> the </w:t>
      </w:r>
      <w:r w:rsidRPr="00053CED">
        <w:rPr>
          <w:rFonts w:ascii="Courier New" w:eastAsia="Times New Roman" w:hAnsi="Courier New" w:cs="Courier New"/>
          <w:sz w:val="20"/>
          <w:lang w:val="en-US"/>
        </w:rPr>
        <w:t>value</w:t>
      </w:r>
      <w:r w:rsidRPr="00053CED">
        <w:rPr>
          <w:rFonts w:ascii="Times New Roman" w:eastAsia="Times New Roman" w:hAnsi="Times New Roman" w:cs="Times New Roman"/>
          <w:sz w:val="24"/>
          <w:szCs w:val="24"/>
          <w:lang w:val="en-US"/>
        </w:rPr>
        <w:t xml:space="preserve"> field is interpreted as a Python expression and evaluated</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crud_model_id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model</w:t>
      </w:r>
      <w:proofErr w:type="gramEnd"/>
      <w:r w:rsidRPr="00053CED">
        <w:rPr>
          <w:rFonts w:ascii="Times New Roman" w:eastAsia="Times New Roman" w:hAnsi="Times New Roman" w:cs="Times New Roman"/>
          <w:sz w:val="24"/>
          <w:szCs w:val="24"/>
          <w:lang w:val="en-US"/>
        </w:rPr>
        <w:t xml:space="preserve"> in which to create a new record, if </w:t>
      </w:r>
      <w:proofErr w:type="spellStart"/>
      <w:r w:rsidRPr="00053CED">
        <w:rPr>
          <w:rFonts w:ascii="Courier New" w:eastAsia="Times New Roman" w:hAnsi="Courier New" w:cs="Courier New"/>
          <w:sz w:val="20"/>
          <w:lang w:val="en-US"/>
        </w:rPr>
        <w:t>use_create</w:t>
      </w:r>
      <w:proofErr w:type="spellEnd"/>
      <w:r w:rsidRPr="00053CED">
        <w:rPr>
          <w:rFonts w:ascii="Times New Roman" w:eastAsia="Times New Roman" w:hAnsi="Times New Roman" w:cs="Times New Roman"/>
          <w:sz w:val="24"/>
          <w:szCs w:val="24"/>
          <w:lang w:val="en-US"/>
        </w:rPr>
        <w:t xml:space="preserve"> is set to </w:t>
      </w:r>
      <w:proofErr w:type="spellStart"/>
      <w:r w:rsidRPr="00053CED">
        <w:rPr>
          <w:rFonts w:ascii="Courier New" w:eastAsia="Times New Roman" w:hAnsi="Courier New" w:cs="Courier New"/>
          <w:sz w:val="20"/>
          <w:lang w:val="en-US"/>
        </w:rPr>
        <w:t>new_other</w:t>
      </w:r>
      <w:proofErr w:type="spell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ref_object</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hyperlink r:id="rId20" w:anchor="odoo.fields.Reference" w:tooltip="odoo.fields.Reference" w:history="1">
        <w:r w:rsidRPr="00053CED">
          <w:rPr>
            <w:rFonts w:ascii="Courier New" w:eastAsia="Times New Roman" w:hAnsi="Courier New" w:cs="Courier New"/>
            <w:color w:val="0000FF"/>
            <w:sz w:val="20"/>
            <w:u w:val="single"/>
            <w:lang w:val="en-US"/>
          </w:rPr>
          <w:t>Reference</w:t>
        </w:r>
      </w:hyperlink>
      <w:r w:rsidRPr="00053CED">
        <w:rPr>
          <w:rFonts w:ascii="Times New Roman" w:eastAsia="Times New Roman" w:hAnsi="Times New Roman" w:cs="Times New Roman"/>
          <w:sz w:val="24"/>
          <w:szCs w:val="24"/>
          <w:lang w:val="en-US"/>
        </w:rPr>
        <w:t xml:space="preserve"> to an arbitrary record to copy, used if </w:t>
      </w:r>
      <w:proofErr w:type="spellStart"/>
      <w:r w:rsidRPr="00053CED">
        <w:rPr>
          <w:rFonts w:ascii="Courier New" w:eastAsia="Times New Roman" w:hAnsi="Courier New" w:cs="Courier New"/>
          <w:sz w:val="20"/>
          <w:lang w:val="en-US"/>
        </w:rPr>
        <w:t>use_create</w:t>
      </w:r>
      <w:proofErr w:type="spellEnd"/>
      <w:r w:rsidRPr="00053CED">
        <w:rPr>
          <w:rFonts w:ascii="Times New Roman" w:eastAsia="Times New Roman" w:hAnsi="Times New Roman" w:cs="Times New Roman"/>
          <w:sz w:val="24"/>
          <w:szCs w:val="24"/>
          <w:lang w:val="en-US"/>
        </w:rPr>
        <w:t xml:space="preserve"> is set to </w:t>
      </w:r>
      <w:proofErr w:type="spellStart"/>
      <w:r w:rsidRPr="00053CED">
        <w:rPr>
          <w:rFonts w:ascii="Courier New" w:eastAsia="Times New Roman" w:hAnsi="Courier New" w:cs="Courier New"/>
          <w:sz w:val="20"/>
          <w:lang w:val="en-US"/>
        </w:rPr>
        <w:t>copy_other</w:t>
      </w:r>
      <w:proofErr w:type="spell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link_new_record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spellStart"/>
      <w:proofErr w:type="gramStart"/>
      <w:r w:rsidRPr="00053CED">
        <w:rPr>
          <w:rFonts w:ascii="Times New Roman" w:eastAsia="Times New Roman" w:hAnsi="Times New Roman" w:cs="Times New Roman"/>
          <w:sz w:val="24"/>
          <w:szCs w:val="24"/>
          <w:lang w:val="en-US"/>
        </w:rPr>
        <w:t>boolean</w:t>
      </w:r>
      <w:proofErr w:type="spellEnd"/>
      <w:proofErr w:type="gramEnd"/>
      <w:r w:rsidRPr="00053CED">
        <w:rPr>
          <w:rFonts w:ascii="Times New Roman" w:eastAsia="Times New Roman" w:hAnsi="Times New Roman" w:cs="Times New Roman"/>
          <w:sz w:val="24"/>
          <w:szCs w:val="24"/>
          <w:lang w:val="en-US"/>
        </w:rPr>
        <w:t xml:space="preserve"> flag linking the newly created record to the current one via a many2one field specified through </w:t>
      </w:r>
      <w:proofErr w:type="spellStart"/>
      <w:r w:rsidRPr="00053CED">
        <w:rPr>
          <w:rFonts w:ascii="Courier New" w:eastAsia="Times New Roman" w:hAnsi="Courier New" w:cs="Courier New"/>
          <w:sz w:val="20"/>
          <w:lang w:val="en-US"/>
        </w:rPr>
        <w:t>link_field_id</w:t>
      </w:r>
      <w:proofErr w:type="spellEnd"/>
      <w:r w:rsidRPr="00053CED">
        <w:rPr>
          <w:rFonts w:ascii="Times New Roman" w:eastAsia="Times New Roman" w:hAnsi="Times New Roman" w:cs="Times New Roman"/>
          <w:sz w:val="24"/>
          <w:szCs w:val="24"/>
          <w:lang w:val="en-US"/>
        </w:rPr>
        <w:t xml:space="preserve">, defaults to </w:t>
      </w:r>
      <w:r w:rsidRPr="00053CED">
        <w:rPr>
          <w:rFonts w:ascii="Courier New" w:eastAsia="Times New Roman" w:hAnsi="Courier New" w:cs="Courier New"/>
          <w:sz w:val="20"/>
          <w:lang w:val="en-US"/>
        </w:rPr>
        <w:t>False</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link_field_id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many2one</w:t>
      </w:r>
      <w:proofErr w:type="gramEnd"/>
      <w:r w:rsidRPr="00053CED">
        <w:rPr>
          <w:rFonts w:ascii="Times New Roman" w:eastAsia="Times New Roman" w:hAnsi="Times New Roman" w:cs="Times New Roman"/>
          <w:sz w:val="24"/>
          <w:szCs w:val="24"/>
          <w:lang w:val="en-US"/>
        </w:rPr>
        <w:t xml:space="preserve"> to </w:t>
      </w:r>
      <w:proofErr w:type="spellStart"/>
      <w:r w:rsidRPr="00053CED">
        <w:rPr>
          <w:rFonts w:ascii="Courier New" w:eastAsia="Times New Roman" w:hAnsi="Courier New" w:cs="Courier New"/>
          <w:sz w:val="20"/>
          <w:lang w:val="en-US"/>
        </w:rPr>
        <w:t>ir.model.fields</w:t>
      </w:r>
      <w:proofErr w:type="spellEnd"/>
      <w:r w:rsidRPr="00053CED">
        <w:rPr>
          <w:rFonts w:ascii="Times New Roman" w:eastAsia="Times New Roman" w:hAnsi="Times New Roman" w:cs="Times New Roman"/>
          <w:sz w:val="24"/>
          <w:szCs w:val="24"/>
          <w:lang w:val="en-US"/>
        </w:rPr>
        <w:t>, specifies the current record's m2o field on which the newly created record should be set (models should match)</w:t>
      </w:r>
    </w:p>
    <w:p w:rsidR="00053CED" w:rsidRPr="00053CED" w:rsidRDefault="00053CED" w:rsidP="00053CE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053CED">
        <w:rPr>
          <w:rFonts w:ascii="Courier New" w:eastAsia="Times New Roman" w:hAnsi="Courier New" w:cs="Courier New"/>
          <w:b/>
          <w:bCs/>
          <w:sz w:val="20"/>
          <w:lang w:val="en-US"/>
        </w:rPr>
        <w:t>object_write</w:t>
      </w:r>
      <w:proofErr w:type="spell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Similar to </w:t>
      </w:r>
      <w:hyperlink r:id="rId21" w:anchor="reference-actions-server-object-create" w:history="1">
        <w:proofErr w:type="spellStart"/>
        <w:r w:rsidRPr="00053CED">
          <w:rPr>
            <w:rFonts w:ascii="Times New Roman" w:eastAsia="Times New Roman" w:hAnsi="Times New Roman" w:cs="Times New Roman"/>
            <w:color w:val="0000FF"/>
            <w:sz w:val="24"/>
            <w:szCs w:val="24"/>
            <w:u w:val="single"/>
            <w:lang w:val="en-US"/>
          </w:rPr>
          <w:t>object_create</w:t>
        </w:r>
        <w:proofErr w:type="spellEnd"/>
      </w:hyperlink>
      <w:r w:rsidRPr="00053CED">
        <w:rPr>
          <w:rFonts w:ascii="Times New Roman" w:eastAsia="Times New Roman" w:hAnsi="Times New Roman" w:cs="Times New Roman"/>
          <w:sz w:val="24"/>
          <w:szCs w:val="24"/>
          <w:lang w:val="en-US"/>
        </w:rPr>
        <w:t xml:space="preserve"> but alters an existing records instead of creating one</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use_write</w:t>
      </w:r>
      <w:proofErr w:type="spellEnd"/>
    </w:p>
    <w:p w:rsidR="00053CED" w:rsidRPr="00053CED" w:rsidRDefault="00053CED" w:rsidP="00053CED">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write</w:t>
      </w:r>
      <w:proofErr w:type="gramEnd"/>
      <w:r w:rsidRPr="00053CED">
        <w:rPr>
          <w:rFonts w:ascii="Times New Roman" w:eastAsia="Times New Roman" w:hAnsi="Times New Roman" w:cs="Times New Roman"/>
          <w:sz w:val="24"/>
          <w:szCs w:val="24"/>
          <w:lang w:val="en-US"/>
        </w:rPr>
        <w:t xml:space="preserve"> policy, one of:</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current</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write</w:t>
      </w:r>
      <w:proofErr w:type="gramEnd"/>
      <w:r w:rsidRPr="00053CED">
        <w:rPr>
          <w:rFonts w:ascii="Times New Roman" w:eastAsia="Times New Roman" w:hAnsi="Times New Roman" w:cs="Times New Roman"/>
          <w:sz w:val="24"/>
          <w:szCs w:val="24"/>
          <w:lang w:val="en-US"/>
        </w:rPr>
        <w:t xml:space="preserve"> to the current record</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other</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write</w:t>
      </w:r>
      <w:proofErr w:type="gramEnd"/>
      <w:r w:rsidRPr="00053CED">
        <w:rPr>
          <w:rFonts w:ascii="Times New Roman" w:eastAsia="Times New Roman" w:hAnsi="Times New Roman" w:cs="Times New Roman"/>
          <w:sz w:val="24"/>
          <w:szCs w:val="24"/>
          <w:lang w:val="en-US"/>
        </w:rPr>
        <w:t xml:space="preserve"> to </w:t>
      </w:r>
      <w:proofErr w:type="spellStart"/>
      <w:r w:rsidRPr="00053CED">
        <w:rPr>
          <w:rFonts w:ascii="Times New Roman" w:eastAsia="Times New Roman" w:hAnsi="Times New Roman" w:cs="Times New Roman"/>
          <w:sz w:val="24"/>
          <w:szCs w:val="24"/>
          <w:lang w:val="en-US"/>
        </w:rPr>
        <w:t>an other</w:t>
      </w:r>
      <w:proofErr w:type="spellEnd"/>
      <w:r w:rsidRPr="00053CED">
        <w:rPr>
          <w:rFonts w:ascii="Times New Roman" w:eastAsia="Times New Roman" w:hAnsi="Times New Roman" w:cs="Times New Roman"/>
          <w:sz w:val="24"/>
          <w:szCs w:val="24"/>
          <w:lang w:val="en-US"/>
        </w:rPr>
        <w:t xml:space="preserve"> record selected via </w:t>
      </w:r>
      <w:proofErr w:type="spellStart"/>
      <w:r w:rsidRPr="00053CED">
        <w:rPr>
          <w:rFonts w:ascii="Courier New" w:eastAsia="Times New Roman" w:hAnsi="Courier New" w:cs="Courier New"/>
          <w:sz w:val="20"/>
          <w:lang w:val="en-US"/>
        </w:rPr>
        <w:t>crud_model_id</w:t>
      </w:r>
      <w:proofErr w:type="spellEnd"/>
      <w:r w:rsidRPr="00053CED">
        <w:rPr>
          <w:rFonts w:ascii="Times New Roman" w:eastAsia="Times New Roman" w:hAnsi="Times New Roman" w:cs="Times New Roman"/>
          <w:sz w:val="24"/>
          <w:szCs w:val="24"/>
          <w:lang w:val="en-US"/>
        </w:rPr>
        <w:t xml:space="preserve"> and </w:t>
      </w:r>
      <w:proofErr w:type="spellStart"/>
      <w:r w:rsidRPr="00053CED">
        <w:rPr>
          <w:rFonts w:ascii="Courier New" w:eastAsia="Times New Roman" w:hAnsi="Courier New" w:cs="Courier New"/>
          <w:sz w:val="20"/>
          <w:lang w:val="en-US"/>
        </w:rPr>
        <w:t>ref_object</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expression</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write</w:t>
      </w:r>
      <w:proofErr w:type="gramEnd"/>
      <w:r w:rsidRPr="00053CED">
        <w:rPr>
          <w:rFonts w:ascii="Times New Roman" w:eastAsia="Times New Roman" w:hAnsi="Times New Roman" w:cs="Times New Roman"/>
          <w:sz w:val="24"/>
          <w:szCs w:val="24"/>
          <w:lang w:val="en-US"/>
        </w:rPr>
        <w:t xml:space="preserve"> to </w:t>
      </w:r>
      <w:proofErr w:type="spellStart"/>
      <w:r w:rsidRPr="00053CED">
        <w:rPr>
          <w:rFonts w:ascii="Times New Roman" w:eastAsia="Times New Roman" w:hAnsi="Times New Roman" w:cs="Times New Roman"/>
          <w:sz w:val="24"/>
          <w:szCs w:val="24"/>
          <w:lang w:val="en-US"/>
        </w:rPr>
        <w:t>an other</w:t>
      </w:r>
      <w:proofErr w:type="spellEnd"/>
      <w:r w:rsidRPr="00053CED">
        <w:rPr>
          <w:rFonts w:ascii="Times New Roman" w:eastAsia="Times New Roman" w:hAnsi="Times New Roman" w:cs="Times New Roman"/>
          <w:sz w:val="24"/>
          <w:szCs w:val="24"/>
          <w:lang w:val="en-US"/>
        </w:rPr>
        <w:t xml:space="preserve"> record whose model is selected via </w:t>
      </w:r>
      <w:proofErr w:type="spellStart"/>
      <w:r w:rsidRPr="00053CED">
        <w:rPr>
          <w:rFonts w:ascii="Courier New" w:eastAsia="Times New Roman" w:hAnsi="Courier New" w:cs="Courier New"/>
          <w:sz w:val="20"/>
          <w:lang w:val="en-US"/>
        </w:rPr>
        <w:t>crud_model_id</w:t>
      </w:r>
      <w:proofErr w:type="spellEnd"/>
      <w:r w:rsidRPr="00053CED">
        <w:rPr>
          <w:rFonts w:ascii="Times New Roman" w:eastAsia="Times New Roman" w:hAnsi="Times New Roman" w:cs="Times New Roman"/>
          <w:sz w:val="24"/>
          <w:szCs w:val="24"/>
          <w:lang w:val="en-US"/>
        </w:rPr>
        <w:t xml:space="preserve"> and whose id is selected by evaluating </w:t>
      </w:r>
      <w:proofErr w:type="spellStart"/>
      <w:r w:rsidRPr="00053CED">
        <w:rPr>
          <w:rFonts w:ascii="Courier New" w:eastAsia="Times New Roman" w:hAnsi="Courier New" w:cs="Courier New"/>
          <w:sz w:val="20"/>
          <w:lang w:val="en-US"/>
        </w:rPr>
        <w:t>write_expression</w:t>
      </w:r>
      <w:proofErr w:type="spell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write_expression</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Python expression returning a record or an object id, used when </w:t>
      </w:r>
      <w:proofErr w:type="spellStart"/>
      <w:r w:rsidRPr="00053CED">
        <w:rPr>
          <w:rFonts w:ascii="Courier New" w:eastAsia="Times New Roman" w:hAnsi="Courier New" w:cs="Courier New"/>
          <w:sz w:val="20"/>
          <w:lang w:val="en-US"/>
        </w:rPr>
        <w:t>use_write</w:t>
      </w:r>
      <w:proofErr w:type="spellEnd"/>
      <w:r w:rsidRPr="00053CED">
        <w:rPr>
          <w:rFonts w:ascii="Times New Roman" w:eastAsia="Times New Roman" w:hAnsi="Times New Roman" w:cs="Times New Roman"/>
          <w:sz w:val="24"/>
          <w:szCs w:val="24"/>
          <w:lang w:val="en-US"/>
        </w:rPr>
        <w:t xml:space="preserve"> is set to </w:t>
      </w:r>
      <w:r w:rsidRPr="00053CED">
        <w:rPr>
          <w:rFonts w:ascii="Courier New" w:eastAsia="Times New Roman" w:hAnsi="Courier New" w:cs="Courier New"/>
          <w:sz w:val="20"/>
          <w:lang w:val="en-US"/>
        </w:rPr>
        <w:t>expression</w:t>
      </w:r>
      <w:r w:rsidRPr="00053CED">
        <w:rPr>
          <w:rFonts w:ascii="Times New Roman" w:eastAsia="Times New Roman" w:hAnsi="Times New Roman" w:cs="Times New Roman"/>
          <w:sz w:val="24"/>
          <w:szCs w:val="24"/>
          <w:lang w:val="en-US"/>
        </w:rPr>
        <w:t xml:space="preserve"> in order to decide which record should be modified</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fields_lines</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see</w:t>
      </w:r>
      <w:proofErr w:type="gramEnd"/>
      <w:r w:rsidRPr="00053CED">
        <w:rPr>
          <w:rFonts w:ascii="Times New Roman" w:eastAsia="Times New Roman" w:hAnsi="Times New Roman" w:cs="Times New Roman"/>
          <w:sz w:val="24"/>
          <w:szCs w:val="24"/>
          <w:lang w:val="en-US"/>
        </w:rPr>
        <w:t xml:space="preserve"> </w:t>
      </w:r>
      <w:hyperlink r:id="rId22" w:anchor="reference-actions-server-object-create" w:history="1">
        <w:proofErr w:type="spellStart"/>
        <w:r w:rsidRPr="00053CED">
          <w:rPr>
            <w:rFonts w:ascii="Times New Roman" w:eastAsia="Times New Roman" w:hAnsi="Times New Roman" w:cs="Times New Roman"/>
            <w:color w:val="0000FF"/>
            <w:sz w:val="24"/>
            <w:szCs w:val="24"/>
            <w:u w:val="single"/>
            <w:lang w:val="en-US"/>
          </w:rPr>
          <w:t>object_create</w:t>
        </w:r>
        <w:proofErr w:type="spellEnd"/>
      </w:hyperlink>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crud_model_id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see</w:t>
      </w:r>
      <w:proofErr w:type="gramEnd"/>
      <w:r w:rsidRPr="00053CED">
        <w:rPr>
          <w:rFonts w:ascii="Times New Roman" w:eastAsia="Times New Roman" w:hAnsi="Times New Roman" w:cs="Times New Roman"/>
          <w:sz w:val="24"/>
          <w:szCs w:val="24"/>
          <w:lang w:val="en-US"/>
        </w:rPr>
        <w:t xml:space="preserve"> </w:t>
      </w:r>
      <w:hyperlink r:id="rId23" w:anchor="reference-actions-server-object-create" w:history="1">
        <w:proofErr w:type="spellStart"/>
        <w:r w:rsidRPr="00053CED">
          <w:rPr>
            <w:rFonts w:ascii="Times New Roman" w:eastAsia="Times New Roman" w:hAnsi="Times New Roman" w:cs="Times New Roman"/>
            <w:color w:val="0000FF"/>
            <w:sz w:val="24"/>
            <w:szCs w:val="24"/>
            <w:u w:val="single"/>
            <w:lang w:val="en-US"/>
          </w:rPr>
          <w:t>object_create</w:t>
        </w:r>
        <w:proofErr w:type="spellEnd"/>
      </w:hyperlink>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ref_object</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see</w:t>
      </w:r>
      <w:proofErr w:type="gramEnd"/>
      <w:r w:rsidRPr="00053CED">
        <w:rPr>
          <w:rFonts w:ascii="Times New Roman" w:eastAsia="Times New Roman" w:hAnsi="Times New Roman" w:cs="Times New Roman"/>
          <w:sz w:val="24"/>
          <w:szCs w:val="24"/>
          <w:lang w:val="en-US"/>
        </w:rPr>
        <w:t xml:space="preserve"> </w:t>
      </w:r>
      <w:hyperlink r:id="rId24" w:anchor="reference-actions-server-object-create" w:history="1">
        <w:proofErr w:type="spellStart"/>
        <w:r w:rsidRPr="00053CED">
          <w:rPr>
            <w:rFonts w:ascii="Times New Roman" w:eastAsia="Times New Roman" w:hAnsi="Times New Roman" w:cs="Times New Roman"/>
            <w:color w:val="0000FF"/>
            <w:sz w:val="24"/>
            <w:szCs w:val="24"/>
            <w:u w:val="single"/>
            <w:lang w:val="en-US"/>
          </w:rPr>
          <w:t>object_create</w:t>
        </w:r>
        <w:proofErr w:type="spellEnd"/>
      </w:hyperlink>
    </w:p>
    <w:p w:rsidR="00053CED" w:rsidRPr="00053CED" w:rsidRDefault="00053CED" w:rsidP="00053CE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053CED">
        <w:rPr>
          <w:rFonts w:ascii="Courier New" w:eastAsia="Times New Roman" w:hAnsi="Courier New" w:cs="Courier New"/>
          <w:b/>
          <w:bCs/>
          <w:sz w:val="20"/>
          <w:lang w:val="en-US"/>
        </w:rPr>
        <w:t>multi</w:t>
      </w:r>
      <w:proofErr w:type="gram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Executes multiple actions one after the other. Actions to execute are defined via the </w:t>
      </w:r>
      <w:proofErr w:type="spellStart"/>
      <w:r w:rsidRPr="00053CED">
        <w:rPr>
          <w:rFonts w:ascii="Courier New" w:eastAsia="Times New Roman" w:hAnsi="Courier New" w:cs="Courier New"/>
          <w:sz w:val="20"/>
          <w:lang w:val="en-US"/>
        </w:rPr>
        <w:t>child_ids</w:t>
      </w:r>
      <w:proofErr w:type="spellEnd"/>
      <w:r w:rsidRPr="00053CED">
        <w:rPr>
          <w:rFonts w:ascii="Times New Roman" w:eastAsia="Times New Roman" w:hAnsi="Times New Roman" w:cs="Times New Roman"/>
          <w:sz w:val="24"/>
          <w:szCs w:val="24"/>
          <w:lang w:val="en-US"/>
        </w:rPr>
        <w:t xml:space="preserve"> m2m. If sub-actions themselves return actions, the last one will be returned to the client as the </w:t>
      </w:r>
      <w:proofErr w:type="spellStart"/>
      <w:r w:rsidRPr="00053CED">
        <w:rPr>
          <w:rFonts w:ascii="Times New Roman" w:eastAsia="Times New Roman" w:hAnsi="Times New Roman" w:cs="Times New Roman"/>
          <w:sz w:val="24"/>
          <w:szCs w:val="24"/>
          <w:lang w:val="en-US"/>
        </w:rPr>
        <w:t>multi's</w:t>
      </w:r>
      <w:proofErr w:type="spellEnd"/>
      <w:r w:rsidRPr="00053CED">
        <w:rPr>
          <w:rFonts w:ascii="Times New Roman" w:eastAsia="Times New Roman" w:hAnsi="Times New Roman" w:cs="Times New Roman"/>
          <w:sz w:val="24"/>
          <w:szCs w:val="24"/>
          <w:lang w:val="en-US"/>
        </w:rPr>
        <w:t xml:space="preserve"> own next action</w:t>
      </w:r>
    </w:p>
    <w:p w:rsidR="00053CED" w:rsidRPr="00053CED" w:rsidRDefault="00053CED" w:rsidP="00053CE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gramStart"/>
      <w:r w:rsidRPr="00053CED">
        <w:rPr>
          <w:rFonts w:ascii="Courier New" w:eastAsia="Times New Roman" w:hAnsi="Courier New" w:cs="Courier New"/>
          <w:b/>
          <w:bCs/>
          <w:sz w:val="20"/>
          <w:lang w:val="en-US"/>
        </w:rPr>
        <w:t>trigger</w:t>
      </w:r>
      <w:proofErr w:type="gram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lastRenderedPageBreak/>
        <w:t>Sends a signal to a workflow.</w:t>
      </w:r>
      <w:proofErr w:type="gram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wkf_transition_id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hyperlink r:id="rId25" w:anchor="odoo.fields.Many2one" w:tooltip="odoo.fields.Many2one" w:history="1">
        <w:r w:rsidRPr="00053CED">
          <w:rPr>
            <w:rFonts w:ascii="Courier New" w:eastAsia="Times New Roman" w:hAnsi="Courier New" w:cs="Courier New"/>
            <w:color w:val="0000FF"/>
            <w:sz w:val="20"/>
            <w:u w:val="single"/>
            <w:lang w:val="en-US"/>
          </w:rPr>
          <w:t>Many2one</w:t>
        </w:r>
      </w:hyperlink>
      <w:r w:rsidRPr="00053CED">
        <w:rPr>
          <w:rFonts w:ascii="Times New Roman" w:eastAsia="Times New Roman" w:hAnsi="Times New Roman" w:cs="Times New Roman"/>
          <w:sz w:val="24"/>
          <w:szCs w:val="24"/>
          <w:lang w:val="en-US"/>
        </w:rPr>
        <w:t xml:space="preserve"> to a </w:t>
      </w:r>
      <w:proofErr w:type="spellStart"/>
      <w:r w:rsidRPr="00053CED">
        <w:rPr>
          <w:rFonts w:ascii="Courier New" w:eastAsia="Times New Roman" w:hAnsi="Courier New" w:cs="Courier New"/>
          <w:sz w:val="20"/>
          <w:lang w:val="en-US"/>
        </w:rPr>
        <w:t>workflow.transition</w:t>
      </w:r>
      <w:proofErr w:type="spellEnd"/>
      <w:r w:rsidRPr="00053CED">
        <w:rPr>
          <w:rFonts w:ascii="Times New Roman" w:eastAsia="Times New Roman" w:hAnsi="Times New Roman" w:cs="Times New Roman"/>
          <w:sz w:val="24"/>
          <w:szCs w:val="24"/>
          <w:lang w:val="en-US"/>
        </w:rPr>
        <w:t xml:space="preserve"> to trigger</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use_relational_model</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if</w:t>
      </w:r>
      <w:proofErr w:type="gramEnd"/>
      <w:r w:rsidRPr="00053CED">
        <w:rPr>
          <w:rFonts w:ascii="Times New Roman" w:eastAsia="Times New Roman" w:hAnsi="Times New Roman" w:cs="Times New Roman"/>
          <w:sz w:val="24"/>
          <w:szCs w:val="24"/>
          <w:lang w:val="en-US"/>
        </w:rPr>
        <w:t xml:space="preserve"> </w:t>
      </w:r>
      <w:r w:rsidRPr="00053CED">
        <w:rPr>
          <w:rFonts w:ascii="Courier New" w:eastAsia="Times New Roman" w:hAnsi="Courier New" w:cs="Courier New"/>
          <w:sz w:val="20"/>
          <w:lang w:val="en-US"/>
        </w:rPr>
        <w:t>base</w:t>
      </w:r>
      <w:r w:rsidRPr="00053CED">
        <w:rPr>
          <w:rFonts w:ascii="Times New Roman" w:eastAsia="Times New Roman" w:hAnsi="Times New Roman" w:cs="Times New Roman"/>
          <w:sz w:val="24"/>
          <w:szCs w:val="24"/>
          <w:lang w:val="en-US"/>
        </w:rPr>
        <w:t xml:space="preserve"> (the default), trigger the signal on behalf of the current record. If </w:t>
      </w:r>
      <w:r w:rsidRPr="00053CED">
        <w:rPr>
          <w:rFonts w:ascii="Courier New" w:eastAsia="Times New Roman" w:hAnsi="Courier New" w:cs="Courier New"/>
          <w:sz w:val="20"/>
          <w:lang w:val="en-US"/>
        </w:rPr>
        <w:t>relational</w:t>
      </w:r>
      <w:r w:rsidRPr="00053CED">
        <w:rPr>
          <w:rFonts w:ascii="Times New Roman" w:eastAsia="Times New Roman" w:hAnsi="Times New Roman" w:cs="Times New Roman"/>
          <w:sz w:val="24"/>
          <w:szCs w:val="24"/>
          <w:lang w:val="en-US"/>
        </w:rPr>
        <w:t xml:space="preserve">, trigger the signal on behalf of a field of the current record selected through </w:t>
      </w:r>
      <w:proofErr w:type="spellStart"/>
      <w:r w:rsidRPr="00053CED">
        <w:rPr>
          <w:rFonts w:ascii="Courier New" w:eastAsia="Times New Roman" w:hAnsi="Courier New" w:cs="Courier New"/>
          <w:sz w:val="20"/>
          <w:lang w:val="en-US"/>
        </w:rPr>
        <w:t>wkf_model_id</w:t>
      </w:r>
      <w:proofErr w:type="spellEnd"/>
      <w:r w:rsidRPr="00053CED">
        <w:rPr>
          <w:rFonts w:ascii="Times New Roman" w:eastAsia="Times New Roman" w:hAnsi="Times New Roman" w:cs="Times New Roman"/>
          <w:sz w:val="24"/>
          <w:szCs w:val="24"/>
          <w:lang w:val="en-US"/>
        </w:rPr>
        <w:t xml:space="preserve"> and </w:t>
      </w:r>
      <w:proofErr w:type="spellStart"/>
      <w:r w:rsidRPr="00053CED">
        <w:rPr>
          <w:rFonts w:ascii="Courier New" w:eastAsia="Times New Roman" w:hAnsi="Courier New" w:cs="Courier New"/>
          <w:sz w:val="20"/>
          <w:lang w:val="en-US"/>
        </w:rPr>
        <w:t>wkf_field_id</w:t>
      </w:r>
      <w:proofErr w:type="spellEnd"/>
    </w:p>
    <w:p w:rsidR="00053CED" w:rsidRPr="00053CED" w:rsidRDefault="00053CED" w:rsidP="00053CE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053CED">
        <w:rPr>
          <w:rFonts w:ascii="Courier New" w:eastAsia="Times New Roman" w:hAnsi="Courier New" w:cs="Courier New"/>
          <w:b/>
          <w:bCs/>
          <w:sz w:val="20"/>
          <w:lang w:val="en-US"/>
        </w:rPr>
        <w:t>client_action</w:t>
      </w:r>
      <w:proofErr w:type="spellEnd"/>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Indirection for directly returning </w:t>
      </w:r>
      <w:proofErr w:type="spellStart"/>
      <w:proofErr w:type="gramStart"/>
      <w:r w:rsidRPr="00053CED">
        <w:rPr>
          <w:rFonts w:ascii="Times New Roman" w:eastAsia="Times New Roman" w:hAnsi="Times New Roman" w:cs="Times New Roman"/>
          <w:sz w:val="24"/>
          <w:szCs w:val="24"/>
          <w:lang w:val="en-US"/>
        </w:rPr>
        <w:t>an other</w:t>
      </w:r>
      <w:proofErr w:type="spellEnd"/>
      <w:proofErr w:type="gramEnd"/>
      <w:r w:rsidRPr="00053CED">
        <w:rPr>
          <w:rFonts w:ascii="Times New Roman" w:eastAsia="Times New Roman" w:hAnsi="Times New Roman" w:cs="Times New Roman"/>
          <w:sz w:val="24"/>
          <w:szCs w:val="24"/>
          <w:lang w:val="en-US"/>
        </w:rPr>
        <w:t xml:space="preserve"> action defined using </w:t>
      </w:r>
      <w:proofErr w:type="spellStart"/>
      <w:r w:rsidRPr="00053CED">
        <w:rPr>
          <w:rFonts w:ascii="Courier New" w:eastAsia="Times New Roman" w:hAnsi="Courier New" w:cs="Courier New"/>
          <w:sz w:val="20"/>
          <w:lang w:val="en-US"/>
        </w:rPr>
        <w:t>action_id</w:t>
      </w:r>
      <w:proofErr w:type="spellEnd"/>
      <w:r w:rsidRPr="00053CED">
        <w:rPr>
          <w:rFonts w:ascii="Times New Roman" w:eastAsia="Times New Roman" w:hAnsi="Times New Roman" w:cs="Times New Roman"/>
          <w:sz w:val="24"/>
          <w:szCs w:val="24"/>
          <w:lang w:val="en-US"/>
        </w:rPr>
        <w:t>. Simply returns that action to the client for execution.</w:t>
      </w:r>
    </w:p>
    <w:p w:rsidR="00053CED" w:rsidRPr="00053CED" w:rsidRDefault="00053CED" w:rsidP="00053CE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053CED">
        <w:rPr>
          <w:rFonts w:ascii="Times New Roman" w:eastAsia="Times New Roman" w:hAnsi="Times New Roman" w:cs="Times New Roman"/>
          <w:b/>
          <w:bCs/>
          <w:sz w:val="27"/>
          <w:szCs w:val="27"/>
          <w:lang w:val="en-US"/>
        </w:rPr>
        <w:t>Evaluation context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A number of keys are available in the evaluation context of or surrounding server actions: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model</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model object linked to the action via </w:t>
      </w:r>
      <w:proofErr w:type="spellStart"/>
      <w:r w:rsidRPr="00053CED">
        <w:rPr>
          <w:rFonts w:ascii="Courier New" w:eastAsia="Times New Roman" w:hAnsi="Courier New" w:cs="Courier New"/>
          <w:sz w:val="20"/>
          <w:lang w:val="en-US"/>
        </w:rPr>
        <w:t>model_id</w:t>
      </w:r>
      <w:proofErr w:type="spell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object</w:t>
      </w:r>
      <w:proofErr w:type="gramEnd"/>
      <w:r w:rsidRPr="00053CED">
        <w:rPr>
          <w:rFonts w:ascii="Times New Roman" w:eastAsia="Times New Roman" w:hAnsi="Times New Roman" w:cs="Times New Roman"/>
          <w:sz w:val="24"/>
          <w:szCs w:val="24"/>
          <w:lang w:val="en-US"/>
        </w:rPr>
        <w:t xml:space="preserve">, </w:t>
      </w:r>
      <w:proofErr w:type="spellStart"/>
      <w:r w:rsidRPr="00053CED">
        <w:rPr>
          <w:rFonts w:ascii="Courier New" w:eastAsia="Times New Roman" w:hAnsi="Courier New" w:cs="Courier New"/>
          <w:sz w:val="20"/>
          <w:lang w:val="en-US"/>
        </w:rPr>
        <w:t>obj</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only</w:t>
      </w:r>
      <w:proofErr w:type="gramEnd"/>
      <w:r w:rsidRPr="00053CED">
        <w:rPr>
          <w:rFonts w:ascii="Times New Roman" w:eastAsia="Times New Roman" w:hAnsi="Times New Roman" w:cs="Times New Roman"/>
          <w:sz w:val="24"/>
          <w:szCs w:val="24"/>
          <w:lang w:val="en-US"/>
        </w:rPr>
        <w:t xml:space="preserve"> available if </w:t>
      </w:r>
      <w:proofErr w:type="spellStart"/>
      <w:r w:rsidRPr="00053CED">
        <w:rPr>
          <w:rFonts w:ascii="Courier New" w:eastAsia="Times New Roman" w:hAnsi="Courier New" w:cs="Courier New"/>
          <w:sz w:val="20"/>
          <w:lang w:val="en-US"/>
        </w:rPr>
        <w:t>active_model</w:t>
      </w:r>
      <w:proofErr w:type="spellEnd"/>
      <w:r w:rsidRPr="00053CED">
        <w:rPr>
          <w:rFonts w:ascii="Times New Roman" w:eastAsia="Times New Roman" w:hAnsi="Times New Roman" w:cs="Times New Roman"/>
          <w:sz w:val="24"/>
          <w:szCs w:val="24"/>
          <w:lang w:val="en-US"/>
        </w:rPr>
        <w:t xml:space="preserve"> and </w:t>
      </w:r>
      <w:proofErr w:type="spellStart"/>
      <w:r w:rsidRPr="00053CED">
        <w:rPr>
          <w:rFonts w:ascii="Courier New" w:eastAsia="Times New Roman" w:hAnsi="Courier New" w:cs="Courier New"/>
          <w:sz w:val="20"/>
          <w:lang w:val="en-US"/>
        </w:rPr>
        <w:t>active_id</w:t>
      </w:r>
      <w:proofErr w:type="spellEnd"/>
      <w:r w:rsidRPr="00053CED">
        <w:rPr>
          <w:rFonts w:ascii="Times New Roman" w:eastAsia="Times New Roman" w:hAnsi="Times New Roman" w:cs="Times New Roman"/>
          <w:sz w:val="24"/>
          <w:szCs w:val="24"/>
          <w:lang w:val="en-US"/>
        </w:rPr>
        <w:t xml:space="preserve"> are provided (via context) otherwise </w:t>
      </w:r>
      <w:r w:rsidRPr="00053CED">
        <w:rPr>
          <w:rFonts w:ascii="Courier New" w:eastAsia="Times New Roman" w:hAnsi="Courier New" w:cs="Courier New"/>
          <w:sz w:val="20"/>
          <w:lang w:val="en-US"/>
        </w:rPr>
        <w:t>None</w:t>
      </w:r>
      <w:r w:rsidRPr="00053CED">
        <w:rPr>
          <w:rFonts w:ascii="Times New Roman" w:eastAsia="Times New Roman" w:hAnsi="Times New Roman" w:cs="Times New Roman"/>
          <w:sz w:val="24"/>
          <w:szCs w:val="24"/>
          <w:lang w:val="en-US"/>
        </w:rPr>
        <w:t xml:space="preserve">. The actual record selected by </w:t>
      </w:r>
      <w:proofErr w:type="spellStart"/>
      <w:r w:rsidRPr="00053CED">
        <w:rPr>
          <w:rFonts w:ascii="Courier New" w:eastAsia="Times New Roman" w:hAnsi="Courier New" w:cs="Courier New"/>
          <w:sz w:val="20"/>
          <w:lang w:val="en-US"/>
        </w:rPr>
        <w:t>active_id</w:t>
      </w:r>
      <w:proofErr w:type="spellEnd"/>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pool</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current database registry</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proofErr w:type="gramStart"/>
      <w:r w:rsidRPr="00053CED">
        <w:rPr>
          <w:rFonts w:ascii="Courier New" w:eastAsia="Times New Roman" w:hAnsi="Courier New" w:cs="Courier New"/>
          <w:sz w:val="20"/>
          <w:lang w:val="en-US"/>
        </w:rPr>
        <w:t>datetime</w:t>
      </w:r>
      <w:proofErr w:type="spellEnd"/>
      <w:proofErr w:type="gramEnd"/>
      <w:r w:rsidRPr="00053CED">
        <w:rPr>
          <w:rFonts w:ascii="Times New Roman" w:eastAsia="Times New Roman" w:hAnsi="Times New Roman" w:cs="Times New Roman"/>
          <w:sz w:val="24"/>
          <w:szCs w:val="24"/>
          <w:lang w:val="en-US"/>
        </w:rPr>
        <w:t xml:space="preserve">, </w:t>
      </w:r>
      <w:proofErr w:type="spellStart"/>
      <w:r w:rsidRPr="00053CED">
        <w:rPr>
          <w:rFonts w:ascii="Courier New" w:eastAsia="Times New Roman" w:hAnsi="Courier New" w:cs="Courier New"/>
          <w:sz w:val="20"/>
          <w:lang w:val="en-US"/>
        </w:rPr>
        <w:t>dateutil</w:t>
      </w:r>
      <w:proofErr w:type="spellEnd"/>
      <w:r w:rsidRPr="00053CED">
        <w:rPr>
          <w:rFonts w:ascii="Times New Roman" w:eastAsia="Times New Roman" w:hAnsi="Times New Roman" w:cs="Times New Roman"/>
          <w:sz w:val="24"/>
          <w:szCs w:val="24"/>
          <w:lang w:val="en-US"/>
        </w:rPr>
        <w:t xml:space="preserve">, </w:t>
      </w:r>
      <w:r w:rsidRPr="00053CED">
        <w:rPr>
          <w:rFonts w:ascii="Courier New" w:eastAsia="Times New Roman" w:hAnsi="Courier New" w:cs="Courier New"/>
          <w:sz w:val="20"/>
          <w:lang w:val="en-US"/>
        </w:rPr>
        <w:t>time</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corresponding</w:t>
      </w:r>
      <w:proofErr w:type="gramEnd"/>
      <w:r w:rsidRPr="00053CED">
        <w:rPr>
          <w:rFonts w:ascii="Times New Roman" w:eastAsia="Times New Roman" w:hAnsi="Times New Roman" w:cs="Times New Roman"/>
          <w:sz w:val="24"/>
          <w:szCs w:val="24"/>
          <w:lang w:val="en-US"/>
        </w:rPr>
        <w:t xml:space="preserve"> Python modules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proofErr w:type="gramStart"/>
      <w:r w:rsidRPr="00053CED">
        <w:rPr>
          <w:rFonts w:ascii="Courier New" w:eastAsia="Times New Roman" w:hAnsi="Courier New" w:cs="Courier New"/>
          <w:sz w:val="20"/>
          <w:lang w:val="en-US"/>
        </w:rPr>
        <w:t>cr</w:t>
      </w:r>
      <w:proofErr w:type="spellEnd"/>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current cursor</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user</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current user record</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context</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execution</w:t>
      </w:r>
      <w:proofErr w:type="gramEnd"/>
      <w:r w:rsidRPr="00053CED">
        <w:rPr>
          <w:rFonts w:ascii="Times New Roman" w:eastAsia="Times New Roman" w:hAnsi="Times New Roman" w:cs="Times New Roman"/>
          <w:sz w:val="24"/>
          <w:szCs w:val="24"/>
          <w:lang w:val="en-US"/>
        </w:rPr>
        <w:t xml:space="preserve"> context</w:t>
      </w:r>
    </w:p>
    <w:p w:rsidR="00053CED" w:rsidRPr="00053CED" w:rsidRDefault="00053CED" w:rsidP="00053CED">
      <w:pPr>
        <w:spacing w:after="0" w:line="240" w:lineRule="auto"/>
        <w:rPr>
          <w:rFonts w:ascii="Times New Roman" w:eastAsia="Times New Roman" w:hAnsi="Times New Roman" w:cs="Times New Roman"/>
          <w:sz w:val="24"/>
          <w:szCs w:val="24"/>
          <w:lang w:val="en-US"/>
        </w:rPr>
      </w:pPr>
      <w:r w:rsidRPr="00053CED">
        <w:rPr>
          <w:rFonts w:ascii="Courier New" w:eastAsia="Times New Roman" w:hAnsi="Courier New" w:cs="Courier New"/>
          <w:sz w:val="20"/>
          <w:lang w:val="en-US"/>
        </w:rPr>
        <w:t>Warning</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constructor</w:t>
      </w:r>
      <w:proofErr w:type="gramEnd"/>
      <w:r w:rsidRPr="00053CED">
        <w:rPr>
          <w:rFonts w:ascii="Times New Roman" w:eastAsia="Times New Roman" w:hAnsi="Times New Roman" w:cs="Times New Roman"/>
          <w:sz w:val="24"/>
          <w:szCs w:val="24"/>
          <w:lang w:val="en-US"/>
        </w:rPr>
        <w:t xml:space="preserve"> for the </w:t>
      </w:r>
      <w:r w:rsidRPr="00053CED">
        <w:rPr>
          <w:rFonts w:ascii="Courier New" w:eastAsia="Times New Roman" w:hAnsi="Courier New" w:cs="Courier New"/>
          <w:sz w:val="20"/>
          <w:lang w:val="en-US"/>
        </w:rPr>
        <w:t>Warning</w:t>
      </w:r>
      <w:r w:rsidRPr="00053CED">
        <w:rPr>
          <w:rFonts w:ascii="Times New Roman" w:eastAsia="Times New Roman" w:hAnsi="Times New Roman" w:cs="Times New Roman"/>
          <w:sz w:val="24"/>
          <w:szCs w:val="24"/>
          <w:lang w:val="en-US"/>
        </w:rPr>
        <w:t xml:space="preserve"> exception</w:t>
      </w:r>
    </w:p>
    <w:p w:rsidR="00053CED" w:rsidRPr="00053CED" w:rsidRDefault="00053CED" w:rsidP="00053CED">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53CED">
        <w:rPr>
          <w:rFonts w:ascii="Times New Roman" w:eastAsia="Times New Roman" w:hAnsi="Times New Roman" w:cs="Times New Roman"/>
          <w:b/>
          <w:bCs/>
          <w:sz w:val="36"/>
          <w:szCs w:val="36"/>
          <w:lang w:val="en-US"/>
        </w:rPr>
        <w:t>Report Actions (</w:t>
      </w:r>
      <w:proofErr w:type="spellStart"/>
      <w:r w:rsidRPr="00053CED">
        <w:rPr>
          <w:rFonts w:ascii="Courier New" w:eastAsia="Times New Roman" w:hAnsi="Courier New" w:cs="Courier New"/>
          <w:b/>
          <w:bCs/>
          <w:sz w:val="20"/>
          <w:lang w:val="en-US"/>
        </w:rPr>
        <w:t>ir.actions.report.xml</w:t>
      </w:r>
      <w:proofErr w:type="spellEnd"/>
      <w:r w:rsidRPr="00053CED">
        <w:rPr>
          <w:rFonts w:ascii="Times New Roman" w:eastAsia="Times New Roman" w:hAnsi="Times New Roman" w:cs="Times New Roman"/>
          <w:b/>
          <w:bCs/>
          <w:sz w:val="36"/>
          <w:szCs w:val="36"/>
          <w:lang w:val="en-US"/>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Triggers the printing of a report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name</w:t>
      </w:r>
      <w:proofErr w:type="gramEnd"/>
      <w:r w:rsidRPr="00053CED">
        <w:rPr>
          <w:rFonts w:ascii="Times New Roman" w:eastAsia="Times New Roman" w:hAnsi="Times New Roman" w:cs="Times New Roman"/>
          <w:sz w:val="24"/>
          <w:szCs w:val="24"/>
          <w:lang w:val="en-US"/>
        </w:rPr>
        <w:t xml:space="preserve"> (mandatory)</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only</w:t>
      </w:r>
      <w:proofErr w:type="gramEnd"/>
      <w:r w:rsidRPr="00053CED">
        <w:rPr>
          <w:rFonts w:ascii="Times New Roman" w:eastAsia="Times New Roman" w:hAnsi="Times New Roman" w:cs="Times New Roman"/>
          <w:sz w:val="24"/>
          <w:szCs w:val="24"/>
          <w:lang w:val="en-US"/>
        </w:rPr>
        <w:t xml:space="preserve"> useful as a mnemonic/description of the report when looking for one in a list of some sort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model</w:t>
      </w:r>
      <w:proofErr w:type="gramEnd"/>
      <w:r w:rsidRPr="00053CED">
        <w:rPr>
          <w:rFonts w:ascii="Times New Roman" w:eastAsia="Times New Roman" w:hAnsi="Times New Roman" w:cs="Times New Roman"/>
          <w:sz w:val="24"/>
          <w:szCs w:val="24"/>
          <w:lang w:val="en-US"/>
        </w:rPr>
        <w:t xml:space="preserve"> (mandatory)</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model your report will be about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report_type</w:t>
      </w:r>
      <w:proofErr w:type="spellEnd"/>
      <w:r w:rsidRPr="00053CED">
        <w:rPr>
          <w:rFonts w:ascii="Times New Roman" w:eastAsia="Times New Roman" w:hAnsi="Times New Roman" w:cs="Times New Roman"/>
          <w:sz w:val="24"/>
          <w:szCs w:val="24"/>
          <w:lang w:val="en-US"/>
        </w:rPr>
        <w:t xml:space="preserve"> (mandatory)</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either</w:t>
      </w:r>
      <w:proofErr w:type="gramEnd"/>
      <w:r w:rsidRPr="00053CED">
        <w:rPr>
          <w:rFonts w:ascii="Times New Roman" w:eastAsia="Times New Roman" w:hAnsi="Times New Roman" w:cs="Times New Roman"/>
          <w:sz w:val="24"/>
          <w:szCs w:val="24"/>
          <w:lang w:val="en-US"/>
        </w:rPr>
        <w:t xml:space="preserve"> </w:t>
      </w:r>
      <w:proofErr w:type="spellStart"/>
      <w:r w:rsidRPr="00053CED">
        <w:rPr>
          <w:rFonts w:ascii="Courier New" w:eastAsia="Times New Roman" w:hAnsi="Courier New" w:cs="Courier New"/>
          <w:sz w:val="20"/>
          <w:lang w:val="en-US"/>
        </w:rPr>
        <w:t>qweb-pdf</w:t>
      </w:r>
      <w:proofErr w:type="spellEnd"/>
      <w:r w:rsidRPr="00053CED">
        <w:rPr>
          <w:rFonts w:ascii="Times New Roman" w:eastAsia="Times New Roman" w:hAnsi="Times New Roman" w:cs="Times New Roman"/>
          <w:sz w:val="24"/>
          <w:szCs w:val="24"/>
          <w:lang w:val="en-US"/>
        </w:rPr>
        <w:t xml:space="preserve"> for PDF reports or </w:t>
      </w:r>
      <w:proofErr w:type="spellStart"/>
      <w:r w:rsidRPr="00053CED">
        <w:rPr>
          <w:rFonts w:ascii="Courier New" w:eastAsia="Times New Roman" w:hAnsi="Courier New" w:cs="Courier New"/>
          <w:sz w:val="20"/>
          <w:lang w:val="en-US"/>
        </w:rPr>
        <w:t>qweb</w:t>
      </w:r>
      <w:proofErr w:type="spellEnd"/>
      <w:r w:rsidRPr="00053CED">
        <w:rPr>
          <w:rFonts w:ascii="Courier New" w:eastAsia="Times New Roman" w:hAnsi="Courier New" w:cs="Courier New"/>
          <w:sz w:val="20"/>
          <w:lang w:val="en-US"/>
        </w:rPr>
        <w:t>-html</w:t>
      </w:r>
      <w:r w:rsidRPr="00053CED">
        <w:rPr>
          <w:rFonts w:ascii="Times New Roman" w:eastAsia="Times New Roman" w:hAnsi="Times New Roman" w:cs="Times New Roman"/>
          <w:sz w:val="24"/>
          <w:szCs w:val="24"/>
          <w:lang w:val="en-US"/>
        </w:rPr>
        <w:t xml:space="preserve"> for HTML</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report_name</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name of your report (which will be the name of the PDF output)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groups_id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hyperlink r:id="rId26" w:anchor="odoo.fields.Many2many" w:tooltip="odoo.fields.Many2many" w:history="1">
        <w:r w:rsidRPr="00053CED">
          <w:rPr>
            <w:rFonts w:ascii="Courier New" w:eastAsia="Times New Roman" w:hAnsi="Courier New" w:cs="Courier New"/>
            <w:color w:val="0000FF"/>
            <w:sz w:val="20"/>
            <w:u w:val="single"/>
            <w:lang w:val="en-US"/>
          </w:rPr>
          <w:t>Many2many</w:t>
        </w:r>
      </w:hyperlink>
      <w:r w:rsidRPr="00053CED">
        <w:rPr>
          <w:rFonts w:ascii="Times New Roman" w:eastAsia="Times New Roman" w:hAnsi="Times New Roman" w:cs="Times New Roman"/>
          <w:sz w:val="24"/>
          <w:szCs w:val="24"/>
          <w:lang w:val="en-US"/>
        </w:rPr>
        <w:t xml:space="preserve"> field to the groups allowed </w:t>
      </w:r>
      <w:proofErr w:type="gramStart"/>
      <w:r w:rsidRPr="00053CED">
        <w:rPr>
          <w:rFonts w:ascii="Times New Roman" w:eastAsia="Times New Roman" w:hAnsi="Times New Roman" w:cs="Times New Roman"/>
          <w:sz w:val="24"/>
          <w:szCs w:val="24"/>
          <w:lang w:val="en-US"/>
        </w:rPr>
        <w:t>to view</w:t>
      </w:r>
      <w:proofErr w:type="gramEnd"/>
      <w:r w:rsidRPr="00053CED">
        <w:rPr>
          <w:rFonts w:ascii="Times New Roman" w:eastAsia="Times New Roman" w:hAnsi="Times New Roman" w:cs="Times New Roman"/>
          <w:sz w:val="24"/>
          <w:szCs w:val="24"/>
          <w:lang w:val="en-US"/>
        </w:rPr>
        <w:t>/use the current report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lastRenderedPageBreak/>
        <w:t>paperformat_id</w:t>
      </w:r>
      <w:proofErr w:type="spell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hyperlink r:id="rId27" w:anchor="odoo.fields.Many2one" w:tooltip="odoo.fields.Many2one" w:history="1">
        <w:r w:rsidRPr="00053CED">
          <w:rPr>
            <w:rFonts w:ascii="Courier New" w:eastAsia="Times New Roman" w:hAnsi="Courier New" w:cs="Courier New"/>
            <w:color w:val="0000FF"/>
            <w:sz w:val="20"/>
            <w:u w:val="single"/>
            <w:lang w:val="en-US"/>
          </w:rPr>
          <w:t>Many2one</w:t>
        </w:r>
      </w:hyperlink>
      <w:r w:rsidRPr="00053CED">
        <w:rPr>
          <w:rFonts w:ascii="Times New Roman" w:eastAsia="Times New Roman" w:hAnsi="Times New Roman" w:cs="Times New Roman"/>
          <w:sz w:val="24"/>
          <w:szCs w:val="24"/>
          <w:lang w:val="en-US"/>
        </w:rPr>
        <w:t xml:space="preserve"> field to the paper format you wish to use for this report (if not specified, the company format will be used)</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r w:rsidRPr="00053CED">
        <w:rPr>
          <w:rFonts w:ascii="Courier New" w:eastAsia="Times New Roman" w:hAnsi="Courier New" w:cs="Courier New"/>
          <w:sz w:val="20"/>
          <w:lang w:val="en-US"/>
        </w:rPr>
        <w:t>attachment_use</w:t>
      </w:r>
      <w:proofErr w:type="spellEnd"/>
    </w:p>
    <w:p w:rsidR="00053CED" w:rsidRPr="00053CED" w:rsidRDefault="00053CED" w:rsidP="00053CED">
      <w:pPr>
        <w:spacing w:before="100" w:beforeAutospacing="1" w:after="100" w:afterAutospacing="1" w:line="240" w:lineRule="auto"/>
        <w:ind w:left="720"/>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 xml:space="preserve">if set to </w:t>
      </w:r>
      <w:r w:rsidRPr="00053CED">
        <w:rPr>
          <w:rFonts w:ascii="Courier New" w:eastAsia="Times New Roman" w:hAnsi="Courier New" w:cs="Courier New"/>
          <w:sz w:val="20"/>
          <w:lang w:val="en-US"/>
        </w:rPr>
        <w:t>True</w:t>
      </w:r>
      <w:r w:rsidRPr="00053CED">
        <w:rPr>
          <w:rFonts w:ascii="Times New Roman" w:eastAsia="Times New Roman" w:hAnsi="Times New Roman" w:cs="Times New Roman"/>
          <w:sz w:val="24"/>
          <w:szCs w:val="24"/>
          <w:lang w:val="en-US"/>
        </w:rPr>
        <w:t>, the report is only generated once the first time it is requested, and re-printed from the stored report afterwards instead of being re-generated every time.</w:t>
      </w:r>
    </w:p>
    <w:p w:rsidR="00053CED" w:rsidRPr="00053CED" w:rsidRDefault="00053CED" w:rsidP="00053CED">
      <w:pPr>
        <w:spacing w:before="100" w:beforeAutospacing="1" w:after="100" w:afterAutospacing="1" w:line="240" w:lineRule="auto"/>
        <w:ind w:left="720"/>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Can be used for reports which must only be generated once (e.g. for legal reasons)</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attachment</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python</w:t>
      </w:r>
      <w:proofErr w:type="gramEnd"/>
      <w:r w:rsidRPr="00053CED">
        <w:rPr>
          <w:rFonts w:ascii="Times New Roman" w:eastAsia="Times New Roman" w:hAnsi="Times New Roman" w:cs="Times New Roman"/>
          <w:sz w:val="24"/>
          <w:szCs w:val="24"/>
          <w:lang w:val="en-US"/>
        </w:rPr>
        <w:t xml:space="preserve"> expression that defines the name of the report; the record is accessible as the variable </w:t>
      </w:r>
      <w:r w:rsidRPr="00053CED">
        <w:rPr>
          <w:rFonts w:ascii="Courier New" w:eastAsia="Times New Roman" w:hAnsi="Courier New" w:cs="Courier New"/>
          <w:sz w:val="20"/>
          <w:lang w:val="en-US"/>
        </w:rPr>
        <w:t>object</w:t>
      </w:r>
    </w:p>
    <w:p w:rsidR="00053CED" w:rsidRPr="00053CED" w:rsidRDefault="00053CED" w:rsidP="00053CED">
      <w:pPr>
        <w:spacing w:before="100" w:beforeAutospacing="1" w:after="100" w:afterAutospacing="1" w:line="240" w:lineRule="auto"/>
        <w:outlineLvl w:val="1"/>
        <w:rPr>
          <w:rFonts w:ascii="Times New Roman" w:eastAsia="Times New Roman" w:hAnsi="Times New Roman" w:cs="Times New Roman"/>
          <w:b/>
          <w:bCs/>
          <w:sz w:val="36"/>
          <w:szCs w:val="36"/>
        </w:rPr>
      </w:pPr>
      <w:r w:rsidRPr="00053CED">
        <w:rPr>
          <w:rFonts w:ascii="Times New Roman" w:eastAsia="Times New Roman" w:hAnsi="Times New Roman" w:cs="Times New Roman"/>
          <w:b/>
          <w:bCs/>
          <w:sz w:val="36"/>
          <w:szCs w:val="36"/>
        </w:rPr>
        <w:t>Client Actions (</w:t>
      </w:r>
      <w:proofErr w:type="spellStart"/>
      <w:r w:rsidRPr="00053CED">
        <w:rPr>
          <w:rFonts w:ascii="Courier New" w:eastAsia="Times New Roman" w:hAnsi="Courier New" w:cs="Courier New"/>
          <w:b/>
          <w:bCs/>
          <w:sz w:val="20"/>
        </w:rPr>
        <w:t>ir.actions.client</w:t>
      </w:r>
      <w:proofErr w:type="spellEnd"/>
      <w:r w:rsidRPr="00053CED">
        <w:rPr>
          <w:rFonts w:ascii="Times New Roman" w:eastAsia="Times New Roman" w:hAnsi="Times New Roman" w:cs="Times New Roman"/>
          <w:b/>
          <w:bCs/>
          <w:sz w:val="36"/>
          <w:szCs w:val="36"/>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r w:rsidRPr="00053CED">
        <w:rPr>
          <w:rFonts w:ascii="Times New Roman" w:eastAsia="Times New Roman" w:hAnsi="Times New Roman" w:cs="Times New Roman"/>
          <w:sz w:val="24"/>
          <w:szCs w:val="24"/>
          <w:lang w:val="en-US"/>
        </w:rPr>
        <w:t>Triggers an action implemented entirely in the client.</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tag</w:t>
      </w:r>
      <w:proofErr w:type="gramEnd"/>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the</w:t>
      </w:r>
      <w:proofErr w:type="gramEnd"/>
      <w:r w:rsidRPr="00053CED">
        <w:rPr>
          <w:rFonts w:ascii="Times New Roman" w:eastAsia="Times New Roman" w:hAnsi="Times New Roman" w:cs="Times New Roman"/>
          <w:sz w:val="24"/>
          <w:szCs w:val="24"/>
          <w:lang w:val="en-US"/>
        </w:rPr>
        <w:t xml:space="preserve"> client-side identifier of the action, an arbitrary string which the client should know how to react to</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spellStart"/>
      <w:proofErr w:type="gramStart"/>
      <w:r w:rsidRPr="00053CED">
        <w:rPr>
          <w:rFonts w:ascii="Courier New" w:eastAsia="Times New Roman" w:hAnsi="Courier New" w:cs="Courier New"/>
          <w:sz w:val="20"/>
          <w:lang w:val="en-US"/>
        </w:rPr>
        <w:t>params</w:t>
      </w:r>
      <w:proofErr w:type="spellEnd"/>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a</w:t>
      </w:r>
      <w:proofErr w:type="gramEnd"/>
      <w:r w:rsidRPr="00053CED">
        <w:rPr>
          <w:rFonts w:ascii="Times New Roman" w:eastAsia="Times New Roman" w:hAnsi="Times New Roman" w:cs="Times New Roman"/>
          <w:sz w:val="24"/>
          <w:szCs w:val="24"/>
          <w:lang w:val="en-US"/>
        </w:rPr>
        <w:t xml:space="preserve"> Python dictionary of additional data to send to the client, alongside the client action tag</w:t>
      </w:r>
    </w:p>
    <w:p w:rsidR="00053CED" w:rsidRPr="00053CED" w:rsidRDefault="00053CED" w:rsidP="00053CED">
      <w:pPr>
        <w:spacing w:after="0" w:line="240" w:lineRule="auto"/>
        <w:rPr>
          <w:rFonts w:ascii="Times New Roman" w:eastAsia="Times New Roman" w:hAnsi="Times New Roman" w:cs="Times New Roman"/>
          <w:sz w:val="24"/>
          <w:szCs w:val="24"/>
          <w:lang w:val="en-US"/>
        </w:rPr>
      </w:pPr>
      <w:proofErr w:type="gramStart"/>
      <w:r w:rsidRPr="00053CED">
        <w:rPr>
          <w:rFonts w:ascii="Courier New" w:eastAsia="Times New Roman" w:hAnsi="Courier New" w:cs="Courier New"/>
          <w:sz w:val="20"/>
          <w:lang w:val="en-US"/>
        </w:rPr>
        <w:t>target</w:t>
      </w:r>
      <w:proofErr w:type="gramEnd"/>
      <w:r w:rsidRPr="00053CED">
        <w:rPr>
          <w:rFonts w:ascii="Times New Roman" w:eastAsia="Times New Roman" w:hAnsi="Times New Roman" w:cs="Times New Roman"/>
          <w:sz w:val="24"/>
          <w:szCs w:val="24"/>
          <w:lang w:val="en-US"/>
        </w:rPr>
        <w:t xml:space="preserve"> (optional)</w:t>
      </w:r>
    </w:p>
    <w:p w:rsidR="00053CED" w:rsidRPr="00053CED" w:rsidRDefault="00053CED" w:rsidP="00053CED">
      <w:pPr>
        <w:spacing w:after="0" w:line="240" w:lineRule="auto"/>
        <w:ind w:left="720"/>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whether</w:t>
      </w:r>
      <w:proofErr w:type="gramEnd"/>
      <w:r w:rsidRPr="00053CED">
        <w:rPr>
          <w:rFonts w:ascii="Times New Roman" w:eastAsia="Times New Roman" w:hAnsi="Times New Roman" w:cs="Times New Roman"/>
          <w:sz w:val="24"/>
          <w:szCs w:val="24"/>
          <w:lang w:val="en-US"/>
        </w:rPr>
        <w:t xml:space="preserve"> the client action should be open in the main content area (</w:t>
      </w:r>
      <w:r w:rsidRPr="00053CED">
        <w:rPr>
          <w:rFonts w:ascii="Courier New" w:eastAsia="Times New Roman" w:hAnsi="Courier New" w:cs="Courier New"/>
          <w:sz w:val="20"/>
          <w:lang w:val="en-US"/>
        </w:rPr>
        <w:t>current</w:t>
      </w:r>
      <w:r w:rsidRPr="00053CED">
        <w:rPr>
          <w:rFonts w:ascii="Times New Roman" w:eastAsia="Times New Roman" w:hAnsi="Times New Roman" w:cs="Times New Roman"/>
          <w:sz w:val="24"/>
          <w:szCs w:val="24"/>
          <w:lang w:val="en-US"/>
        </w:rPr>
        <w:t>), in full screen mode (</w:t>
      </w:r>
      <w:proofErr w:type="spellStart"/>
      <w:r w:rsidRPr="00053CED">
        <w:rPr>
          <w:rFonts w:ascii="Courier New" w:eastAsia="Times New Roman" w:hAnsi="Courier New" w:cs="Courier New"/>
          <w:sz w:val="20"/>
          <w:lang w:val="en-US"/>
        </w:rPr>
        <w:t>fullscreen</w:t>
      </w:r>
      <w:proofErr w:type="spellEnd"/>
      <w:r w:rsidRPr="00053CED">
        <w:rPr>
          <w:rFonts w:ascii="Times New Roman" w:eastAsia="Times New Roman" w:hAnsi="Times New Roman" w:cs="Times New Roman"/>
          <w:sz w:val="24"/>
          <w:szCs w:val="24"/>
          <w:lang w:val="en-US"/>
        </w:rPr>
        <w:t>) or in a dialog/popup (</w:t>
      </w:r>
      <w:r w:rsidRPr="00053CED">
        <w:rPr>
          <w:rFonts w:ascii="Courier New" w:eastAsia="Times New Roman" w:hAnsi="Courier New" w:cs="Courier New"/>
          <w:sz w:val="20"/>
          <w:lang w:val="en-US"/>
        </w:rPr>
        <w:t>new</w:t>
      </w:r>
      <w:r w:rsidRPr="00053CED">
        <w:rPr>
          <w:rFonts w:ascii="Times New Roman" w:eastAsia="Times New Roman" w:hAnsi="Times New Roman" w:cs="Times New Roman"/>
          <w:sz w:val="24"/>
          <w:szCs w:val="24"/>
          <w:lang w:val="en-US"/>
        </w:rPr>
        <w:t xml:space="preserve">). Use </w:t>
      </w:r>
      <w:r w:rsidRPr="00053CED">
        <w:rPr>
          <w:rFonts w:ascii="Courier New" w:eastAsia="Times New Roman" w:hAnsi="Courier New" w:cs="Courier New"/>
          <w:sz w:val="20"/>
          <w:lang w:val="en-US"/>
        </w:rPr>
        <w:t>main</w:t>
      </w:r>
      <w:r w:rsidRPr="00053CED">
        <w:rPr>
          <w:rFonts w:ascii="Times New Roman" w:eastAsia="Times New Roman" w:hAnsi="Times New Roman" w:cs="Times New Roman"/>
          <w:sz w:val="24"/>
          <w:szCs w:val="24"/>
          <w:lang w:val="en-US"/>
        </w:rPr>
        <w:t xml:space="preserve"> instead of </w:t>
      </w:r>
      <w:r w:rsidRPr="00053CED">
        <w:rPr>
          <w:rFonts w:ascii="Courier New" w:eastAsia="Times New Roman" w:hAnsi="Courier New" w:cs="Courier New"/>
          <w:sz w:val="20"/>
          <w:lang w:val="en-US"/>
        </w:rPr>
        <w:t>current</w:t>
      </w:r>
      <w:r w:rsidRPr="00053CED">
        <w:rPr>
          <w:rFonts w:ascii="Times New Roman" w:eastAsia="Times New Roman" w:hAnsi="Times New Roman" w:cs="Times New Roman"/>
          <w:sz w:val="24"/>
          <w:szCs w:val="24"/>
          <w:lang w:val="en-US"/>
        </w:rPr>
        <w:t xml:space="preserve"> to clear the breadcrumbs. </w:t>
      </w:r>
      <w:proofErr w:type="gramStart"/>
      <w:r w:rsidRPr="00053CED">
        <w:rPr>
          <w:rFonts w:ascii="Times New Roman" w:eastAsia="Times New Roman" w:hAnsi="Times New Roman" w:cs="Times New Roman"/>
          <w:sz w:val="24"/>
          <w:szCs w:val="24"/>
          <w:lang w:val="en-US"/>
        </w:rPr>
        <w:t xml:space="preserve">Defaults to </w:t>
      </w:r>
      <w:r w:rsidRPr="00053CED">
        <w:rPr>
          <w:rFonts w:ascii="Courier New" w:eastAsia="Times New Roman" w:hAnsi="Courier New" w:cs="Courier New"/>
          <w:sz w:val="20"/>
          <w:lang w:val="en-US"/>
        </w:rPr>
        <w:t>current</w:t>
      </w:r>
      <w:r w:rsidRPr="00053CED">
        <w:rPr>
          <w:rFonts w:ascii="Times New Roman" w:eastAsia="Times New Roman" w:hAnsi="Times New Roman" w:cs="Times New Roman"/>
          <w:sz w:val="24"/>
          <w:szCs w:val="24"/>
          <w:lang w:val="en-US"/>
        </w:rPr>
        <w:t>.</w:t>
      </w:r>
      <w:proofErr w:type="gramEnd"/>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type</w:t>
      </w:r>
      <w:proofErr w:type="gram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ir.actions.client</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 xml:space="preserve">    "</w:t>
      </w:r>
      <w:proofErr w:type="gramStart"/>
      <w:r w:rsidRPr="00053CED">
        <w:rPr>
          <w:rFonts w:ascii="Courier New" w:eastAsia="Times New Roman" w:hAnsi="Courier New" w:cs="Courier New"/>
          <w:sz w:val="20"/>
          <w:szCs w:val="20"/>
          <w:lang w:val="en-US"/>
        </w:rPr>
        <w:t>tag</w:t>
      </w:r>
      <w:proofErr w:type="gramEnd"/>
      <w:r w:rsidRPr="00053CED">
        <w:rPr>
          <w:rFonts w:ascii="Courier New" w:eastAsia="Times New Roman" w:hAnsi="Courier New" w:cs="Courier New"/>
          <w:sz w:val="20"/>
          <w:szCs w:val="20"/>
          <w:lang w:val="en-US"/>
        </w:rPr>
        <w:t>": "</w:t>
      </w:r>
      <w:proofErr w:type="spellStart"/>
      <w:r w:rsidRPr="00053CED">
        <w:rPr>
          <w:rFonts w:ascii="Courier New" w:eastAsia="Times New Roman" w:hAnsi="Courier New" w:cs="Courier New"/>
          <w:sz w:val="20"/>
          <w:szCs w:val="20"/>
          <w:lang w:val="en-US"/>
        </w:rPr>
        <w:t>pos.ui</w:t>
      </w:r>
      <w:proofErr w:type="spellEnd"/>
      <w:r w:rsidRPr="00053CED">
        <w:rPr>
          <w:rFonts w:ascii="Courier New" w:eastAsia="Times New Roman" w:hAnsi="Courier New" w:cs="Courier New"/>
          <w:sz w:val="20"/>
          <w:szCs w:val="20"/>
          <w:lang w:val="en-US"/>
        </w:rPr>
        <w:t>"</w:t>
      </w:r>
    </w:p>
    <w:p w:rsidR="00053CED" w:rsidRPr="00053CED" w:rsidRDefault="00053CED" w:rsidP="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053CED">
        <w:rPr>
          <w:rFonts w:ascii="Courier New" w:eastAsia="Times New Roman" w:hAnsi="Courier New" w:cs="Courier New"/>
          <w:sz w:val="20"/>
          <w:szCs w:val="20"/>
          <w:lang w:val="en-US"/>
        </w:rPr>
        <w:t>}</w:t>
      </w:r>
    </w:p>
    <w:p w:rsidR="00053CED" w:rsidRPr="00053CED" w:rsidRDefault="00053CED" w:rsidP="00053CED">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053CED">
        <w:rPr>
          <w:rFonts w:ascii="Times New Roman" w:eastAsia="Times New Roman" w:hAnsi="Times New Roman" w:cs="Times New Roman"/>
          <w:sz w:val="24"/>
          <w:szCs w:val="24"/>
          <w:lang w:val="en-US"/>
        </w:rPr>
        <w:t>tells</w:t>
      </w:r>
      <w:proofErr w:type="gramEnd"/>
      <w:r w:rsidRPr="00053CED">
        <w:rPr>
          <w:rFonts w:ascii="Times New Roman" w:eastAsia="Times New Roman" w:hAnsi="Times New Roman" w:cs="Times New Roman"/>
          <w:sz w:val="24"/>
          <w:szCs w:val="24"/>
          <w:lang w:val="en-US"/>
        </w:rPr>
        <w:t xml:space="preserve"> the client to start the Point of Sale interface, the server has no idea how the POS interface works.</w:t>
      </w:r>
    </w:p>
    <w:p w:rsidR="00053CED" w:rsidRPr="00053CED" w:rsidRDefault="00053CED" w:rsidP="00053CED">
      <w:pPr>
        <w:spacing w:after="0" w:line="240" w:lineRule="auto"/>
        <w:rPr>
          <w:rFonts w:ascii="Times New Roman" w:eastAsia="Times New Roman" w:hAnsi="Times New Roman" w:cs="Times New Roman"/>
          <w:sz w:val="24"/>
          <w:szCs w:val="24"/>
          <w:lang w:val="en-US"/>
        </w:rPr>
      </w:pPr>
      <w:hyperlink r:id="rId28" w:anchor="id1" w:history="1">
        <w:r w:rsidRPr="00053CED">
          <w:rPr>
            <w:rFonts w:ascii="Times New Roman" w:eastAsia="Times New Roman" w:hAnsi="Times New Roman" w:cs="Times New Roman"/>
            <w:color w:val="0000FF"/>
            <w:sz w:val="24"/>
            <w:szCs w:val="24"/>
            <w:u w:val="single"/>
            <w:lang w:val="en-US"/>
          </w:rPr>
          <w:t>[1]</w:t>
        </w:r>
      </w:hyperlink>
      <w:r w:rsidRPr="00053CED">
        <w:rPr>
          <w:rFonts w:ascii="Times New Roman" w:eastAsia="Times New Roman" w:hAnsi="Times New Roman" w:cs="Times New Roman"/>
          <w:sz w:val="24"/>
          <w:szCs w:val="24"/>
          <w:lang w:val="en-US"/>
        </w:rPr>
        <w:t xml:space="preserve"> </w:t>
      </w:r>
      <w:proofErr w:type="gramStart"/>
      <w:r w:rsidRPr="00053CED">
        <w:rPr>
          <w:rFonts w:ascii="Times New Roman" w:eastAsia="Times New Roman" w:hAnsi="Times New Roman" w:cs="Times New Roman"/>
          <w:sz w:val="24"/>
          <w:szCs w:val="24"/>
          <w:lang w:val="en-US"/>
        </w:rPr>
        <w:t>technically</w:t>
      </w:r>
      <w:proofErr w:type="gramEnd"/>
      <w:r w:rsidRPr="00053CED">
        <w:rPr>
          <w:rFonts w:ascii="Times New Roman" w:eastAsia="Times New Roman" w:hAnsi="Times New Roman" w:cs="Times New Roman"/>
          <w:sz w:val="24"/>
          <w:szCs w:val="24"/>
          <w:lang w:val="en-US"/>
        </w:rPr>
        <w:t xml:space="preserve"> not an M2M: adds a sequence field and may be composed of just a view type, without a view id.</w:t>
      </w:r>
    </w:p>
    <w:p w:rsidR="00461B0D" w:rsidRPr="00053CED" w:rsidRDefault="00461B0D">
      <w:pPr>
        <w:rPr>
          <w:lang w:val="en-US"/>
        </w:rPr>
      </w:pPr>
    </w:p>
    <w:sectPr w:rsidR="00461B0D" w:rsidRPr="00053C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80B0F"/>
    <w:multiLevelType w:val="multilevel"/>
    <w:tmpl w:val="4DD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53CED"/>
    <w:rsid w:val="00053CED"/>
    <w:rsid w:val="00461B0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053C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53C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53CED"/>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53CE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3CED"/>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053CED"/>
    <w:rPr>
      <w:rFonts w:ascii="Courier New" w:eastAsia="Times New Roman" w:hAnsi="Courier New" w:cs="Courier New"/>
      <w:sz w:val="20"/>
      <w:szCs w:val="20"/>
    </w:rPr>
  </w:style>
  <w:style w:type="character" w:styleId="Lienhypertexte">
    <w:name w:val="Hyperlink"/>
    <w:basedOn w:val="Policepardfaut"/>
    <w:uiPriority w:val="99"/>
    <w:semiHidden/>
    <w:unhideWhenUsed/>
    <w:rsid w:val="00053CED"/>
    <w:rPr>
      <w:color w:val="0000FF"/>
      <w:u w:val="single"/>
    </w:rPr>
  </w:style>
  <w:style w:type="character" w:customStyle="1" w:styleId="std">
    <w:name w:val="std"/>
    <w:basedOn w:val="Policepardfaut"/>
    <w:rsid w:val="00053CED"/>
  </w:style>
  <w:style w:type="paragraph" w:styleId="PrformatHTML">
    <w:name w:val="HTML Preformatted"/>
    <w:basedOn w:val="Normal"/>
    <w:link w:val="PrformatHTMLCar"/>
    <w:uiPriority w:val="99"/>
    <w:semiHidden/>
    <w:unhideWhenUsed/>
    <w:rsid w:val="00053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53CED"/>
    <w:rPr>
      <w:rFonts w:ascii="Courier New" w:eastAsia="Times New Roman" w:hAnsi="Courier New" w:cs="Courier New"/>
      <w:sz w:val="20"/>
      <w:szCs w:val="20"/>
    </w:rPr>
  </w:style>
  <w:style w:type="character" w:customStyle="1" w:styleId="p">
    <w:name w:val="p"/>
    <w:basedOn w:val="Policepardfaut"/>
    <w:rsid w:val="00053CED"/>
  </w:style>
  <w:style w:type="character" w:customStyle="1" w:styleId="s2">
    <w:name w:val="s2"/>
    <w:basedOn w:val="Policepardfaut"/>
    <w:rsid w:val="00053CED"/>
  </w:style>
  <w:style w:type="character" w:customStyle="1" w:styleId="bp">
    <w:name w:val="bp"/>
    <w:basedOn w:val="Policepardfaut"/>
    <w:rsid w:val="00053CED"/>
  </w:style>
  <w:style w:type="character" w:customStyle="1" w:styleId="n">
    <w:name w:val="n"/>
    <w:basedOn w:val="Policepardfaut"/>
    <w:rsid w:val="00053CED"/>
  </w:style>
  <w:style w:type="character" w:customStyle="1" w:styleId="nt">
    <w:name w:val="nt"/>
    <w:basedOn w:val="Policepardfaut"/>
    <w:rsid w:val="00053CED"/>
  </w:style>
  <w:style w:type="character" w:customStyle="1" w:styleId="na">
    <w:name w:val="na"/>
    <w:basedOn w:val="Policepardfaut"/>
    <w:rsid w:val="00053CED"/>
  </w:style>
  <w:style w:type="character" w:customStyle="1" w:styleId="s">
    <w:name w:val="s"/>
    <w:basedOn w:val="Policepardfaut"/>
    <w:rsid w:val="00053CED"/>
  </w:style>
  <w:style w:type="paragraph" w:customStyle="1" w:styleId="alert-title">
    <w:name w:val="alert-title"/>
    <w:basedOn w:val="Normal"/>
    <w:rsid w:val="00053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otnote-label">
    <w:name w:val="footnote-label"/>
    <w:basedOn w:val="Policepardfaut"/>
    <w:rsid w:val="00053CED"/>
  </w:style>
  <w:style w:type="paragraph" w:styleId="Explorateurdedocuments">
    <w:name w:val="Document Map"/>
    <w:basedOn w:val="Normal"/>
    <w:link w:val="ExplorateurdedocumentsCar"/>
    <w:uiPriority w:val="99"/>
    <w:semiHidden/>
    <w:unhideWhenUsed/>
    <w:rsid w:val="00053CED"/>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53CED"/>
    <w:rPr>
      <w:rFonts w:ascii="Tahoma" w:hAnsi="Tahoma" w:cs="Tahoma"/>
      <w:sz w:val="16"/>
      <w:szCs w:val="16"/>
    </w:rPr>
  </w:style>
  <w:style w:type="paragraph" w:styleId="Titre">
    <w:name w:val="Title"/>
    <w:basedOn w:val="Normal"/>
    <w:next w:val="Normal"/>
    <w:link w:val="TitreCar"/>
    <w:uiPriority w:val="10"/>
    <w:qFormat/>
    <w:rsid w:val="00053C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53C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957710771">
      <w:bodyDiv w:val="1"/>
      <w:marLeft w:val="0"/>
      <w:marRight w:val="0"/>
      <w:marTop w:val="0"/>
      <w:marBottom w:val="0"/>
      <w:divBdr>
        <w:top w:val="none" w:sz="0" w:space="0" w:color="auto"/>
        <w:left w:val="none" w:sz="0" w:space="0" w:color="auto"/>
        <w:bottom w:val="none" w:sz="0" w:space="0" w:color="auto"/>
        <w:right w:val="none" w:sz="0" w:space="0" w:color="auto"/>
      </w:divBdr>
      <w:divsChild>
        <w:div w:id="1994289883">
          <w:marLeft w:val="0"/>
          <w:marRight w:val="0"/>
          <w:marTop w:val="0"/>
          <w:marBottom w:val="0"/>
          <w:divBdr>
            <w:top w:val="none" w:sz="0" w:space="0" w:color="auto"/>
            <w:left w:val="none" w:sz="0" w:space="0" w:color="auto"/>
            <w:bottom w:val="none" w:sz="0" w:space="0" w:color="auto"/>
            <w:right w:val="none" w:sz="0" w:space="0" w:color="auto"/>
          </w:divBdr>
          <w:divsChild>
            <w:div w:id="2103181349">
              <w:marLeft w:val="0"/>
              <w:marRight w:val="0"/>
              <w:marTop w:val="0"/>
              <w:marBottom w:val="0"/>
              <w:divBdr>
                <w:top w:val="none" w:sz="0" w:space="0" w:color="auto"/>
                <w:left w:val="none" w:sz="0" w:space="0" w:color="auto"/>
                <w:bottom w:val="none" w:sz="0" w:space="0" w:color="auto"/>
                <w:right w:val="none" w:sz="0" w:space="0" w:color="auto"/>
              </w:divBdr>
              <w:divsChild>
                <w:div w:id="1389036541">
                  <w:marLeft w:val="0"/>
                  <w:marRight w:val="0"/>
                  <w:marTop w:val="0"/>
                  <w:marBottom w:val="0"/>
                  <w:divBdr>
                    <w:top w:val="none" w:sz="0" w:space="0" w:color="auto"/>
                    <w:left w:val="none" w:sz="0" w:space="0" w:color="auto"/>
                    <w:bottom w:val="none" w:sz="0" w:space="0" w:color="auto"/>
                    <w:right w:val="none" w:sz="0" w:space="0" w:color="auto"/>
                  </w:divBdr>
                </w:div>
              </w:divsChild>
            </w:div>
            <w:div w:id="1611813831">
              <w:marLeft w:val="0"/>
              <w:marRight w:val="0"/>
              <w:marTop w:val="0"/>
              <w:marBottom w:val="0"/>
              <w:divBdr>
                <w:top w:val="none" w:sz="0" w:space="0" w:color="auto"/>
                <w:left w:val="none" w:sz="0" w:space="0" w:color="auto"/>
                <w:bottom w:val="none" w:sz="0" w:space="0" w:color="auto"/>
                <w:right w:val="none" w:sz="0" w:space="0" w:color="auto"/>
              </w:divBdr>
              <w:divsChild>
                <w:div w:id="584917827">
                  <w:marLeft w:val="0"/>
                  <w:marRight w:val="0"/>
                  <w:marTop w:val="0"/>
                  <w:marBottom w:val="0"/>
                  <w:divBdr>
                    <w:top w:val="none" w:sz="0" w:space="0" w:color="auto"/>
                    <w:left w:val="none" w:sz="0" w:space="0" w:color="auto"/>
                    <w:bottom w:val="none" w:sz="0" w:space="0" w:color="auto"/>
                    <w:right w:val="none" w:sz="0" w:space="0" w:color="auto"/>
                  </w:divBdr>
                </w:div>
              </w:divsChild>
            </w:div>
            <w:div w:id="1038047980">
              <w:marLeft w:val="0"/>
              <w:marRight w:val="0"/>
              <w:marTop w:val="0"/>
              <w:marBottom w:val="0"/>
              <w:divBdr>
                <w:top w:val="none" w:sz="0" w:space="0" w:color="auto"/>
                <w:left w:val="none" w:sz="0" w:space="0" w:color="auto"/>
                <w:bottom w:val="none" w:sz="0" w:space="0" w:color="auto"/>
                <w:right w:val="none" w:sz="0" w:space="0" w:color="auto"/>
              </w:divBdr>
              <w:divsChild>
                <w:div w:id="667708565">
                  <w:marLeft w:val="0"/>
                  <w:marRight w:val="0"/>
                  <w:marTop w:val="0"/>
                  <w:marBottom w:val="0"/>
                  <w:divBdr>
                    <w:top w:val="none" w:sz="0" w:space="0" w:color="auto"/>
                    <w:left w:val="none" w:sz="0" w:space="0" w:color="auto"/>
                    <w:bottom w:val="none" w:sz="0" w:space="0" w:color="auto"/>
                    <w:right w:val="none" w:sz="0" w:space="0" w:color="auto"/>
                  </w:divBdr>
                </w:div>
              </w:divsChild>
            </w:div>
            <w:div w:id="2122216425">
              <w:marLeft w:val="0"/>
              <w:marRight w:val="0"/>
              <w:marTop w:val="0"/>
              <w:marBottom w:val="0"/>
              <w:divBdr>
                <w:top w:val="none" w:sz="0" w:space="0" w:color="auto"/>
                <w:left w:val="none" w:sz="0" w:space="0" w:color="auto"/>
                <w:bottom w:val="none" w:sz="0" w:space="0" w:color="auto"/>
                <w:right w:val="none" w:sz="0" w:space="0" w:color="auto"/>
              </w:divBdr>
              <w:divsChild>
                <w:div w:id="377172568">
                  <w:marLeft w:val="0"/>
                  <w:marRight w:val="0"/>
                  <w:marTop w:val="0"/>
                  <w:marBottom w:val="0"/>
                  <w:divBdr>
                    <w:top w:val="none" w:sz="0" w:space="0" w:color="auto"/>
                    <w:left w:val="none" w:sz="0" w:space="0" w:color="auto"/>
                    <w:bottom w:val="none" w:sz="0" w:space="0" w:color="auto"/>
                    <w:right w:val="none" w:sz="0" w:space="0" w:color="auto"/>
                  </w:divBdr>
                </w:div>
              </w:divsChild>
            </w:div>
            <w:div w:id="1926836349">
              <w:marLeft w:val="0"/>
              <w:marRight w:val="0"/>
              <w:marTop w:val="0"/>
              <w:marBottom w:val="0"/>
              <w:divBdr>
                <w:top w:val="none" w:sz="0" w:space="0" w:color="auto"/>
                <w:left w:val="none" w:sz="0" w:space="0" w:color="auto"/>
                <w:bottom w:val="none" w:sz="0" w:space="0" w:color="auto"/>
                <w:right w:val="none" w:sz="0" w:space="0" w:color="auto"/>
              </w:divBdr>
              <w:divsChild>
                <w:div w:id="1763378316">
                  <w:marLeft w:val="0"/>
                  <w:marRight w:val="0"/>
                  <w:marTop w:val="0"/>
                  <w:marBottom w:val="0"/>
                  <w:divBdr>
                    <w:top w:val="none" w:sz="0" w:space="0" w:color="auto"/>
                    <w:left w:val="none" w:sz="0" w:space="0" w:color="auto"/>
                    <w:bottom w:val="none" w:sz="0" w:space="0" w:color="auto"/>
                    <w:right w:val="none" w:sz="0" w:space="0" w:color="auto"/>
                  </w:divBdr>
                </w:div>
              </w:divsChild>
            </w:div>
            <w:div w:id="1373919217">
              <w:marLeft w:val="0"/>
              <w:marRight w:val="0"/>
              <w:marTop w:val="0"/>
              <w:marBottom w:val="0"/>
              <w:divBdr>
                <w:top w:val="none" w:sz="0" w:space="0" w:color="auto"/>
                <w:left w:val="none" w:sz="0" w:space="0" w:color="auto"/>
                <w:bottom w:val="none" w:sz="0" w:space="0" w:color="auto"/>
                <w:right w:val="none" w:sz="0" w:space="0" w:color="auto"/>
              </w:divBdr>
              <w:divsChild>
                <w:div w:id="1027096195">
                  <w:marLeft w:val="0"/>
                  <w:marRight w:val="0"/>
                  <w:marTop w:val="0"/>
                  <w:marBottom w:val="0"/>
                  <w:divBdr>
                    <w:top w:val="none" w:sz="0" w:space="0" w:color="auto"/>
                    <w:left w:val="none" w:sz="0" w:space="0" w:color="auto"/>
                    <w:bottom w:val="none" w:sz="0" w:space="0" w:color="auto"/>
                    <w:right w:val="none" w:sz="0" w:space="0" w:color="auto"/>
                  </w:divBdr>
                  <w:divsChild>
                    <w:div w:id="10388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349">
              <w:marLeft w:val="0"/>
              <w:marRight w:val="0"/>
              <w:marTop w:val="0"/>
              <w:marBottom w:val="0"/>
              <w:divBdr>
                <w:top w:val="none" w:sz="0" w:space="0" w:color="auto"/>
                <w:left w:val="none" w:sz="0" w:space="0" w:color="auto"/>
                <w:bottom w:val="none" w:sz="0" w:space="0" w:color="auto"/>
                <w:right w:val="none" w:sz="0" w:space="0" w:color="auto"/>
              </w:divBdr>
              <w:divsChild>
                <w:div w:id="1666201320">
                  <w:marLeft w:val="0"/>
                  <w:marRight w:val="0"/>
                  <w:marTop w:val="0"/>
                  <w:marBottom w:val="0"/>
                  <w:divBdr>
                    <w:top w:val="none" w:sz="0" w:space="0" w:color="auto"/>
                    <w:left w:val="none" w:sz="0" w:space="0" w:color="auto"/>
                    <w:bottom w:val="none" w:sz="0" w:space="0" w:color="auto"/>
                    <w:right w:val="none" w:sz="0" w:space="0" w:color="auto"/>
                  </w:divBdr>
                </w:div>
              </w:divsChild>
            </w:div>
            <w:div w:id="6421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odoo.com/documentation/10.0/reference/orm.html" TargetMode="External"/><Relationship Id="rId13" Type="http://schemas.openxmlformats.org/officeDocument/2006/relationships/hyperlink" Target="https://www.odoo.com/documentation/10.0/reference/actions.html" TargetMode="External"/><Relationship Id="rId18" Type="http://schemas.openxmlformats.org/officeDocument/2006/relationships/hyperlink" Target="https://www.odoo.com/documentation/10.0/reference/orm.html" TargetMode="External"/><Relationship Id="rId26" Type="http://schemas.openxmlformats.org/officeDocument/2006/relationships/hyperlink" Target="https://www.odoo.com/documentation/10.0/reference/orm.html" TargetMode="External"/><Relationship Id="rId3" Type="http://schemas.openxmlformats.org/officeDocument/2006/relationships/settings" Target="settings.xml"/><Relationship Id="rId21" Type="http://schemas.openxmlformats.org/officeDocument/2006/relationships/hyperlink" Target="https://www.odoo.com/documentation/10.0/reference/actions.html" TargetMode="External"/><Relationship Id="rId7" Type="http://schemas.openxmlformats.org/officeDocument/2006/relationships/hyperlink" Target="https://www.odoo.com/documentation/10.0/reference/views.html" TargetMode="External"/><Relationship Id="rId12" Type="http://schemas.openxmlformats.org/officeDocument/2006/relationships/hyperlink" Target="https://www.odoo.com/documentation/10.0/reference/actions.html" TargetMode="External"/><Relationship Id="rId17" Type="http://schemas.openxmlformats.org/officeDocument/2006/relationships/hyperlink" Target="https://www.odoo.com/documentation/10.0/reference/orm.html" TargetMode="External"/><Relationship Id="rId25" Type="http://schemas.openxmlformats.org/officeDocument/2006/relationships/hyperlink" Target="https://www.odoo.com/documentation/10.0/reference/orm.html" TargetMode="External"/><Relationship Id="rId2" Type="http://schemas.openxmlformats.org/officeDocument/2006/relationships/styles" Target="styles.xml"/><Relationship Id="rId16" Type="http://schemas.openxmlformats.org/officeDocument/2006/relationships/hyperlink" Target="https://www.odoo.com/documentation/10.0/reference/data.html" TargetMode="External"/><Relationship Id="rId20" Type="http://schemas.openxmlformats.org/officeDocument/2006/relationships/hyperlink" Target="https://www.odoo.com/documentation/10.0/reference/orm.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doo.com/documentation/10.0/glossary.html" TargetMode="External"/><Relationship Id="rId11" Type="http://schemas.openxmlformats.org/officeDocument/2006/relationships/hyperlink" Target="https://www.odoo.com/documentation/10.0/reference/actions.html" TargetMode="External"/><Relationship Id="rId24" Type="http://schemas.openxmlformats.org/officeDocument/2006/relationships/hyperlink" Target="https://www.odoo.com/documentation/10.0/reference/actions.html" TargetMode="External"/><Relationship Id="rId5" Type="http://schemas.openxmlformats.org/officeDocument/2006/relationships/hyperlink" Target="https://www.odoo.com/documentation/10.0/reference/actions.html" TargetMode="External"/><Relationship Id="rId15" Type="http://schemas.openxmlformats.org/officeDocument/2006/relationships/hyperlink" Target="https://www.odoo.com/documentation/10.0/reference/actions.html" TargetMode="External"/><Relationship Id="rId23" Type="http://schemas.openxmlformats.org/officeDocument/2006/relationships/hyperlink" Target="https://www.odoo.com/documentation/10.0/reference/actions.html" TargetMode="External"/><Relationship Id="rId28" Type="http://schemas.openxmlformats.org/officeDocument/2006/relationships/hyperlink" Target="https://www.odoo.com/documentation/10.0/reference/actions.html" TargetMode="External"/><Relationship Id="rId10" Type="http://schemas.openxmlformats.org/officeDocument/2006/relationships/hyperlink" Target="https://www.odoo.com/documentation/10.0/reference/data.html" TargetMode="External"/><Relationship Id="rId19" Type="http://schemas.openxmlformats.org/officeDocument/2006/relationships/hyperlink" Target="https://www.odoo.com/documentation/10.0/reference/orm.html" TargetMode="External"/><Relationship Id="rId4" Type="http://schemas.openxmlformats.org/officeDocument/2006/relationships/webSettings" Target="webSettings.xml"/><Relationship Id="rId9" Type="http://schemas.openxmlformats.org/officeDocument/2006/relationships/hyperlink" Target="https://www.odoo.com/documentation/10.0/reference/actions.html" TargetMode="External"/><Relationship Id="rId14" Type="http://schemas.openxmlformats.org/officeDocument/2006/relationships/hyperlink" Target="https://www.odoo.com/documentation/10.0/reference/data.html" TargetMode="External"/><Relationship Id="rId22" Type="http://schemas.openxmlformats.org/officeDocument/2006/relationships/hyperlink" Target="https://www.odoo.com/documentation/10.0/reference/actions.html" TargetMode="External"/><Relationship Id="rId27" Type="http://schemas.openxmlformats.org/officeDocument/2006/relationships/hyperlink" Target="https://www.odoo.com/documentation/10.0/reference/orm.html" TargetMode="Externa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2220</Words>
  <Characters>12214</Characters>
  <Application>Microsoft Office Word</Application>
  <DocSecurity>0</DocSecurity>
  <Lines>101</Lines>
  <Paragraphs>28</Paragraphs>
  <ScaleCrop>false</ScaleCrop>
  <Company/>
  <LinksUpToDate>false</LinksUpToDate>
  <CharactersWithSpaces>14406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2017-11-23T12:32:00Z</dcterms:created>
  <dcterms:modified xsi:type="dcterms:W3CDTF">2017-11-23T12:32:00Z</dcterms:modified>
</cp:coreProperties>
</file>