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17" w:rsidRDefault="00743717" w:rsidP="00743717">
      <w:pPr>
        <w:pStyle w:val="Titr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Modules</w:t>
      </w:r>
    </w:p>
    <w:p w:rsidR="00743717" w:rsidRPr="00743717" w:rsidRDefault="00743717" w:rsidP="007437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743717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Manifest</w:t>
      </w:r>
    </w:p>
    <w:p w:rsidR="00743717" w:rsidRPr="00743717" w:rsidRDefault="00743717" w:rsidP="0074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manifest file serves to declare a python package as an </w:t>
      </w:r>
      <w:proofErr w:type="spell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 and to specify module metadata.</w:t>
      </w:r>
    </w:p>
    <w:p w:rsidR="00743717" w:rsidRPr="00743717" w:rsidRDefault="00743717" w:rsidP="0074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is a file called </w:t>
      </w:r>
      <w:r w:rsidRPr="00743717">
        <w:rPr>
          <w:rFonts w:ascii="Courier New" w:eastAsia="Times New Roman" w:hAnsi="Courier New" w:cs="Courier New"/>
          <w:sz w:val="20"/>
          <w:lang w:val="en-US"/>
        </w:rPr>
        <w:t>__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manifest__.py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contains a single Python dictionary, where each key specifies module </w:t>
      </w:r>
      <w:proofErr w:type="spell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metadatum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"A Module",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version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'1.0',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depends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['base'],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author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"Author Name",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category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'Category',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'description': """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Description text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# 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files always loaded at installation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[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views/mymodule_view.xml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],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# 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files containing optionally loaded demonstration data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demo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': [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'</w:t>
      </w:r>
      <w:proofErr w:type="gramStart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demo/demo_data.xml</w:t>
      </w:r>
      <w:proofErr w:type="gramEnd"/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],</w:t>
      </w:r>
    </w:p>
    <w:p w:rsidR="00743717" w:rsidRPr="00743717" w:rsidRDefault="00743717" w:rsidP="0074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371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43717" w:rsidRPr="00743717" w:rsidRDefault="00743717" w:rsidP="0074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Available manifest fields are: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name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, required)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human-readable name of the module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version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module's version, should follow </w:t>
      </w:r>
      <w:hyperlink r:id="rId4" w:history="1">
        <w:r w:rsidRPr="007437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semantic versioning</w:t>
        </w:r>
      </w:hyperlink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rules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description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extended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description for the module, in </w:t>
      </w:r>
      <w:proofErr w:type="spell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reStructuredText</w:t>
      </w:r>
      <w:proofErr w:type="spellEnd"/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author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module author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website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website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for the module author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license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defaults: </w:t>
      </w:r>
      <w:r w:rsidRPr="00743717">
        <w:rPr>
          <w:rFonts w:ascii="Courier New" w:eastAsia="Times New Roman" w:hAnsi="Courier New" w:cs="Courier New"/>
          <w:sz w:val="20"/>
          <w:lang w:val="en-US"/>
        </w:rPr>
        <w:t>LGPL-3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distribution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license for the module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category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default: </w:t>
      </w:r>
      <w:r w:rsidRPr="00743717">
        <w:rPr>
          <w:rFonts w:ascii="Courier New" w:eastAsia="Times New Roman" w:hAnsi="Courier New" w:cs="Courier New"/>
          <w:sz w:val="20"/>
          <w:lang w:val="en-US"/>
        </w:rPr>
        <w:t>Uncategorized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classification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category within </w:t>
      </w:r>
      <w:proofErr w:type="spell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, rough business domain for the module.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Although using </w:t>
      </w:r>
      <w:hyperlink r:id="rId5" w:history="1">
        <w:r w:rsidRPr="007437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existing categories</w:t>
        </w:r>
      </w:hyperlink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recommended, the field is freeform and unknown categories are created on-the-fly. Category hierarchies can be created using the separator </w:t>
      </w:r>
      <w:r w:rsidRPr="00743717">
        <w:rPr>
          <w:rFonts w:ascii="Courier New" w:eastAsia="Times New Roman" w:hAnsi="Courier New" w:cs="Courier New"/>
          <w:sz w:val="20"/>
          <w:lang w:val="en-US"/>
        </w:rPr>
        <w:t>/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e.g.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Foo</w:t>
      </w:r>
      <w:proofErr w:type="spellEnd"/>
      <w:r w:rsidRPr="00743717">
        <w:rPr>
          <w:rFonts w:ascii="Courier New" w:eastAsia="Times New Roman" w:hAnsi="Courier New" w:cs="Courier New"/>
          <w:sz w:val="20"/>
          <w:lang w:val="en-US"/>
        </w:rPr>
        <w:t xml:space="preserve"> / Bar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create a category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Foo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category </w:t>
      </w:r>
      <w:r w:rsidRPr="00743717">
        <w:rPr>
          <w:rFonts w:ascii="Courier New" w:eastAsia="Times New Roman" w:hAnsi="Courier New" w:cs="Courier New"/>
          <w:sz w:val="20"/>
          <w:lang w:val="en-US"/>
        </w:rPr>
        <w:t>Bar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child category of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Foo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will set </w:t>
      </w: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Bar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the module's category.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lastRenderedPageBreak/>
        <w:t>depends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743717">
        <w:rPr>
          <w:rFonts w:ascii="Courier New" w:eastAsia="Times New Roman" w:hAnsi="Courier New" w:cs="Courier New"/>
          <w:sz w:val="20"/>
          <w:lang w:val="en-US"/>
        </w:rPr>
        <w:t>list(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Courier New" w:eastAsia="Times New Roman" w:hAnsi="Courier New" w:cs="Courier New"/>
          <w:sz w:val="20"/>
          <w:lang w:val="en-US"/>
        </w:rPr>
        <w:t>)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modules which must be loaded before this one, either because this module uses features they create or because it alters resources they define.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When a module is installed, all of its dependencies are installed before it. Likewise dependencies are loaded before a module is loaded.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data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743717">
        <w:rPr>
          <w:rFonts w:ascii="Courier New" w:eastAsia="Times New Roman" w:hAnsi="Courier New" w:cs="Courier New"/>
          <w:sz w:val="20"/>
          <w:lang w:val="en-US"/>
        </w:rPr>
        <w:t>list(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Courier New" w:eastAsia="Times New Roman" w:hAnsi="Courier New" w:cs="Courier New"/>
          <w:sz w:val="20"/>
          <w:lang w:val="en-US"/>
        </w:rPr>
        <w:t>)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List of data files which must always be installed or updated with the module. A list of paths from the module root directory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demo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743717">
        <w:rPr>
          <w:rFonts w:ascii="Courier New" w:eastAsia="Times New Roman" w:hAnsi="Courier New" w:cs="Courier New"/>
          <w:sz w:val="20"/>
          <w:lang w:val="en-US"/>
        </w:rPr>
        <w:t>list(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str</w:t>
      </w:r>
      <w:proofErr w:type="spellEnd"/>
      <w:r w:rsidRPr="00743717">
        <w:rPr>
          <w:rFonts w:ascii="Courier New" w:eastAsia="Times New Roman" w:hAnsi="Courier New" w:cs="Courier New"/>
          <w:sz w:val="20"/>
          <w:lang w:val="en-US"/>
        </w:rPr>
        <w:t>)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of data files which are only installed or updated in </w:t>
      </w:r>
      <w:r w:rsidRPr="0074371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demonstration mode</w:t>
      </w:r>
    </w:p>
    <w:p w:rsidR="00743717" w:rsidRPr="00743717" w:rsidRDefault="00743717" w:rsidP="00743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auto_install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bool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default: </w:t>
      </w:r>
      <w:r w:rsidRPr="00743717">
        <w:rPr>
          <w:rFonts w:ascii="Courier New" w:eastAsia="Times New Roman" w:hAnsi="Courier New" w:cs="Courier New"/>
          <w:sz w:val="20"/>
          <w:lang w:val="en-US"/>
        </w:rPr>
        <w:t>False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743717">
        <w:rPr>
          <w:rFonts w:ascii="Courier New" w:eastAsia="Times New Roman" w:hAnsi="Courier New" w:cs="Courier New"/>
          <w:sz w:val="20"/>
          <w:lang w:val="en-US"/>
        </w:rPr>
        <w:t>True</w:t>
      </w:r>
      <w:proofErr w:type="gram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, this module will automatically be installed if all of its dependencies are installed.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>It is generally used for "link modules" implementing synergic integration between two otherwise independent modules.</w:t>
      </w:r>
    </w:p>
    <w:p w:rsidR="00743717" w:rsidRPr="00743717" w:rsidRDefault="00743717" w:rsidP="007437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instance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sale_crm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depends on both </w:t>
      </w:r>
      <w:r w:rsidRPr="00743717">
        <w:rPr>
          <w:rFonts w:ascii="Courier New" w:eastAsia="Times New Roman" w:hAnsi="Courier New" w:cs="Courier New"/>
          <w:sz w:val="20"/>
          <w:lang w:val="en-US"/>
        </w:rPr>
        <w:t>sale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crm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is set to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auto_install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When both </w:t>
      </w:r>
      <w:r w:rsidRPr="00743717">
        <w:rPr>
          <w:rFonts w:ascii="Courier New" w:eastAsia="Times New Roman" w:hAnsi="Courier New" w:cs="Courier New"/>
          <w:sz w:val="20"/>
          <w:lang w:val="en-US"/>
        </w:rPr>
        <w:t>sale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crm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installed, it automatically adds CRM campaigns tracking to sale orders without either </w:t>
      </w:r>
      <w:r w:rsidRPr="00743717">
        <w:rPr>
          <w:rFonts w:ascii="Courier New" w:eastAsia="Times New Roman" w:hAnsi="Courier New" w:cs="Courier New"/>
          <w:sz w:val="20"/>
          <w:lang w:val="en-US"/>
        </w:rPr>
        <w:t>sale</w:t>
      </w:r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743717">
        <w:rPr>
          <w:rFonts w:ascii="Courier New" w:eastAsia="Times New Roman" w:hAnsi="Courier New" w:cs="Courier New"/>
          <w:sz w:val="20"/>
          <w:lang w:val="en-US"/>
        </w:rPr>
        <w:t>crm</w:t>
      </w:r>
      <w:proofErr w:type="spellEnd"/>
      <w:r w:rsidRPr="007437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being aware of one another</w:t>
      </w:r>
    </w:p>
    <w:p w:rsidR="006B043B" w:rsidRPr="00743717" w:rsidRDefault="006B043B">
      <w:pPr>
        <w:rPr>
          <w:lang w:val="en-US"/>
        </w:rPr>
      </w:pPr>
    </w:p>
    <w:sectPr w:rsidR="006B043B" w:rsidRPr="0074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3717"/>
    <w:rsid w:val="006B043B"/>
    <w:rsid w:val="0074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3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37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74371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3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371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743717"/>
  </w:style>
  <w:style w:type="character" w:customStyle="1" w:styleId="s1">
    <w:name w:val="s1"/>
    <w:basedOn w:val="Policepardfaut"/>
    <w:rsid w:val="00743717"/>
  </w:style>
  <w:style w:type="character" w:customStyle="1" w:styleId="s2">
    <w:name w:val="s2"/>
    <w:basedOn w:val="Policepardfaut"/>
    <w:rsid w:val="00743717"/>
  </w:style>
  <w:style w:type="character" w:customStyle="1" w:styleId="c1">
    <w:name w:val="c1"/>
    <w:basedOn w:val="Policepardfaut"/>
    <w:rsid w:val="00743717"/>
  </w:style>
  <w:style w:type="character" w:styleId="Lienhypertexte">
    <w:name w:val="Hyperlink"/>
    <w:basedOn w:val="Policepardfaut"/>
    <w:uiPriority w:val="99"/>
    <w:semiHidden/>
    <w:unhideWhenUsed/>
    <w:rsid w:val="0074371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743717"/>
    <w:rPr>
      <w:i/>
      <w:i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4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4371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4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doo/odoo/blob/master/odoo/addons/base/module/module_data.xml" TargetMode="External"/><Relationship Id="rId4" Type="http://schemas.openxmlformats.org/officeDocument/2006/relationships/hyperlink" Target="http://semver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2017-11-23T12:33:00Z</dcterms:created>
  <dcterms:modified xsi:type="dcterms:W3CDTF">2017-11-23T12:33:00Z</dcterms:modified>
</cp:coreProperties>
</file>