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D4" w:rsidRDefault="0052142C">
      <w:r>
        <w:t xml:space="preserve">Тема: </w:t>
      </w:r>
      <w:r w:rsidR="00EA506D">
        <w:t xml:space="preserve">Линейный дискриминант </w:t>
      </w:r>
      <w:r w:rsidR="0046012C">
        <w:t>Фишера</w:t>
      </w:r>
      <w:r>
        <w:t xml:space="preserve">. </w:t>
      </w:r>
      <w:proofErr w:type="spellStart"/>
      <w:r w:rsidR="00A96F50">
        <w:t>Балицкая</w:t>
      </w:r>
      <w:proofErr w:type="spellEnd"/>
      <w:r w:rsidR="00A96F50">
        <w:t xml:space="preserve"> Анастасия</w:t>
      </w:r>
    </w:p>
    <w:p w:rsidR="0052142C" w:rsidRPr="00C54E01" w:rsidRDefault="00A96F50" w:rsidP="00A96F50">
      <w:pPr>
        <w:rPr>
          <w:b/>
        </w:rPr>
      </w:pPr>
      <w:r>
        <w:rPr>
          <w:b/>
        </w:rPr>
        <w:t xml:space="preserve"> Л</w:t>
      </w:r>
      <w:r w:rsidR="005877E8" w:rsidRPr="00C54E01">
        <w:rPr>
          <w:b/>
        </w:rPr>
        <w:t>инейный дискриминант Фишера</w:t>
      </w:r>
      <w:r w:rsidR="0052142C" w:rsidRPr="00C54E01">
        <w:rPr>
          <w:b/>
        </w:rPr>
        <w:t>.</w:t>
      </w:r>
    </w:p>
    <w:p w:rsidR="00AC00B2" w:rsidRPr="00AC00B2" w:rsidRDefault="00AC00B2" w:rsidP="00AC00B2">
      <w:pPr>
        <w:jc w:val="both"/>
      </w:pPr>
      <w:r>
        <w:t>.</w:t>
      </w:r>
      <w:r w:rsidR="00361574">
        <w:t xml:space="preserve"> </w:t>
      </w:r>
      <w:r w:rsidR="002204A6">
        <w:t xml:space="preserve">Имея мат. ожидания и </w:t>
      </w:r>
      <w:r w:rsidR="004E347B">
        <w:t>общую ковариационную матрицу</w:t>
      </w:r>
      <w:r w:rsidR="002204A6">
        <w:t xml:space="preserve"> решающее правило можно написать так: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ldf</w:t>
      </w:r>
      <w:proofErr w:type="spellEnd"/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x, classes,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probs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covinv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covdet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Y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C00B2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length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C00B2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AC00B2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0B2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Y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AC00B2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probs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covinv</w:t>
      </w:r>
      <w:proofErr w:type="spell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covdet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</w:t>
      </w:r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which.max</w:t>
      </w:r>
      <w:proofErr w:type="spellEnd"/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C00B2" w:rsidRP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AC00B2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factor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AC00B2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C00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AC00B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AC00B2" w:rsidRDefault="00AC00B2" w:rsidP="00A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93E25" w:rsidRDefault="00A96F50" w:rsidP="00A96F50">
      <w:pPr>
        <w:rPr>
          <w:b/>
        </w:rPr>
      </w:pPr>
      <w:r>
        <w:rPr>
          <w:b/>
        </w:rPr>
        <w:t>Карта</w:t>
      </w:r>
      <w:r w:rsidR="00193E25" w:rsidRPr="00193E25">
        <w:rPr>
          <w:b/>
        </w:rPr>
        <w:t xml:space="preserve"> классификации</w:t>
      </w:r>
      <w:r w:rsidR="009542D7">
        <w:rPr>
          <w:b/>
        </w:rPr>
        <w:t>.</w:t>
      </w:r>
    </w:p>
    <w:p w:rsidR="001443C2" w:rsidRDefault="00C611DB" w:rsidP="00C611D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46270" cy="4446270"/>
            <wp:effectExtent l="19050" t="0" r="0" b="0"/>
            <wp:docPr id="3" name="Рисунок 2" descr="class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744" cy="44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C2" w:rsidRDefault="00C611DB" w:rsidP="001058ED">
      <w:pPr>
        <w:ind w:firstLine="709"/>
      </w:pPr>
      <w:r>
        <w:t>Г</w:t>
      </w:r>
      <w:r w:rsidR="001443C2">
        <w:t xml:space="preserve">раница </w:t>
      </w:r>
      <w:r w:rsidR="00427A6C">
        <w:t xml:space="preserve">принятия </w:t>
      </w:r>
      <w:r w:rsidR="001443C2">
        <w:t>решения</w:t>
      </w:r>
      <w:r w:rsidR="008C4F61">
        <w:t xml:space="preserve"> кусочно-линейная</w:t>
      </w:r>
      <w:r w:rsidR="00633C34">
        <w:t>, что говорит о хорошей обо</w:t>
      </w:r>
      <w:r w:rsidR="00A96F50">
        <w:t>б</w:t>
      </w:r>
      <w:r w:rsidR="00633C34">
        <w:t>щающей способности.</w:t>
      </w:r>
    </w:p>
    <w:p w:rsidR="004F4814" w:rsidRPr="004F4814" w:rsidRDefault="004F4814" w:rsidP="00A96F50">
      <w:pPr>
        <w:ind w:left="360"/>
        <w:rPr>
          <w:b/>
        </w:rPr>
      </w:pPr>
      <w:r w:rsidRPr="004F4814">
        <w:rPr>
          <w:b/>
        </w:rPr>
        <w:t>Построить разделяющие прямые ЛДФ.</w:t>
      </w:r>
    </w:p>
    <w:p w:rsidR="005F1CC1" w:rsidRDefault="004F4814" w:rsidP="005F1CC1">
      <w:pPr>
        <w:ind w:firstLine="709"/>
      </w:pPr>
      <w:r>
        <w:t xml:space="preserve">Поскольку ЛДФ </w:t>
      </w:r>
      <w:r w:rsidR="003E2FB5">
        <w:t>создает кусочно-линейную границу</w:t>
      </w:r>
      <w:r w:rsidR="00315A8C">
        <w:t>,</w:t>
      </w:r>
      <w:r w:rsidR="003E2FB5">
        <w:t xml:space="preserve"> </w:t>
      </w:r>
      <w:r w:rsidR="00FF2410">
        <w:t>то</w:t>
      </w:r>
      <w:r w:rsidR="005F1CC1">
        <w:t xml:space="preserve"> мы можем её найти аналитически. Построи</w:t>
      </w:r>
      <w:r w:rsidR="00F74985">
        <w:t>м эт</w:t>
      </w:r>
      <w:r w:rsidR="00816105">
        <w:t xml:space="preserve">и прямые </w:t>
      </w:r>
      <w:r w:rsidR="00F74985">
        <w:t>«все против всех»</w:t>
      </w:r>
      <w:r w:rsidR="00632D28">
        <w:t xml:space="preserve"> для каждой пары классов</w:t>
      </w:r>
      <w:r w:rsidR="00B64F79">
        <w:t>.</w:t>
      </w:r>
    </w:p>
    <w:p w:rsidR="00B64F79" w:rsidRDefault="00070512" w:rsidP="00315FD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21505" cy="4421505"/>
            <wp:effectExtent l="19050" t="0" r="0" b="0"/>
            <wp:docPr id="1" name="Рисунок 0" descr="splitting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ting_lin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724" cy="44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5C" w:rsidRDefault="00780F5C" w:rsidP="00693B9F">
      <w:pPr>
        <w:jc w:val="center"/>
        <w:rPr>
          <w:b/>
        </w:rPr>
      </w:pPr>
      <w:r w:rsidRPr="00780F5C">
        <w:rPr>
          <w:b/>
        </w:rPr>
        <w:t>Сравнить с наивным байесовским классификатором.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24E8" w:rsidRPr="00F924E8" w:rsidTr="00F924E8">
        <w:tc>
          <w:tcPr>
            <w:tcW w:w="3190" w:type="dxa"/>
          </w:tcPr>
          <w:p w:rsidR="00F924E8" w:rsidRPr="00F924E8" w:rsidRDefault="00F924E8" w:rsidP="00F924E8">
            <w:pPr>
              <w:jc w:val="center"/>
            </w:pPr>
            <w:r w:rsidRPr="00F924E8">
              <w:rPr>
                <w:lang w:val="en-US"/>
              </w:rPr>
              <w:t xml:space="preserve"># </w:t>
            </w:r>
            <w:r w:rsidRPr="00F924E8">
              <w:t>признаков</w:t>
            </w:r>
          </w:p>
        </w:tc>
        <w:tc>
          <w:tcPr>
            <w:tcW w:w="3190" w:type="dxa"/>
          </w:tcPr>
          <w:p w:rsidR="00F924E8" w:rsidRPr="00F924E8" w:rsidRDefault="00F924E8" w:rsidP="00F924E8">
            <w:pPr>
              <w:jc w:val="center"/>
            </w:pPr>
            <w:r w:rsidRPr="00F924E8">
              <w:t xml:space="preserve">Наивный </w:t>
            </w:r>
            <w:proofErr w:type="spellStart"/>
            <w:r w:rsidRPr="00F924E8">
              <w:t>байес</w:t>
            </w:r>
            <w:proofErr w:type="spellEnd"/>
          </w:p>
        </w:tc>
        <w:tc>
          <w:tcPr>
            <w:tcW w:w="3191" w:type="dxa"/>
          </w:tcPr>
          <w:p w:rsidR="00F924E8" w:rsidRPr="00F924E8" w:rsidRDefault="00F924E8" w:rsidP="00F924E8">
            <w:pPr>
              <w:jc w:val="center"/>
            </w:pPr>
            <w:r w:rsidRPr="00F924E8">
              <w:t>ЛДФ</w:t>
            </w:r>
          </w:p>
        </w:tc>
      </w:tr>
      <w:tr w:rsidR="00F924E8" w:rsidRPr="00F924E8" w:rsidTr="00F924E8">
        <w:tc>
          <w:tcPr>
            <w:tcW w:w="3190" w:type="dxa"/>
          </w:tcPr>
          <w:p w:rsidR="00F924E8" w:rsidRPr="00F924E8" w:rsidRDefault="00F924E8" w:rsidP="00975BA9">
            <w:pPr>
              <w:jc w:val="both"/>
            </w:pPr>
            <w:r w:rsidRPr="00F924E8">
              <w:t>2</w:t>
            </w:r>
          </w:p>
        </w:tc>
        <w:tc>
          <w:tcPr>
            <w:tcW w:w="3190" w:type="dxa"/>
          </w:tcPr>
          <w:p w:rsidR="00F924E8" w:rsidRPr="00F924E8" w:rsidRDefault="00F924E8" w:rsidP="00975BA9">
            <w:pPr>
              <w:jc w:val="both"/>
            </w:pPr>
            <w:r w:rsidRPr="00F924E8">
              <w:t>4%</w:t>
            </w:r>
          </w:p>
        </w:tc>
        <w:tc>
          <w:tcPr>
            <w:tcW w:w="3191" w:type="dxa"/>
          </w:tcPr>
          <w:p w:rsidR="00F924E8" w:rsidRPr="00F924E8" w:rsidRDefault="00F924E8" w:rsidP="00975BA9">
            <w:pPr>
              <w:jc w:val="both"/>
            </w:pPr>
            <w:r w:rsidRPr="00F924E8">
              <w:t>4%</w:t>
            </w:r>
          </w:p>
        </w:tc>
      </w:tr>
      <w:tr w:rsidR="00F924E8" w:rsidRPr="00F924E8" w:rsidTr="00F924E8">
        <w:tc>
          <w:tcPr>
            <w:tcW w:w="3190" w:type="dxa"/>
          </w:tcPr>
          <w:p w:rsidR="00F924E8" w:rsidRPr="00F924E8" w:rsidRDefault="00F924E8" w:rsidP="00975BA9">
            <w:pPr>
              <w:jc w:val="both"/>
            </w:pPr>
            <w:r w:rsidRPr="00F924E8">
              <w:t>4</w:t>
            </w:r>
          </w:p>
        </w:tc>
        <w:tc>
          <w:tcPr>
            <w:tcW w:w="3190" w:type="dxa"/>
          </w:tcPr>
          <w:p w:rsidR="00F924E8" w:rsidRPr="00F924E8" w:rsidRDefault="00F924E8" w:rsidP="00975BA9">
            <w:pPr>
              <w:jc w:val="both"/>
            </w:pPr>
            <w:r w:rsidRPr="00F924E8">
              <w:t>4%</w:t>
            </w:r>
          </w:p>
        </w:tc>
        <w:tc>
          <w:tcPr>
            <w:tcW w:w="3191" w:type="dxa"/>
          </w:tcPr>
          <w:p w:rsidR="00F924E8" w:rsidRPr="00F924E8" w:rsidRDefault="00F924E8" w:rsidP="00975BA9">
            <w:pPr>
              <w:jc w:val="both"/>
              <w:rPr>
                <w:b/>
              </w:rPr>
            </w:pPr>
            <w:r w:rsidRPr="00F924E8">
              <w:rPr>
                <w:b/>
              </w:rPr>
              <w:t>2%</w:t>
            </w:r>
          </w:p>
        </w:tc>
      </w:tr>
    </w:tbl>
    <w:p w:rsidR="00780F5C" w:rsidRPr="00504DD1" w:rsidRDefault="00504DD1" w:rsidP="00975BA9">
      <w:pPr>
        <w:ind w:firstLine="709"/>
        <w:jc w:val="both"/>
      </w:pPr>
      <w:r>
        <w:t xml:space="preserve">ЛДФ достигает </w:t>
      </w:r>
      <w:r w:rsidR="00213EB1">
        <w:t>ошибки 2% на всех признаках</w:t>
      </w:r>
      <w:r w:rsidR="003E4DFC">
        <w:t>, это хороший результат</w:t>
      </w:r>
      <w:r w:rsidR="00C76027">
        <w:t>.</w:t>
      </w:r>
    </w:p>
    <w:p w:rsidR="001058ED" w:rsidRPr="003F66FE" w:rsidRDefault="001058ED" w:rsidP="0002776F">
      <w:pPr>
        <w:ind w:firstLine="709"/>
      </w:pPr>
      <w:r>
        <w:t xml:space="preserve">Вывод: </w:t>
      </w:r>
      <w:r w:rsidR="003D396D">
        <w:t xml:space="preserve">ЛДФ отличный алгоритм, с </w:t>
      </w:r>
      <w:r w:rsidR="00DE6625">
        <w:t>линейной</w:t>
      </w:r>
      <w:r w:rsidR="003D396D">
        <w:t xml:space="preserve"> </w:t>
      </w:r>
      <w:r w:rsidR="00DE6625">
        <w:t xml:space="preserve">разделительной поверхностью </w:t>
      </w:r>
      <w:r w:rsidR="00307406">
        <w:t>принятия решений и</w:t>
      </w:r>
      <w:r w:rsidR="003D396D">
        <w:t xml:space="preserve"> хорошей обобщающей способностью.</w:t>
      </w:r>
      <w:r w:rsidR="003F66FE" w:rsidRPr="003F66FE">
        <w:t xml:space="preserve"> </w:t>
      </w:r>
      <w:bookmarkStart w:id="0" w:name="_GoBack"/>
      <w:bookmarkEnd w:id="0"/>
    </w:p>
    <w:sectPr w:rsidR="001058ED" w:rsidRPr="003F66FE" w:rsidSect="0005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5A6"/>
    <w:multiLevelType w:val="hybridMultilevel"/>
    <w:tmpl w:val="A9801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50CDC"/>
    <w:multiLevelType w:val="hybridMultilevel"/>
    <w:tmpl w:val="0DE0C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142C"/>
    <w:rsid w:val="00023FCB"/>
    <w:rsid w:val="0002776F"/>
    <w:rsid w:val="00042071"/>
    <w:rsid w:val="000554D4"/>
    <w:rsid w:val="00070512"/>
    <w:rsid w:val="000773BF"/>
    <w:rsid w:val="000A5504"/>
    <w:rsid w:val="000B2CAD"/>
    <w:rsid w:val="001058ED"/>
    <w:rsid w:val="00116C3B"/>
    <w:rsid w:val="001443C2"/>
    <w:rsid w:val="00193E25"/>
    <w:rsid w:val="001D4EF3"/>
    <w:rsid w:val="00213EB1"/>
    <w:rsid w:val="002204A6"/>
    <w:rsid w:val="0025305F"/>
    <w:rsid w:val="00254D82"/>
    <w:rsid w:val="00285F33"/>
    <w:rsid w:val="002E6CAD"/>
    <w:rsid w:val="00307406"/>
    <w:rsid w:val="00313B72"/>
    <w:rsid w:val="00315A8C"/>
    <w:rsid w:val="00315FDF"/>
    <w:rsid w:val="00326DC4"/>
    <w:rsid w:val="00335DE5"/>
    <w:rsid w:val="00337D4A"/>
    <w:rsid w:val="00345182"/>
    <w:rsid w:val="0035329E"/>
    <w:rsid w:val="00360154"/>
    <w:rsid w:val="00361574"/>
    <w:rsid w:val="00390EE7"/>
    <w:rsid w:val="003C0633"/>
    <w:rsid w:val="003C3F76"/>
    <w:rsid w:val="003D396D"/>
    <w:rsid w:val="003E2FB5"/>
    <w:rsid w:val="003E4DFC"/>
    <w:rsid w:val="003F66FE"/>
    <w:rsid w:val="00402D49"/>
    <w:rsid w:val="00427A6C"/>
    <w:rsid w:val="0046012C"/>
    <w:rsid w:val="004821C8"/>
    <w:rsid w:val="004A0A2E"/>
    <w:rsid w:val="004C2CE3"/>
    <w:rsid w:val="004E347B"/>
    <w:rsid w:val="004F4814"/>
    <w:rsid w:val="00500FCF"/>
    <w:rsid w:val="00504DD1"/>
    <w:rsid w:val="0052142C"/>
    <w:rsid w:val="0058542D"/>
    <w:rsid w:val="005877E8"/>
    <w:rsid w:val="005C46C5"/>
    <w:rsid w:val="005F1CC1"/>
    <w:rsid w:val="0062167B"/>
    <w:rsid w:val="00627F52"/>
    <w:rsid w:val="00632D28"/>
    <w:rsid w:val="00633C34"/>
    <w:rsid w:val="00634D73"/>
    <w:rsid w:val="00693B9F"/>
    <w:rsid w:val="006F2E1D"/>
    <w:rsid w:val="007626AE"/>
    <w:rsid w:val="00780F5C"/>
    <w:rsid w:val="007A39B1"/>
    <w:rsid w:val="007C17A8"/>
    <w:rsid w:val="00816105"/>
    <w:rsid w:val="008164B7"/>
    <w:rsid w:val="00870B2B"/>
    <w:rsid w:val="00895BEC"/>
    <w:rsid w:val="008C4F61"/>
    <w:rsid w:val="008D5EA9"/>
    <w:rsid w:val="00953FE3"/>
    <w:rsid w:val="009542D7"/>
    <w:rsid w:val="00967F4F"/>
    <w:rsid w:val="00975BA9"/>
    <w:rsid w:val="00984B86"/>
    <w:rsid w:val="00992ED8"/>
    <w:rsid w:val="00A005B1"/>
    <w:rsid w:val="00A21C52"/>
    <w:rsid w:val="00A44477"/>
    <w:rsid w:val="00A7540F"/>
    <w:rsid w:val="00A96F50"/>
    <w:rsid w:val="00AB6D93"/>
    <w:rsid w:val="00AC00B2"/>
    <w:rsid w:val="00AC7AA2"/>
    <w:rsid w:val="00AE68AB"/>
    <w:rsid w:val="00B22F29"/>
    <w:rsid w:val="00B52E8A"/>
    <w:rsid w:val="00B64F79"/>
    <w:rsid w:val="00B83749"/>
    <w:rsid w:val="00BF1AEF"/>
    <w:rsid w:val="00C170DF"/>
    <w:rsid w:val="00C54E01"/>
    <w:rsid w:val="00C611DB"/>
    <w:rsid w:val="00C76027"/>
    <w:rsid w:val="00C95639"/>
    <w:rsid w:val="00CA2964"/>
    <w:rsid w:val="00CF427A"/>
    <w:rsid w:val="00DA625C"/>
    <w:rsid w:val="00DE6625"/>
    <w:rsid w:val="00EA506D"/>
    <w:rsid w:val="00F74985"/>
    <w:rsid w:val="00F830C2"/>
    <w:rsid w:val="00F924E8"/>
    <w:rsid w:val="00FD0BE2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4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DE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104</cp:revision>
  <cp:lastPrinted>2015-10-30T16:09:00Z</cp:lastPrinted>
  <dcterms:created xsi:type="dcterms:W3CDTF">2015-10-30T15:48:00Z</dcterms:created>
  <dcterms:modified xsi:type="dcterms:W3CDTF">2017-12-13T04:36:00Z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