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60C9D" w14:textId="32C3D005" w:rsidR="00D3125C" w:rsidRDefault="000873A4">
      <w:pPr>
        <w:rPr>
          <w:rFonts w:ascii="Cambria" w:hAnsi="Cambria"/>
          <w:b/>
          <w:sz w:val="28"/>
          <w:szCs w:val="28"/>
          <w:lang w:val="en-US"/>
        </w:rPr>
      </w:pPr>
      <w:r w:rsidRPr="000873A4">
        <w:rPr>
          <w:rFonts w:ascii="Cambria" w:hAnsi="Cambria"/>
          <w:b/>
          <w:sz w:val="28"/>
          <w:szCs w:val="28"/>
          <w:lang w:val="en-US"/>
        </w:rPr>
        <w:t>3.1 Proposed Work</w:t>
      </w:r>
    </w:p>
    <w:p w14:paraId="17073A1E" w14:textId="6C8FE2D7" w:rsidR="000873A4" w:rsidRPr="000873A4" w:rsidRDefault="000873A4" w:rsidP="000873A4">
      <w:pPr>
        <w:autoSpaceDE w:val="0"/>
        <w:autoSpaceDN w:val="0"/>
        <w:adjustRightInd w:val="0"/>
        <w:jc w:val="both"/>
        <w:rPr>
          <w:rFonts w:ascii="Cambria" w:hAnsi="Cambria" w:cs="TimesNewRomanPSMT"/>
          <w:sz w:val="24"/>
          <w:szCs w:val="24"/>
        </w:rPr>
      </w:pPr>
      <w:r>
        <w:rPr>
          <w:rFonts w:ascii="Cambria" w:hAnsi="Cambria" w:cs="TimesNewRomanPSMT"/>
          <w:sz w:val="24"/>
          <w:szCs w:val="24"/>
        </w:rPr>
        <w:t xml:space="preserve">                    </w:t>
      </w:r>
      <w:r w:rsidRPr="000873A4">
        <w:rPr>
          <w:rFonts w:ascii="Cambria" w:hAnsi="Cambria" w:cs="TimesNewRomanPSMT"/>
          <w:sz w:val="24"/>
          <w:szCs w:val="24"/>
        </w:rPr>
        <w:t>The proposed irrigation monitoring and controller system using IoT (Internet of Thing) consists of the Arduino Uno, water pump, and Soil-moisture Sensor and Wi-fi Modules. Smartphones module is used for communication. In the proposed work, crops or plants are considered along with their water requirement at different stages. The crops or plants are irrigated with respect to the water requirements at different stages of their growth.</w:t>
      </w:r>
    </w:p>
    <w:p w14:paraId="0B4D5FBA" w14:textId="0CBCA62C" w:rsidR="000873A4" w:rsidRDefault="000873A4" w:rsidP="000873A4">
      <w:pPr>
        <w:autoSpaceDE w:val="0"/>
        <w:autoSpaceDN w:val="0"/>
        <w:adjustRightInd w:val="0"/>
        <w:jc w:val="both"/>
        <w:rPr>
          <w:rFonts w:ascii="Cambria" w:hAnsi="Cambria" w:cs="TimesNewRomanPSMT"/>
          <w:sz w:val="24"/>
          <w:szCs w:val="24"/>
        </w:rPr>
      </w:pPr>
      <w:r w:rsidRPr="000873A4">
        <w:rPr>
          <w:rFonts w:ascii="Cambria" w:hAnsi="Cambria" w:cs="TimesNewRomanPSMT"/>
          <w:sz w:val="24"/>
          <w:szCs w:val="24"/>
        </w:rPr>
        <w:t xml:space="preserve">      Fig 1 shows the architectural design of the project. The smartphone is connected to Arduino Uno through wi-fi modules. The motor is controlled by the smartphone by the values moisture level of soil which is turn ON and OFF.</w:t>
      </w:r>
    </w:p>
    <w:bookmarkStart w:id="0" w:name="_GoBack"/>
    <w:p w14:paraId="3C3F9E55" w14:textId="0F9B80C3" w:rsidR="000873A4" w:rsidRPr="000873A4" w:rsidRDefault="000873A4" w:rsidP="000873A4">
      <w:pPr>
        <w:autoSpaceDE w:val="0"/>
        <w:autoSpaceDN w:val="0"/>
        <w:adjustRightInd w:val="0"/>
        <w:jc w:val="center"/>
        <w:rPr>
          <w:rFonts w:ascii="Cambria" w:hAnsi="Cambria" w:cs="TimesNewRomanPSMT"/>
          <w:sz w:val="24"/>
          <w:szCs w:val="24"/>
        </w:rPr>
      </w:pPr>
      <w:r>
        <w:fldChar w:fldCharType="begin"/>
      </w:r>
      <w:r>
        <w:instrText xml:space="preserve"> INCLUDEPICTURE "https://nevonprojects.com/wp-content/uploads/2017/04/IOT-Irrigation-Monitoring-and-Control-Project-Block.png" \* MERGEFORMATINET </w:instrText>
      </w:r>
      <w:r>
        <w:fldChar w:fldCharType="separate"/>
      </w:r>
      <w:r>
        <w:pict w14:anchorId="6FA9E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310.5pt">
            <v:imagedata r:id="rId4" r:href="rId5"/>
          </v:shape>
        </w:pict>
      </w:r>
      <w:r>
        <w:fldChar w:fldCharType="end"/>
      </w:r>
      <w:bookmarkEnd w:id="0"/>
    </w:p>
    <w:p w14:paraId="3A90E8E7" w14:textId="606BF0D0" w:rsidR="000873A4" w:rsidRPr="000873A4" w:rsidRDefault="000873A4" w:rsidP="000873A4">
      <w:pPr>
        <w:autoSpaceDE w:val="0"/>
        <w:autoSpaceDN w:val="0"/>
        <w:adjustRightInd w:val="0"/>
        <w:jc w:val="both"/>
        <w:rPr>
          <w:rFonts w:ascii="Cambria" w:hAnsi="Cambria"/>
          <w:sz w:val="24"/>
          <w:szCs w:val="24"/>
        </w:rPr>
      </w:pPr>
      <w:r>
        <w:rPr>
          <w:rFonts w:ascii="Cambria" w:hAnsi="Cambria"/>
          <w:b/>
          <w:sz w:val="28"/>
          <w:szCs w:val="28"/>
          <w:lang w:val="en-US"/>
        </w:rPr>
        <w:t xml:space="preserve">                                          </w:t>
      </w:r>
      <w:r w:rsidRPr="000873A4">
        <w:rPr>
          <w:rFonts w:ascii="Cambria" w:hAnsi="Cambria"/>
          <w:sz w:val="24"/>
          <w:szCs w:val="24"/>
        </w:rPr>
        <w:t>Fig.1 Proposed System Design</w:t>
      </w:r>
    </w:p>
    <w:p w14:paraId="1D102982" w14:textId="6CA10470" w:rsidR="000873A4" w:rsidRPr="000873A4" w:rsidRDefault="000873A4" w:rsidP="000873A4">
      <w:pPr>
        <w:autoSpaceDE w:val="0"/>
        <w:autoSpaceDN w:val="0"/>
        <w:adjustRightInd w:val="0"/>
        <w:spacing w:after="0" w:line="240" w:lineRule="auto"/>
        <w:jc w:val="both"/>
        <w:rPr>
          <w:rFonts w:ascii="Cambria" w:hAnsi="Cambria" w:cs="TimesNewRomanPSMT"/>
          <w:sz w:val="24"/>
          <w:szCs w:val="24"/>
          <w:lang w:val="en-US"/>
        </w:rPr>
      </w:pPr>
      <w:r>
        <w:rPr>
          <w:rFonts w:ascii="Cambria" w:hAnsi="Cambria"/>
          <w:b/>
          <w:sz w:val="28"/>
          <w:szCs w:val="28"/>
          <w:lang w:val="en-US"/>
        </w:rPr>
        <w:t xml:space="preserve">               </w:t>
      </w:r>
      <w:r w:rsidRPr="000873A4">
        <w:rPr>
          <w:rFonts w:ascii="Cambria" w:hAnsi="Cambria" w:cs="TimesNewRomanPSMT"/>
          <w:sz w:val="24"/>
          <w:szCs w:val="24"/>
          <w:lang w:val="en-US"/>
        </w:rPr>
        <w:t>They</w:t>
      </w:r>
      <w:r w:rsidRPr="000873A4">
        <w:rPr>
          <w:rFonts w:ascii="Cambria" w:hAnsi="Cambria" w:cs="TimesNewRomanPSMT"/>
          <w:sz w:val="24"/>
          <w:szCs w:val="24"/>
          <w:lang w:val="en-US"/>
        </w:rPr>
        <w:t xml:space="preserve"> </w:t>
      </w:r>
      <w:r w:rsidRPr="000873A4">
        <w:rPr>
          <w:rFonts w:ascii="Cambria" w:hAnsi="Cambria" w:cs="TimesNewRomanPSMT"/>
          <w:sz w:val="24"/>
          <w:szCs w:val="24"/>
          <w:lang w:val="en-US"/>
        </w:rPr>
        <w:t>continuously monitor the field and send it to the web server</w:t>
      </w:r>
      <w:r w:rsidRPr="000873A4">
        <w:rPr>
          <w:rFonts w:ascii="Cambria" w:hAnsi="Cambria" w:cs="TimesNewRomanPSMT"/>
          <w:sz w:val="24"/>
          <w:szCs w:val="24"/>
          <w:lang w:val="en-US"/>
        </w:rPr>
        <w:t xml:space="preserve"> </w:t>
      </w:r>
      <w:r w:rsidRPr="000873A4">
        <w:rPr>
          <w:rFonts w:ascii="Cambria" w:hAnsi="Cambria" w:cs="TimesNewRomanPSMT"/>
          <w:sz w:val="24"/>
          <w:szCs w:val="24"/>
          <w:lang w:val="en-US"/>
        </w:rPr>
        <w:t>using NRF24LO1 transmitter and receiver and Ethernet</w:t>
      </w:r>
      <w:r w:rsidRPr="000873A4">
        <w:rPr>
          <w:rFonts w:ascii="Cambria" w:hAnsi="Cambria" w:cs="TimesNewRomanPSMT"/>
          <w:sz w:val="24"/>
          <w:szCs w:val="24"/>
          <w:lang w:val="en-US"/>
        </w:rPr>
        <w:t xml:space="preserve"> </w:t>
      </w:r>
      <w:r w:rsidRPr="000873A4">
        <w:rPr>
          <w:rFonts w:ascii="Cambria" w:hAnsi="Cambria" w:cs="TimesNewRomanPSMT"/>
          <w:sz w:val="24"/>
          <w:szCs w:val="24"/>
          <w:lang w:val="en-US"/>
        </w:rPr>
        <w:t>connection at receiver ends. The sensor data are stored in</w:t>
      </w:r>
      <w:r w:rsidRPr="000873A4">
        <w:rPr>
          <w:rFonts w:ascii="Cambria" w:hAnsi="Cambria" w:cs="TimesNewRomanPSMT"/>
          <w:sz w:val="24"/>
          <w:szCs w:val="24"/>
          <w:lang w:val="en-US"/>
        </w:rPr>
        <w:t xml:space="preserve"> </w:t>
      </w:r>
      <w:r w:rsidRPr="000873A4">
        <w:rPr>
          <w:rFonts w:ascii="Cambria" w:hAnsi="Cambria" w:cs="TimesNewRomanPSMT"/>
          <w:sz w:val="24"/>
          <w:szCs w:val="24"/>
          <w:lang w:val="en-US"/>
        </w:rPr>
        <w:t>database. The web</w:t>
      </w:r>
      <w:r w:rsidRPr="000873A4">
        <w:rPr>
          <w:rFonts w:ascii="Cambria" w:hAnsi="Cambria" w:cs="TimesNewRomanPSMT"/>
          <w:sz w:val="24"/>
          <w:szCs w:val="24"/>
          <w:lang w:val="en-US"/>
        </w:rPr>
        <w:t xml:space="preserve"> </w:t>
      </w:r>
      <w:r w:rsidRPr="000873A4">
        <w:rPr>
          <w:rFonts w:ascii="Cambria" w:hAnsi="Cambria" w:cs="TimesNewRomanPSMT"/>
          <w:sz w:val="24"/>
          <w:szCs w:val="24"/>
          <w:lang w:val="en-US"/>
        </w:rPr>
        <w:t>application is designed in such a way to</w:t>
      </w:r>
      <w:r w:rsidRPr="000873A4">
        <w:rPr>
          <w:rFonts w:ascii="Cambria" w:hAnsi="Cambria" w:cs="TimesNewRomanPSMT"/>
          <w:sz w:val="24"/>
          <w:szCs w:val="24"/>
          <w:lang w:val="en-US"/>
        </w:rPr>
        <w:t xml:space="preserve"> </w:t>
      </w:r>
      <w:r w:rsidRPr="000873A4">
        <w:rPr>
          <w:rFonts w:ascii="Cambria" w:hAnsi="Cambria" w:cs="TimesNewRomanPSMT"/>
          <w:sz w:val="24"/>
          <w:szCs w:val="24"/>
          <w:lang w:val="en-US"/>
        </w:rPr>
        <w:t>analyze the data received and to check with the threshold</w:t>
      </w:r>
      <w:r w:rsidRPr="000873A4">
        <w:rPr>
          <w:rFonts w:ascii="Cambria" w:hAnsi="Cambria" w:cs="TimesNewRomanPSMT"/>
          <w:sz w:val="24"/>
          <w:szCs w:val="24"/>
          <w:lang w:val="en-US"/>
        </w:rPr>
        <w:t xml:space="preserve"> </w:t>
      </w:r>
      <w:r w:rsidRPr="000873A4">
        <w:rPr>
          <w:rFonts w:ascii="Cambria" w:hAnsi="Cambria" w:cs="TimesNewRomanPSMT"/>
          <w:sz w:val="24"/>
          <w:szCs w:val="24"/>
          <w:lang w:val="en-US"/>
        </w:rPr>
        <w:t>values of moisture. The decision</w:t>
      </w:r>
      <w:r w:rsidRPr="000873A4">
        <w:rPr>
          <w:rFonts w:ascii="Cambria" w:hAnsi="Cambria" w:cs="TimesNewRomanPSMT"/>
          <w:sz w:val="24"/>
          <w:szCs w:val="24"/>
          <w:lang w:val="en-US"/>
        </w:rPr>
        <w:t xml:space="preserve"> </w:t>
      </w:r>
      <w:r w:rsidRPr="000873A4">
        <w:rPr>
          <w:rFonts w:ascii="Cambria" w:hAnsi="Cambria" w:cs="TimesNewRomanPSMT"/>
          <w:sz w:val="24"/>
          <w:szCs w:val="24"/>
          <w:lang w:val="en-US"/>
        </w:rPr>
        <w:t>making is done at server to automate irrigation. If soil</w:t>
      </w:r>
      <w:r>
        <w:rPr>
          <w:rFonts w:ascii="Cambria" w:hAnsi="Cambria" w:cs="TimesNewRomanPSMT"/>
          <w:sz w:val="24"/>
          <w:szCs w:val="24"/>
          <w:lang w:val="en-US"/>
        </w:rPr>
        <w:t xml:space="preserve"> </w:t>
      </w:r>
      <w:r w:rsidRPr="000873A4">
        <w:rPr>
          <w:rFonts w:ascii="Cambria" w:hAnsi="Cambria" w:cs="TimesNewRomanPSMT"/>
          <w:sz w:val="24"/>
          <w:szCs w:val="24"/>
          <w:lang w:val="en-US"/>
        </w:rPr>
        <w:t>moisture is less than the threshold value the motor is switched</w:t>
      </w:r>
      <w:r w:rsidRPr="000873A4">
        <w:rPr>
          <w:rFonts w:ascii="Cambria" w:hAnsi="Cambria" w:cs="TimesNewRomanPSMT"/>
          <w:sz w:val="24"/>
          <w:szCs w:val="24"/>
          <w:lang w:val="en-US"/>
        </w:rPr>
        <w:t xml:space="preserve"> </w:t>
      </w:r>
      <w:r w:rsidRPr="000873A4">
        <w:rPr>
          <w:rFonts w:ascii="Cambria" w:hAnsi="Cambria" w:cs="TimesNewRomanPSMT"/>
          <w:sz w:val="24"/>
          <w:szCs w:val="24"/>
          <w:lang w:val="en-US"/>
        </w:rPr>
        <w:t>ON and if the soil moisture exceeds the</w:t>
      </w:r>
      <w:r w:rsidRPr="000873A4">
        <w:rPr>
          <w:rFonts w:ascii="Cambria" w:hAnsi="Cambria" w:cs="TimesNewRomanPSMT"/>
          <w:sz w:val="24"/>
          <w:szCs w:val="24"/>
          <w:lang w:val="en-US"/>
        </w:rPr>
        <w:t xml:space="preserve"> </w:t>
      </w:r>
      <w:r w:rsidRPr="000873A4">
        <w:rPr>
          <w:rFonts w:ascii="Cambria" w:hAnsi="Cambria" w:cs="TimesNewRomanPSMT"/>
          <w:sz w:val="24"/>
          <w:szCs w:val="24"/>
          <w:lang w:val="en-US"/>
        </w:rPr>
        <w:t>threshold value the</w:t>
      </w:r>
      <w:r w:rsidRPr="000873A4">
        <w:rPr>
          <w:rFonts w:ascii="Cambria" w:hAnsi="Cambria" w:cs="TimesNewRomanPSMT"/>
          <w:sz w:val="24"/>
          <w:szCs w:val="24"/>
          <w:lang w:val="en-US"/>
        </w:rPr>
        <w:t xml:space="preserve"> </w:t>
      </w:r>
      <w:r w:rsidRPr="000873A4">
        <w:rPr>
          <w:rFonts w:ascii="Cambria" w:hAnsi="Cambria" w:cs="TimesNewRomanPSMT"/>
          <w:sz w:val="24"/>
          <w:szCs w:val="24"/>
          <w:lang w:val="en-US"/>
        </w:rPr>
        <w:t>motor is switched Off.</w:t>
      </w:r>
      <w:r w:rsidRPr="000873A4">
        <w:rPr>
          <w:rFonts w:ascii="Cambria" w:hAnsi="Cambria"/>
          <w:b/>
          <w:sz w:val="24"/>
          <w:szCs w:val="24"/>
          <w:lang w:val="en-US"/>
        </w:rPr>
        <w:t xml:space="preserve">  </w:t>
      </w:r>
    </w:p>
    <w:sectPr w:rsidR="000873A4" w:rsidRPr="000873A4" w:rsidSect="000873A4">
      <w:pgSz w:w="11906" w:h="16838"/>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A4"/>
    <w:rsid w:val="000873A4"/>
    <w:rsid w:val="00D31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7E50"/>
  <w15:chartTrackingRefBased/>
  <w15:docId w15:val="{190D6226-9A90-436A-8CAE-3EB7E999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nevonprojects.com/wp-content/uploads/2017/04/IOT-Irrigation-Monitoring-and-Control-Project-Block.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balkaran kumar</dc:creator>
  <cp:keywords/>
  <dc:description/>
  <cp:lastModifiedBy>balkaran kumar</cp:lastModifiedBy>
  <cp:revision>1</cp:revision>
  <dcterms:created xsi:type="dcterms:W3CDTF">2019-05-09T09:01:00Z</dcterms:created>
  <dcterms:modified xsi:type="dcterms:W3CDTF">2019-05-09T09:09:00Z</dcterms:modified>
</cp:coreProperties>
</file>