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jc w:val="center"/>
        <w:rPr>
          <w:rFonts w:ascii="Bai Jamjuree" w:cs="Bai Jamjuree" w:eastAsia="Bai Jamjuree" w:hAnsi="Bai Jamjuree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Bai Jamjuree" w:cs="Bai Jamjuree" w:eastAsia="Bai Jamjuree" w:hAnsi="Bai Jamjuree"/>
          <w:sz w:val="56"/>
          <w:szCs w:val="56"/>
          <w:rtl w:val="0"/>
        </w:rPr>
        <w:t xml:space="preserve">Activity 5 </w:t>
      </w:r>
    </w:p>
    <w:p w:rsidR="00000000" w:rsidDel="00000000" w:rsidP="00000000" w:rsidRDefault="00000000" w:rsidRPr="00000000" w14:paraId="00000002">
      <w:pPr>
        <w:jc w:val="center"/>
        <w:rPr>
          <w:rFonts w:ascii="Bai Jamjuree" w:cs="Bai Jamjuree" w:eastAsia="Bai Jamjuree" w:hAnsi="Bai Jamjuree"/>
          <w:sz w:val="40"/>
          <w:szCs w:val="40"/>
        </w:rPr>
      </w:pPr>
      <w:r w:rsidDel="00000000" w:rsidR="00000000" w:rsidRPr="00000000">
        <w:rPr>
          <w:rFonts w:ascii="Bai Jamjuree" w:cs="Bai Jamjuree" w:eastAsia="Bai Jamjuree" w:hAnsi="Bai Jamjuree"/>
          <w:sz w:val="40"/>
          <w:szCs w:val="40"/>
          <w:rtl w:val="0"/>
        </w:rPr>
        <w:t xml:space="preserve">Web Development I (Frontend): Outstanding</w:t>
      </w:r>
    </w:p>
    <w:p w:rsidR="00000000" w:rsidDel="00000000" w:rsidP="00000000" w:rsidRDefault="00000000" w:rsidRPr="00000000" w14:paraId="00000003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7665"/>
        <w:tblGridChange w:id="0">
          <w:tblGrid>
            <w:gridCol w:w="1335"/>
            <w:gridCol w:w="7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Group #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Participating group members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Fonts w:ascii="Bai Jamjuree" w:cs="Bai Jamjuree" w:eastAsia="Bai Jamjuree" w:hAnsi="Bai Jamjure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rPr>
          <w:rFonts w:ascii="Bai Jamjuree" w:cs="Bai Jamjuree" w:eastAsia="Bai Jamjuree" w:hAnsi="Bai Jamjuree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720"/>
        <w:rPr>
          <w:rFonts w:ascii="Bai Jamjuree" w:cs="Bai Jamjuree" w:eastAsia="Bai Jamjuree" w:hAnsi="Bai Jamjuree"/>
          <w:sz w:val="26"/>
          <w:szCs w:val="26"/>
        </w:rPr>
      </w:pPr>
      <w:r w:rsidDel="00000000" w:rsidR="00000000" w:rsidRPr="00000000">
        <w:rPr>
          <w:rFonts w:ascii="Bai Jamjuree" w:cs="Bai Jamjuree" w:eastAsia="Bai Jamjuree" w:hAnsi="Bai Jamjuree"/>
          <w:sz w:val="26"/>
          <w:szCs w:val="26"/>
          <w:rtl w:val="0"/>
        </w:rPr>
        <w:t xml:space="preserve">ในการพัฒนาเว็บไซต์ เรามักจะต้องเก็บข้อมูลที่ผู้ใช้ป้อนเข้ามา ซึ่งโดยปกติจะจัดเก็บในฐานข้อมูล (Database) และต้องมีการเชื่อมต่อกับเซิร์ฟเวอร์ แต่ในกรณีนี้ เว็บไซต์ที่เรากำลังพัฒนาคือเว็บไซต์แบบ static ที่ทำงานเฉพาะบนเครื่องของเราเอง ดังนั้นจึงไม่มีการเชื่อมต่อกับฐานข้อมูลใดๆ</w:t>
      </w:r>
    </w:p>
    <w:p w:rsidR="00000000" w:rsidDel="00000000" w:rsidP="00000000" w:rsidRDefault="00000000" w:rsidRPr="00000000" w14:paraId="00000016">
      <w:pPr>
        <w:spacing w:after="240" w:before="240" w:lineRule="auto"/>
        <w:ind w:firstLine="20"/>
        <w:rPr>
          <w:rFonts w:ascii="Bai Jamjuree" w:cs="Bai Jamjuree" w:eastAsia="Bai Jamjuree" w:hAnsi="Bai Jamjuree"/>
          <w:color w:val="1155cc"/>
          <w:sz w:val="26"/>
          <w:szCs w:val="26"/>
          <w:u w:val="single"/>
        </w:rPr>
      </w:pPr>
      <w:r w:rsidDel="00000000" w:rsidR="00000000" w:rsidRPr="00000000">
        <w:rPr>
          <w:rFonts w:ascii="Bai Jamjuree" w:cs="Bai Jamjuree" w:eastAsia="Bai Jamjuree" w:hAnsi="Bai Jamjuree"/>
          <w:sz w:val="26"/>
          <w:szCs w:val="26"/>
          <w:rtl w:val="0"/>
        </w:rPr>
        <w:t xml:space="preserve"> </w:t>
        <w:tab/>
        <w:t xml:space="preserve">แต่เรายังสามารถเก็บข้อมูลได้ด้วยวิธีอื่น นั่นคือการใช้ Web Storage ซึ่งมีสองประเภทหลักคือ Local Storage และ Session Storage น้องๆ สามารถศึกษาข้อมูลเพิ่มเติมเกี่ยวกับ Local Storage และ Session Storage ได้จาก</w:t>
      </w:r>
      <w:hyperlink r:id="rId6">
        <w:r w:rsidDel="00000000" w:rsidR="00000000" w:rsidRPr="00000000">
          <w:rPr>
            <w:rFonts w:ascii="Bai Jamjuree" w:cs="Bai Jamjuree" w:eastAsia="Bai Jamjuree" w:hAnsi="Bai Jamjuree"/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Bai Jamjuree" w:cs="Bai Jamjuree" w:eastAsia="Bai Jamjuree" w:hAnsi="Bai Jamjuree"/>
            <w:color w:val="1155cc"/>
            <w:sz w:val="26"/>
            <w:szCs w:val="26"/>
            <w:u w:val="single"/>
            <w:rtl w:val="0"/>
          </w:rPr>
          <w:t xml:space="preserve">LocalStorage and SessionStorage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Bai Jamjuree" w:cs="Bai Jamjuree" w:eastAsia="Bai Jamjuree" w:hAnsi="Bai Jamjuree"/>
          <w:b w:val="1"/>
          <w:sz w:val="26"/>
          <w:szCs w:val="26"/>
        </w:rPr>
      </w:pPr>
      <w:r w:rsidDel="00000000" w:rsidR="00000000" w:rsidRPr="00000000">
        <w:rPr>
          <w:rFonts w:ascii="Bai Jamjuree" w:cs="Bai Jamjuree" w:eastAsia="Bai Jamjuree" w:hAnsi="Bai Jamjuree"/>
          <w:b w:val="1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Bai Jamjuree" w:cs="Bai Jamjuree" w:eastAsia="Bai Jamjuree" w:hAnsi="Bai Jamjuree"/>
          <w:b w:val="1"/>
          <w:sz w:val="26"/>
          <w:szCs w:val="26"/>
          <w:rtl w:val="0"/>
        </w:rPr>
        <w:t xml:space="preserve">our task: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Bai Jamjuree" w:cs="Bai Jamjuree" w:eastAsia="Bai Jamjuree" w:hAnsi="Bai Jamjuree"/>
          <w:sz w:val="26"/>
          <w:szCs w:val="26"/>
        </w:rPr>
      </w:pPr>
      <w:r w:rsidDel="00000000" w:rsidR="00000000" w:rsidRPr="00000000">
        <w:rPr>
          <w:rFonts w:ascii="Bai Jamjuree" w:cs="Bai Jamjuree" w:eastAsia="Bai Jamjuree" w:hAnsi="Bai Jamjuree"/>
          <w:sz w:val="26"/>
          <w:szCs w:val="26"/>
          <w:rtl w:val="0"/>
        </w:rPr>
        <w:t xml:space="preserve">ทำให้เว็บไซต์ที่เขียนไปแล้วใน Part1-3 สามารถเก็บข้อมูลหน้าเว็บไซต์ไว้ให้ได้ เพื่อเวลาที่เพื่อนเผลอกดปิดบราวเซอร์ไป แล้วต้องการเปิดรายการฝากซื้อมาดูใหม่ ข้อมูลจะยังอยู่ครบ ไม่หายไป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Bai Jamjuree" w:cs="Bai Jamjuree" w:eastAsia="Bai Jamjuree" w:hAnsi="Bai Jamjuree"/>
          <w:sz w:val="26"/>
          <w:szCs w:val="26"/>
        </w:rPr>
      </w:pPr>
      <w:r w:rsidDel="00000000" w:rsidR="00000000" w:rsidRPr="00000000">
        <w:rPr>
          <w:rFonts w:ascii="Bai Jamjuree" w:cs="Bai Jamjuree" w:eastAsia="Bai Jamjuree" w:hAnsi="Bai Jamjuree"/>
          <w:sz w:val="26"/>
          <w:szCs w:val="2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อธิบายแนวคิดที่ทำ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1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>
          <w:rFonts w:ascii="Bai Jamjuree" w:cs="Bai Jamjuree" w:eastAsia="Bai Jamjuree" w:hAnsi="Bai Jamjuree"/>
          <w:sz w:val="26"/>
          <w:szCs w:val="26"/>
        </w:rPr>
      </w:pPr>
      <w:r w:rsidDel="00000000" w:rsidR="00000000" w:rsidRPr="00000000">
        <w:rPr>
          <w:rFonts w:ascii="Bai Jamjuree" w:cs="Bai Jamjuree" w:eastAsia="Bai Jamjuree" w:hAnsi="Bai Jamjuree"/>
          <w:sz w:val="26"/>
          <w:szCs w:val="26"/>
          <w:rtl w:val="0"/>
        </w:rPr>
        <w:t xml:space="preserve"> screenshot ที่แสดงให้เห็น Local Storage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Bai Jamjuree" w:cs="Bai Jamjuree" w:eastAsia="Bai Jamjuree" w:hAnsi="Bai Jamjure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Bai Jamjuree" w:cs="Bai Jamjuree" w:eastAsia="Bai Jamjuree" w:hAnsi="Bai Jamjuree"/>
        </w:rPr>
      </w:pPr>
      <w:r w:rsidDel="00000000" w:rsidR="00000000" w:rsidRPr="00000000">
        <w:rPr>
          <w:rFonts w:ascii="Bai Jamjuree" w:cs="Bai Jamjuree" w:eastAsia="Bai Jamjuree" w:hAnsi="Bai Jamjure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rPr>
          <w:rFonts w:ascii="Bai Jamjuree" w:cs="Bai Jamjuree" w:eastAsia="Bai Jamjuree" w:hAnsi="Bai Jamjure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ai Jamjure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rntodev.com/2023/10/21/%E0%B9%80%E0%B8%A3%E0%B8%B5%E0%B8%A2%E0%B8%99%E0%B8%A3%E0%B8%B9%E0%B9%89%E0%B8%81%E0%B8%B2%E0%B8%A3%E0%B9%83%E0%B8%8A%E0%B9%89-local-storage-%E0%B9%81%E0%B8%A5%E0%B8%B0-session-storage-%E0%B8%AD/" TargetMode="External"/><Relationship Id="rId7" Type="http://schemas.openxmlformats.org/officeDocument/2006/relationships/hyperlink" Target="https://www.borntodev.com/2023/10/21/%E0%B9%80%E0%B8%A3%E0%B8%B5%E0%B8%A2%E0%B8%99%E0%B8%A3%E0%B8%B9%E0%B9%89%E0%B8%81%E0%B8%B2%E0%B8%A3%E0%B9%83%E0%B8%8A%E0%B9%89-local-storage-%E0%B9%81%E0%B8%A5%E0%B8%B0-session-storage-%E0%B8%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iJamjuree-regular.ttf"/><Relationship Id="rId2" Type="http://schemas.openxmlformats.org/officeDocument/2006/relationships/font" Target="fonts/BaiJamjuree-bold.ttf"/><Relationship Id="rId3" Type="http://schemas.openxmlformats.org/officeDocument/2006/relationships/font" Target="fonts/BaiJamjuree-italic.ttf"/><Relationship Id="rId4" Type="http://schemas.openxmlformats.org/officeDocument/2006/relationships/font" Target="fonts/BaiJamjure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