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jc w:val="center"/>
        <w:rPr>
          <w:rFonts w:ascii="Bai Jamjuree" w:cs="Bai Jamjuree" w:eastAsia="Bai Jamjuree" w:hAnsi="Bai Jamjuree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Bai Jamjuree" w:cs="Bai Jamjuree" w:eastAsia="Bai Jamjuree" w:hAnsi="Bai Jamjuree"/>
          <w:sz w:val="56"/>
          <w:szCs w:val="56"/>
          <w:rtl w:val="0"/>
        </w:rPr>
        <w:t xml:space="preserve">Activity 5 </w:t>
      </w:r>
    </w:p>
    <w:p w:rsidR="00000000" w:rsidDel="00000000" w:rsidP="00000000" w:rsidRDefault="00000000" w:rsidRPr="00000000" w14:paraId="00000002">
      <w:pPr>
        <w:jc w:val="center"/>
        <w:rPr>
          <w:rFonts w:ascii="Bai Jamjuree" w:cs="Bai Jamjuree" w:eastAsia="Bai Jamjuree" w:hAnsi="Bai Jamjuree"/>
          <w:sz w:val="40"/>
          <w:szCs w:val="40"/>
        </w:rPr>
      </w:pPr>
      <w:r w:rsidDel="00000000" w:rsidR="00000000" w:rsidRPr="00000000">
        <w:rPr>
          <w:rFonts w:ascii="Bai Jamjuree" w:cs="Bai Jamjuree" w:eastAsia="Bai Jamjuree" w:hAnsi="Bai Jamjuree"/>
          <w:sz w:val="40"/>
          <w:szCs w:val="40"/>
          <w:rtl w:val="0"/>
        </w:rPr>
        <w:t xml:space="preserve">Web Development I (Frontend): Part 3</w:t>
      </w:r>
    </w:p>
    <w:p w:rsidR="00000000" w:rsidDel="00000000" w:rsidP="00000000" w:rsidRDefault="00000000" w:rsidRPr="00000000" w14:paraId="00000003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665"/>
        <w:tblGridChange w:id="0">
          <w:tblGrid>
            <w:gridCol w:w="1335"/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Group #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Participating group members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highlight w:val="yellow"/>
        </w:rPr>
      </w:pPr>
      <w:bookmarkStart w:colFirst="0" w:colLast="0" w:name="_rf3pl6j6wlw8" w:id="1"/>
      <w:bookmarkEnd w:id="1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[UPDATED] Part 3 มี 2 ข้อ ให้เลือกทำข้อใดข้อหนึ่ง</w:t>
      </w:r>
    </w:p>
    <w:p w:rsidR="00000000" w:rsidDel="00000000" w:rsidP="00000000" w:rsidRDefault="00000000" w:rsidRPr="00000000" w14:paraId="00000015">
      <w:pPr>
        <w:ind w:left="0" w:firstLine="0"/>
        <w:rPr>
          <w:rFonts w:ascii="Bai Jamjuree" w:cs="Bai Jamjuree" w:eastAsia="Bai Jamjuree" w:hAnsi="Bai Jamjure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0" w:before="200" w:lineRule="auto"/>
        <w:rPr>
          <w:rFonts w:ascii="Bai Jamjuree" w:cs="Bai Jamjuree" w:eastAsia="Bai Jamjuree" w:hAnsi="Bai Jamjuree"/>
          <w:highlight w:val="yellow"/>
        </w:rPr>
      </w:pPr>
      <w:bookmarkStart w:colFirst="0" w:colLast="0" w:name="_6c36ugy9a30m" w:id="2"/>
      <w:bookmarkEnd w:id="2"/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Part 3 </w:t>
      </w:r>
      <w:r w:rsidDel="00000000" w:rsidR="00000000" w:rsidRPr="00000000">
        <w:rPr>
          <w:rFonts w:ascii="Bai Jamjuree" w:cs="Bai Jamjuree" w:eastAsia="Bai Jamjuree" w:hAnsi="Bai Jamjuree"/>
          <w:highlight w:val="yellow"/>
          <w:rtl w:val="0"/>
        </w:rPr>
        <w:t xml:space="preserve">เลือกทำข้อใดข้อหนึ่ง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เพิ่ม feature ให้สามารถแสดงจำนวนเงินรวม แจกแจงตาม</w:t>
      </w:r>
      <w:r w:rsidDel="00000000" w:rsidR="00000000" w:rsidRPr="00000000">
        <w:rPr>
          <w:rFonts w:ascii="Bai Jamjuree" w:cs="Bai Jamjuree" w:eastAsia="Bai Jamjuree" w:hAnsi="Bai Jamjuree"/>
          <w:u w:val="single"/>
          <w:rtl w:val="0"/>
        </w:rPr>
        <w:t xml:space="preserve">ชื่อผู้ฝากซื้อ</w:t>
      </w: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ได้และอัพเดทข้อมูล</w:t>
      </w:r>
      <w:r w:rsidDel="00000000" w:rsidR="00000000" w:rsidRPr="00000000">
        <w:rPr>
          <w:rFonts w:ascii="Bai Jamjuree" w:cs="Bai Jamjuree" w:eastAsia="Bai Jamjuree" w:hAnsi="Bai Jamjuree"/>
          <w:u w:val="single"/>
          <w:rtl w:val="0"/>
        </w:rPr>
        <w:t xml:space="preserve">ทุกครั้งที่มีการกดปุ่มเพิ่ม</w:t>
      </w: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รายการฝากซื้อ ตัวอย่างเช่น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</w:rPr>
        <w:drawing>
          <wp:inline distB="114300" distT="114300" distL="114300" distR="114300">
            <wp:extent cx="1689554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554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โดยสามารถทำในรูปแบบใดก็ได้ เช่น ตาราง</w:t>
      </w:r>
    </w:p>
    <w:p w:rsidR="00000000" w:rsidDel="00000000" w:rsidP="00000000" w:rsidRDefault="00000000" w:rsidRPr="00000000" w14:paraId="0000001A">
      <w:pPr>
        <w:spacing w:after="240" w:before="24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อธิบายแนวคิดที่ทำ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1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screenshot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Bai Jamjuree" w:cs="Bai Jamjuree" w:eastAsia="Bai Jamjuree" w:hAnsi="Bai Jamjure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ปรับโปรแกรมให้ประกาศข้อมูลชื่อคนในกลุ่มอยู่เพียงที่เดียวของโค้ด (ต้องไม่มีการ hard code ใน HTML หมายถึง หากต้องแสดงผลหรือใช้ข้อมูลชื่อคนในกลุ่มเมื่อใด ก็อ่านข้อมูลชื่อคนในกลุ่มที่ได้ประกาศไว้จุดนั้นเพียงจุดเดียว) ตัวอย่างเช่น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</w:rPr>
        <w:drawing>
          <wp:inline distB="114300" distT="114300" distL="114300" distR="114300">
            <wp:extent cx="2379315" cy="15232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9315" cy="1523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อธิบายแนวคิดที่ทำ</w:t>
      </w: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screenshot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i Jamju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-regular.ttf"/><Relationship Id="rId2" Type="http://schemas.openxmlformats.org/officeDocument/2006/relationships/font" Target="fonts/BaiJamjuree-bold.ttf"/><Relationship Id="rId3" Type="http://schemas.openxmlformats.org/officeDocument/2006/relationships/font" Target="fonts/BaiJamjuree-italic.ttf"/><Relationship Id="rId4" Type="http://schemas.openxmlformats.org/officeDocument/2006/relationships/font" Target="fonts/BaiJamjure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