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DA5B" w14:textId="77777777" w:rsidR="0002764C" w:rsidRDefault="000276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Modul 1: </w:t>
      </w:r>
      <w:r w:rsidRPr="0002764C">
        <w:rPr>
          <w:rFonts w:ascii="Times New Roman" w:hAnsi="Times New Roman" w:cs="Times New Roman"/>
          <w:b/>
          <w:bCs/>
          <w:sz w:val="28"/>
          <w:szCs w:val="28"/>
        </w:rPr>
        <w:t>Pengenalan Widgets Stateless, Stateful, &amp; Manajemen State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764C">
        <w:rPr>
          <w:rFonts w:ascii="Times New Roman" w:hAnsi="Times New Roman" w:cs="Times New Roman"/>
          <w:b/>
          <w:bCs/>
          <w:sz w:val="28"/>
          <w:szCs w:val="28"/>
        </w:rPr>
        <w:t>Dasar</w:t>
      </w:r>
    </w:p>
    <w:p w14:paraId="3BA1319C" w14:textId="77777777" w:rsidR="0002764C" w:rsidRDefault="0002764C">
      <w:pPr>
        <w:rPr>
          <w:rFonts w:ascii="Times New Roman" w:hAnsi="Times New Roman" w:cs="Times New Roman"/>
        </w:rPr>
      </w:pPr>
      <w:hyperlink r:id="rId4" w:history="1">
        <w:r w:rsidRPr="00A02445">
          <w:rPr>
            <w:rStyle w:val="Hyperlink"/>
            <w:rFonts w:ascii="Times New Roman" w:hAnsi="Times New Roman" w:cs="Times New Roman"/>
          </w:rPr>
          <w:t>https://ballford.ifportofolio.com/detaillaporan-mobile2.html</w:t>
        </w:r>
      </w:hyperlink>
      <w:r>
        <w:rPr>
          <w:rFonts w:ascii="Times New Roman" w:hAnsi="Times New Roman" w:cs="Times New Roman"/>
        </w:rPr>
        <w:t xml:space="preserve"> </w:t>
      </w:r>
    </w:p>
    <w:p w14:paraId="42051A11" w14:textId="34F64059" w:rsidR="006526FA" w:rsidRDefault="000276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Modul 2: </w:t>
      </w:r>
      <w:r w:rsidRPr="0002764C">
        <w:rPr>
          <w:rFonts w:ascii="Times New Roman" w:hAnsi="Times New Roman" w:cs="Times New Roman"/>
          <w:b/>
          <w:bCs/>
          <w:sz w:val="28"/>
          <w:szCs w:val="28"/>
        </w:rPr>
        <w:t>Layouting &amp; Styling Row, Column, Container, dan ListTile</w:t>
      </w:r>
    </w:p>
    <w:p w14:paraId="7507EAED" w14:textId="1099875D" w:rsidR="0002764C" w:rsidRPr="0002764C" w:rsidRDefault="0002764C">
      <w:pPr>
        <w:rPr>
          <w:rFonts w:ascii="Times New Roman" w:hAnsi="Times New Roman" w:cs="Times New Roman"/>
        </w:rPr>
      </w:pPr>
      <w:hyperlink r:id="rId5" w:history="1">
        <w:r w:rsidRPr="00A02445">
          <w:rPr>
            <w:rStyle w:val="Hyperlink"/>
            <w:rFonts w:ascii="Times New Roman" w:hAnsi="Times New Roman" w:cs="Times New Roman"/>
          </w:rPr>
          <w:t>https://ballford.ifportofolio.com/detaillaporan-mobile3.html</w:t>
        </w:r>
      </w:hyperlink>
      <w:r>
        <w:rPr>
          <w:rFonts w:ascii="Times New Roman" w:hAnsi="Times New Roman" w:cs="Times New Roman"/>
        </w:rPr>
        <w:t xml:space="preserve"> </w:t>
      </w:r>
    </w:p>
    <w:sectPr w:rsidR="0002764C" w:rsidRPr="00027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4C"/>
    <w:rsid w:val="0002764C"/>
    <w:rsid w:val="006526FA"/>
    <w:rsid w:val="00C8162D"/>
    <w:rsid w:val="00E11A00"/>
    <w:rsid w:val="00E3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A6E4"/>
  <w15:chartTrackingRefBased/>
  <w15:docId w15:val="{1DE91F43-DA95-4648-902E-E6E6EBCC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6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6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allford.ifportofolio.com/detaillaporan-mobile3.html" TargetMode="External"/><Relationship Id="rId4" Type="http://schemas.openxmlformats.org/officeDocument/2006/relationships/hyperlink" Target="https://ballford.ifportofolio.com/detaillaporan-mobile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Fikri</dc:creator>
  <cp:keywords/>
  <dc:description/>
  <cp:lastModifiedBy>Iqbal Fikri</cp:lastModifiedBy>
  <cp:revision>2</cp:revision>
  <cp:lastPrinted>2026-09-20T09:47:00Z</cp:lastPrinted>
  <dcterms:created xsi:type="dcterms:W3CDTF">2026-09-20T09:44:00Z</dcterms:created>
  <dcterms:modified xsi:type="dcterms:W3CDTF">2026-09-20T09:48:00Z</dcterms:modified>
</cp:coreProperties>
</file>