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HEART RATE</w:t>
      </w:r>
    </w:p>
    <w:p w:rsidR="00000000" w:rsidDel="00000000" w:rsidP="00000000" w:rsidRDefault="00000000" w:rsidRPr="00000000" w14:paraId="0000000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(Measured in Beats Per Minute – BPM)</w:t>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 human range is 60 to (220-Age)</w:t>
      </w:r>
    </w:p>
    <w:p w:rsidR="00000000" w:rsidDel="00000000" w:rsidP="00000000" w:rsidRDefault="00000000" w:rsidRPr="00000000" w14:paraId="000000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Zone definitions:</w:t>
      </w:r>
    </w:p>
    <w:p w:rsidR="00000000" w:rsidDel="00000000" w:rsidP="00000000" w:rsidRDefault="00000000" w:rsidRPr="00000000" w14:paraId="00000006">
      <w:pPr>
        <w:ind w:left="720" w:firstLine="0"/>
        <w:rPr>
          <w:rFonts w:ascii="Calibri" w:cs="Calibri" w:eastAsia="Calibri" w:hAnsi="Calibri"/>
          <w:sz w:val="24"/>
          <w:szCs w:val="24"/>
        </w:rPr>
      </w:pPr>
      <w:r w:rsidDel="00000000" w:rsidR="00000000" w:rsidRPr="00000000">
        <w:rPr>
          <w:rFonts w:ascii="Calibri" w:cs="Calibri" w:eastAsia="Calibri" w:hAnsi="Calibri"/>
          <w:b w:val="1"/>
          <w:bCs w:val="1"/>
          <w:color w:val="00b050"/>
          <w:sz w:val="24"/>
          <w:szCs w:val="24"/>
          <w:rtl w:val="0"/>
        </w:rPr>
        <w:t xml:space="preserve">Zone 1:</w:t>
      </w:r>
      <w:r w:rsidDel="00000000" w:rsidR="00000000" w:rsidRPr="00000000">
        <w:rPr>
          <w:rFonts w:ascii="Calibri" w:cs="Calibri" w:eastAsia="Calibri" w:hAnsi="Calibri"/>
          <w:color w:val="00b050"/>
          <w:sz w:val="24"/>
          <w:szCs w:val="24"/>
          <w:rtl w:val="0"/>
        </w:rPr>
        <w:t xml:space="preserve"> </w:t>
      </w:r>
      <w:r w:rsidDel="00000000" w:rsidR="00000000" w:rsidRPr="00000000">
        <w:rPr>
          <w:rFonts w:ascii="Calibri" w:cs="Calibri" w:eastAsia="Calibri" w:hAnsi="Calibri"/>
          <w:sz w:val="24"/>
          <w:szCs w:val="24"/>
          <w:rtl w:val="0"/>
        </w:rPr>
        <w:t xml:space="preserve">(Normal/Resting State): 60-100</w:t>
      </w:r>
    </w:p>
    <w:p w:rsidR="00000000" w:rsidDel="00000000" w:rsidP="00000000" w:rsidRDefault="00000000" w:rsidRPr="00000000" w14:paraId="00000007">
      <w:pPr>
        <w:ind w:left="720" w:firstLine="0"/>
        <w:rPr>
          <w:rFonts w:ascii="Calibri" w:cs="Calibri" w:eastAsia="Calibri" w:hAnsi="Calibri"/>
          <w:color w:val="ff0000"/>
          <w:sz w:val="24"/>
          <w:szCs w:val="24"/>
        </w:rPr>
      </w:pPr>
      <w:r w:rsidDel="00000000" w:rsidR="00000000" w:rsidRPr="00000000">
        <w:rPr>
          <w:rFonts w:ascii="Calibri" w:cs="Calibri" w:eastAsia="Calibri" w:hAnsi="Calibri"/>
          <w:b w:val="1"/>
          <w:bCs w:val="1"/>
          <w:color w:val="ffff00"/>
          <w:sz w:val="24"/>
          <w:szCs w:val="24"/>
          <w:rtl w:val="0"/>
        </w:rPr>
        <w:t xml:space="preserve">Zone 2:</w:t>
      </w:r>
      <w:r w:rsidDel="00000000" w:rsidR="00000000" w:rsidRPr="00000000">
        <w:rPr>
          <w:rFonts w:ascii="Calibri" w:cs="Calibri" w:eastAsia="Calibri" w:hAnsi="Calibri"/>
          <w:color w:val="ffff00"/>
          <w:sz w:val="24"/>
          <w:szCs w:val="24"/>
          <w:rtl w:val="0"/>
        </w:rPr>
        <w:t xml:space="preserve"> </w:t>
      </w:r>
      <w:r w:rsidDel="00000000" w:rsidR="00000000" w:rsidRPr="00000000">
        <w:rPr>
          <w:rFonts w:ascii="Calibri" w:cs="Calibri" w:eastAsia="Calibri" w:hAnsi="Calibri"/>
          <w:sz w:val="24"/>
          <w:szCs w:val="24"/>
          <w:rtl w:val="0"/>
        </w:rPr>
        <w:t xml:space="preserve">(Active/Mild Exertion/</w:t>
      </w:r>
      <w:r w:rsidDel="00000000" w:rsidR="00000000" w:rsidRPr="00000000">
        <w:rPr>
          <w:rFonts w:ascii="Calibri" w:cs="Calibri" w:eastAsia="Calibri" w:hAnsi="Calibri"/>
          <w:color w:val="ff0000"/>
          <w:sz w:val="24"/>
          <w:szCs w:val="24"/>
          <w:rtl w:val="0"/>
        </w:rPr>
        <w:t xml:space="preserve">Lower Resting</w:t>
      </w:r>
      <w:r w:rsidDel="00000000" w:rsidR="00000000" w:rsidRPr="00000000">
        <w:rPr>
          <w:rFonts w:ascii="Calibri" w:cs="Calibri" w:eastAsia="Calibri" w:hAnsi="Calibri"/>
          <w:sz w:val="24"/>
          <w:szCs w:val="24"/>
          <w:rtl w:val="0"/>
        </w:rPr>
        <w:t xml:space="preserve">) Upper-101-140 or </w:t>
      </w:r>
      <w:r w:rsidDel="00000000" w:rsidR="00000000" w:rsidRPr="00000000">
        <w:rPr>
          <w:rFonts w:ascii="Calibri" w:cs="Calibri" w:eastAsia="Calibri" w:hAnsi="Calibri"/>
          <w:color w:val="ff0000"/>
          <w:sz w:val="24"/>
          <w:szCs w:val="24"/>
          <w:rtl w:val="0"/>
        </w:rPr>
        <w:t xml:space="preserve">Lower-50-59</w:t>
      </w:r>
    </w:p>
    <w:p w:rsidR="00000000" w:rsidDel="00000000" w:rsidP="00000000" w:rsidRDefault="00000000" w:rsidRPr="00000000" w14:paraId="00000008">
      <w:pPr>
        <w:ind w:left="720" w:firstLine="0"/>
        <w:rPr>
          <w:rFonts w:ascii="Calibri" w:cs="Calibri" w:eastAsia="Calibri" w:hAnsi="Calibri"/>
          <w:color w:val="ff0000"/>
          <w:sz w:val="24"/>
          <w:szCs w:val="24"/>
        </w:rPr>
      </w:pPr>
      <w:r w:rsidDel="00000000" w:rsidR="00000000" w:rsidRPr="00000000">
        <w:rPr>
          <w:rFonts w:ascii="Calibri" w:cs="Calibri" w:eastAsia="Calibri" w:hAnsi="Calibri"/>
          <w:b w:val="1"/>
          <w:bCs w:val="1"/>
          <w:color w:val="ffc000"/>
          <w:sz w:val="24"/>
          <w:szCs w:val="24"/>
          <w:rtl w:val="0"/>
        </w:rPr>
        <w:t xml:space="preserve">Zone 3:</w:t>
      </w:r>
      <w:r w:rsidDel="00000000" w:rsidR="00000000" w:rsidRPr="00000000">
        <w:rPr>
          <w:rFonts w:ascii="Calibri" w:cs="Calibri" w:eastAsia="Calibri" w:hAnsi="Calibri"/>
          <w:color w:val="ffc000"/>
          <w:sz w:val="24"/>
          <w:szCs w:val="24"/>
          <w:rtl w:val="0"/>
        </w:rPr>
        <w:t xml:space="preserve"> </w:t>
      </w:r>
      <w:r w:rsidDel="00000000" w:rsidR="00000000" w:rsidRPr="00000000">
        <w:rPr>
          <w:rFonts w:ascii="Calibri" w:cs="Calibri" w:eastAsia="Calibri" w:hAnsi="Calibri"/>
          <w:sz w:val="24"/>
          <w:szCs w:val="24"/>
          <w:rtl w:val="0"/>
        </w:rPr>
        <w:t xml:space="preserve">(Warning/Moderate to intense exertion/</w:t>
      </w:r>
      <w:r w:rsidDel="00000000" w:rsidR="00000000" w:rsidRPr="00000000">
        <w:rPr>
          <w:rFonts w:ascii="Calibri" w:cs="Calibri" w:eastAsia="Calibri" w:hAnsi="Calibri"/>
          <w:color w:val="ff0000"/>
          <w:sz w:val="24"/>
          <w:szCs w:val="24"/>
          <w:rtl w:val="0"/>
        </w:rPr>
        <w:t xml:space="preserve">Monitor closely) </w:t>
      </w:r>
      <w:r w:rsidDel="00000000" w:rsidR="00000000" w:rsidRPr="00000000">
        <w:rPr>
          <w:rFonts w:ascii="Calibri" w:cs="Calibri" w:eastAsia="Calibri" w:hAnsi="Calibri"/>
          <w:sz w:val="24"/>
          <w:szCs w:val="24"/>
          <w:rtl w:val="0"/>
        </w:rPr>
        <w:t xml:space="preserve">141-180 or </w:t>
      </w:r>
      <w:r w:rsidDel="00000000" w:rsidR="00000000" w:rsidRPr="00000000">
        <w:rPr>
          <w:rFonts w:ascii="Calibri" w:cs="Calibri" w:eastAsia="Calibri" w:hAnsi="Calibri"/>
          <w:color w:val="ff0000"/>
          <w:sz w:val="24"/>
          <w:szCs w:val="24"/>
          <w:rtl w:val="0"/>
        </w:rPr>
        <w:t xml:space="preserve">40-49</w:t>
      </w:r>
    </w:p>
    <w:p w:rsidR="00000000" w:rsidDel="00000000" w:rsidP="00000000" w:rsidRDefault="00000000" w:rsidRPr="00000000" w14:paraId="00000009">
      <w:pPr>
        <w:ind w:left="720" w:firstLine="0"/>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Zone 4:</w:t>
      </w:r>
      <w:r w:rsidDel="00000000" w:rsidR="00000000" w:rsidRPr="00000000">
        <w:rPr>
          <w:rFonts w:ascii="Calibri" w:cs="Calibri" w:eastAsia="Calibri" w:hAnsi="Calibri"/>
          <w:color w:val="ff0000"/>
          <w:sz w:val="24"/>
          <w:szCs w:val="24"/>
          <w:rtl w:val="0"/>
        </w:rPr>
        <w:t xml:space="preserve"> </w:t>
      </w:r>
      <w:r w:rsidDel="00000000" w:rsidR="00000000" w:rsidRPr="00000000">
        <w:rPr>
          <w:rFonts w:ascii="Calibri" w:cs="Calibri" w:eastAsia="Calibri" w:hAnsi="Calibri"/>
          <w:sz w:val="24"/>
          <w:szCs w:val="24"/>
          <w:rtl w:val="0"/>
        </w:rPr>
        <w:t xml:space="preserve">(Critical for extended period) &gt;180 or &lt;40</w:t>
      </w:r>
    </w:p>
    <w:p w:rsidR="00000000" w:rsidDel="00000000" w:rsidP="00000000" w:rsidRDefault="00000000" w:rsidRPr="00000000" w14:paraId="0000000A">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Heart Rate is measures by the PPG sensor the number of times your heart beats per minute. It reflects the body’s physical and physiological stress levels. Sudden or sustained changes can signal fatigue, dehydration, or overexertion.</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D">
      <w:pP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This is information only for insight to available wellness data and to understand the BeAST device working Zones categorization.  It is not medical data or diagnosis.  For any concerns regarding your data, please consult with a medical professional.</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0">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OXYGEN SATUATION – SpO2 (%)</w:t>
      </w:r>
    </w:p>
    <w:p w:rsidR="00000000" w:rsidDel="00000000" w:rsidP="00000000" w:rsidRDefault="00000000" w:rsidRPr="00000000" w14:paraId="0000001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(Measured in Percent – %)</w:t>
      </w:r>
    </w:p>
    <w:p w:rsidR="00000000" w:rsidDel="00000000" w:rsidP="00000000" w:rsidRDefault="00000000" w:rsidRPr="00000000" w14:paraId="0000001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 human range is 95-100%</w:t>
      </w:r>
    </w:p>
    <w:p w:rsidR="00000000" w:rsidDel="00000000" w:rsidP="00000000" w:rsidRDefault="00000000" w:rsidRPr="00000000" w14:paraId="0000001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Zone definitions:</w:t>
      </w:r>
    </w:p>
    <w:p w:rsidR="00000000" w:rsidDel="00000000" w:rsidP="00000000" w:rsidRDefault="00000000" w:rsidRPr="00000000" w14:paraId="00000015">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1: </w:t>
      </w:r>
      <w:r w:rsidDel="00000000" w:rsidR="00000000" w:rsidRPr="00000000">
        <w:rPr>
          <w:rFonts w:ascii="Calibri" w:cs="Calibri" w:eastAsia="Calibri" w:hAnsi="Calibri"/>
          <w:sz w:val="24"/>
          <w:szCs w:val="24"/>
          <w:rtl w:val="0"/>
        </w:rPr>
        <w:t xml:space="preserve">(Optimal): 95-100</w:t>
      </w:r>
    </w:p>
    <w:p w:rsidR="00000000" w:rsidDel="00000000" w:rsidP="00000000" w:rsidRDefault="00000000" w:rsidRPr="00000000" w14:paraId="00000016">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2: </w:t>
      </w:r>
      <w:r w:rsidDel="00000000" w:rsidR="00000000" w:rsidRPr="00000000">
        <w:rPr>
          <w:rFonts w:ascii="Calibri" w:cs="Calibri" w:eastAsia="Calibri" w:hAnsi="Calibri"/>
          <w:sz w:val="24"/>
          <w:szCs w:val="24"/>
          <w:rtl w:val="0"/>
        </w:rPr>
        <w:t xml:space="preserve">(Caution/Mild Hypoxemia): 90-94</w:t>
      </w:r>
    </w:p>
    <w:p w:rsidR="00000000" w:rsidDel="00000000" w:rsidP="00000000" w:rsidRDefault="00000000" w:rsidRPr="00000000" w14:paraId="00000017">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3: </w:t>
      </w:r>
      <w:r w:rsidDel="00000000" w:rsidR="00000000" w:rsidRPr="00000000">
        <w:rPr>
          <w:rFonts w:ascii="Calibri" w:cs="Calibri" w:eastAsia="Calibri" w:hAnsi="Calibri"/>
          <w:sz w:val="24"/>
          <w:szCs w:val="24"/>
          <w:rtl w:val="0"/>
        </w:rPr>
        <w:t xml:space="preserve">(Warning/Moderate Hypoxemia): 85-89</w:t>
      </w:r>
    </w:p>
    <w:p w:rsidR="00000000" w:rsidDel="00000000" w:rsidP="00000000" w:rsidRDefault="00000000" w:rsidRPr="00000000" w14:paraId="00000018">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4: </w:t>
      </w:r>
      <w:r w:rsidDel="00000000" w:rsidR="00000000" w:rsidRPr="00000000">
        <w:rPr>
          <w:rFonts w:ascii="Calibri" w:cs="Calibri" w:eastAsia="Calibri" w:hAnsi="Calibri"/>
          <w:sz w:val="24"/>
          <w:szCs w:val="24"/>
          <w:rtl w:val="0"/>
        </w:rPr>
        <w:t xml:space="preserve">(Critical/Severe Hypoxemia): &lt;85</w:t>
      </w:r>
    </w:p>
    <w:p w:rsidR="00000000" w:rsidDel="00000000" w:rsidP="00000000" w:rsidRDefault="00000000" w:rsidRPr="00000000" w14:paraId="00000019">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Oxygen saturation (SpO2) is measured by the PPG sensor and represents the percentage of hemoglobin in your blood that is carrying oxygen. It reflects how efficiently your body is delivering oxygen to tissues. Low values can indicate respiratory problems, altitude effects, or inadequate oxygen supply during high exertion.</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C">
      <w:pP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This is information only for insight to available wellness data and to understand the BeAST device working Zones categorization.  It is not medical data or diagnosis.  For any concerns regarding your data, please consult with a medical professional.</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E">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CORE TEMP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Calibri" w:cs="Calibri" w:eastAsia="Calibri" w:hAnsi="Calibri"/>
          <w:b w:val="1"/>
          <w:bCs w:val="1"/>
          <w:sz w:val="32"/>
          <w:szCs w:val="32"/>
          <w:rtl w:val="0"/>
        </w:rPr>
        <w:t xml:space="preserve">C)</w:t>
      </w:r>
    </w:p>
    <w:p w:rsidR="00000000" w:rsidDel="00000000" w:rsidP="00000000" w:rsidRDefault="00000000" w:rsidRPr="00000000" w14:paraId="00000021">
      <w:pPr>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(Measured in Degrees Celsius – °C/°F)</w:t>
      </w:r>
    </w:p>
    <w:p w:rsidR="00000000" w:rsidDel="00000000" w:rsidP="00000000" w:rsidRDefault="00000000" w:rsidRPr="00000000" w14:paraId="00000022">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 human range is 36.5-37.5°C (97.7-99.5°F)</w:t>
      </w:r>
    </w:p>
    <w:p w:rsidR="00000000" w:rsidDel="00000000" w:rsidP="00000000" w:rsidRDefault="00000000" w:rsidRPr="00000000" w14:paraId="0000002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Zone definitions:</w:t>
      </w:r>
    </w:p>
    <w:p w:rsidR="00000000" w:rsidDel="00000000" w:rsidP="00000000" w:rsidRDefault="00000000" w:rsidRPr="00000000" w14:paraId="00000025">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1: </w:t>
      </w:r>
      <w:r w:rsidDel="00000000" w:rsidR="00000000" w:rsidRPr="00000000">
        <w:rPr>
          <w:rFonts w:ascii="Calibri" w:cs="Calibri" w:eastAsia="Calibri" w:hAnsi="Calibri"/>
          <w:sz w:val="24"/>
          <w:szCs w:val="24"/>
          <w:rtl w:val="0"/>
        </w:rPr>
        <w:t xml:space="preserve">(Optimal/Normal): 36.5-37.5°C (97.7-99.5°F)</w:t>
      </w:r>
    </w:p>
    <w:p w:rsidR="00000000" w:rsidDel="00000000" w:rsidP="00000000" w:rsidRDefault="00000000" w:rsidRPr="00000000" w14:paraId="00000026">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2: </w:t>
      </w:r>
      <w:r w:rsidDel="00000000" w:rsidR="00000000" w:rsidRPr="00000000">
        <w:rPr>
          <w:rFonts w:ascii="Calibri" w:cs="Calibri" w:eastAsia="Calibri" w:hAnsi="Calibri"/>
          <w:sz w:val="24"/>
          <w:szCs w:val="24"/>
          <w:rtl w:val="0"/>
        </w:rPr>
        <w:t xml:space="preserve">(Caution/Heat Strain): 37.51-38.5°C (99.51-101.3°F)</w:t>
      </w:r>
    </w:p>
    <w:p w:rsidR="00000000" w:rsidDel="00000000" w:rsidP="00000000" w:rsidRDefault="00000000" w:rsidRPr="00000000" w14:paraId="00000027">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3: </w:t>
      </w:r>
      <w:r w:rsidDel="00000000" w:rsidR="00000000" w:rsidRPr="00000000">
        <w:rPr>
          <w:rFonts w:ascii="Calibri" w:cs="Calibri" w:eastAsia="Calibri" w:hAnsi="Calibri"/>
          <w:sz w:val="24"/>
          <w:szCs w:val="24"/>
          <w:rtl w:val="0"/>
        </w:rPr>
        <w:t xml:space="preserve">(Warning/Heat Exhaustion): 38.51-39.5°C (101.31-103.1°F)</w:t>
      </w:r>
    </w:p>
    <w:p w:rsidR="00000000" w:rsidDel="00000000" w:rsidP="00000000" w:rsidRDefault="00000000" w:rsidRPr="00000000" w14:paraId="00000028">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4: </w:t>
      </w:r>
      <w:r w:rsidDel="00000000" w:rsidR="00000000" w:rsidRPr="00000000">
        <w:rPr>
          <w:rFonts w:ascii="Calibri" w:cs="Calibri" w:eastAsia="Calibri" w:hAnsi="Calibri"/>
          <w:sz w:val="24"/>
          <w:szCs w:val="24"/>
          <w:rtl w:val="0"/>
        </w:rPr>
        <w:t xml:space="preserve">(Critical/Heat Stroke or Hypothermia): &gt;39.5°C (&gt;103.1°F) or &lt;35.0°C (&lt;95.0°F)</w:t>
      </w:r>
    </w:p>
    <w:p w:rsidR="00000000" w:rsidDel="00000000" w:rsidP="00000000" w:rsidRDefault="00000000" w:rsidRPr="00000000" w14:paraId="00000029">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A">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Core temperature is continuously monitored via a precision IR sensor measuring the ear drum and represents your body's internal temperature. Elevated temperatures indicate heat stress, while decreases suggest hypothermia risk. Maintaining core temperature within the optimal zone is critical for cognitive function, physical performance, and preventing heat-related or cold-related injuries.</w:t>
      </w:r>
    </w:p>
    <w:p w:rsidR="00000000" w:rsidDel="00000000" w:rsidP="00000000" w:rsidRDefault="00000000" w:rsidRPr="00000000" w14:paraId="000000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C">
      <w:pP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This is information only for insight to available wellness data and to understand the BeAST device working Zones categorization.  It is not medical data or diagnosis.  For any concerns regarding your data, please consult with a medical professional.</w:t>
      </w:r>
    </w:p>
    <w:p w:rsidR="00000000" w:rsidDel="00000000" w:rsidP="00000000" w:rsidRDefault="00000000" w:rsidRPr="00000000" w14:paraId="0000002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0">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HYDRATION (%)</w:t>
      </w:r>
    </w:p>
    <w:p w:rsidR="00000000" w:rsidDel="00000000" w:rsidP="00000000" w:rsidRDefault="00000000" w:rsidRPr="00000000" w14:paraId="00000031">
      <w:pPr>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(Measured on 0-100 Scale – %)</w:t>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 human range is 70-100%</w:t>
      </w:r>
    </w:p>
    <w:p w:rsidR="00000000" w:rsidDel="00000000" w:rsidP="00000000" w:rsidRDefault="00000000" w:rsidRPr="00000000" w14:paraId="0000003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Zone definitions:</w:t>
      </w:r>
    </w:p>
    <w:p w:rsidR="00000000" w:rsidDel="00000000" w:rsidP="00000000" w:rsidRDefault="00000000" w:rsidRPr="00000000" w14:paraId="00000035">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1: </w:t>
      </w:r>
      <w:r w:rsidDel="00000000" w:rsidR="00000000" w:rsidRPr="00000000">
        <w:rPr>
          <w:rFonts w:ascii="Calibri" w:cs="Calibri" w:eastAsia="Calibri" w:hAnsi="Calibri"/>
          <w:sz w:val="24"/>
          <w:szCs w:val="24"/>
          <w:rtl w:val="0"/>
        </w:rPr>
        <w:t xml:space="preserve">(Well Hydrated): 70-100</w:t>
      </w:r>
    </w:p>
    <w:p w:rsidR="00000000" w:rsidDel="00000000" w:rsidP="00000000" w:rsidRDefault="00000000" w:rsidRPr="00000000" w14:paraId="00000036">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2: </w:t>
      </w:r>
      <w:r w:rsidDel="00000000" w:rsidR="00000000" w:rsidRPr="00000000">
        <w:rPr>
          <w:rFonts w:ascii="Calibri" w:cs="Calibri" w:eastAsia="Calibri" w:hAnsi="Calibri"/>
          <w:sz w:val="24"/>
          <w:szCs w:val="24"/>
          <w:rtl w:val="0"/>
        </w:rPr>
        <w:t xml:space="preserve">(Caution/Mild Dehydration): 50-69</w:t>
      </w:r>
    </w:p>
    <w:p w:rsidR="00000000" w:rsidDel="00000000" w:rsidP="00000000" w:rsidRDefault="00000000" w:rsidRPr="00000000" w14:paraId="00000037">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3: </w:t>
      </w:r>
      <w:r w:rsidDel="00000000" w:rsidR="00000000" w:rsidRPr="00000000">
        <w:rPr>
          <w:rFonts w:ascii="Calibri" w:cs="Calibri" w:eastAsia="Calibri" w:hAnsi="Calibri"/>
          <w:sz w:val="24"/>
          <w:szCs w:val="24"/>
          <w:rtl w:val="0"/>
        </w:rPr>
        <w:t xml:space="preserve">(Warning/Moderate Dehydration): 30-49</w:t>
      </w:r>
    </w:p>
    <w:p w:rsidR="00000000" w:rsidDel="00000000" w:rsidP="00000000" w:rsidRDefault="00000000" w:rsidRPr="00000000" w14:paraId="00000038">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4: </w:t>
      </w:r>
      <w:r w:rsidDel="00000000" w:rsidR="00000000" w:rsidRPr="00000000">
        <w:rPr>
          <w:rFonts w:ascii="Calibri" w:cs="Calibri" w:eastAsia="Calibri" w:hAnsi="Calibri"/>
          <w:sz w:val="24"/>
          <w:szCs w:val="24"/>
          <w:rtl w:val="0"/>
        </w:rPr>
        <w:t xml:space="preserve">(Critical/Severe Dehydration): 0-29</w:t>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Hydration status is measured using bioimpedance sensors that assess tissue conductivity and fluid balance. Proper hydration is essential for cognitive function, physical performance, and thermoregulation. Dehydration can impair decision-making, increase fatigue, and elevate heat injury risk. Maintain hydration in Zone 1 for optimal performance.</w:t>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C">
      <w:pP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This is information only for insight to available wellness data and to understand the BeAST device working Zones categorization.  It is not medical data or diagnosis.  For any concerns regarding your data, please consult with a medical professional.</w:t>
      </w:r>
    </w:p>
    <w:p w:rsidR="00000000" w:rsidDel="00000000" w:rsidP="00000000" w:rsidRDefault="00000000" w:rsidRPr="00000000" w14:paraId="0000003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F">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HIGH EVENT IMPACTS (&gt;16G)</w:t>
      </w:r>
    </w:p>
    <w:p w:rsidR="00000000" w:rsidDel="00000000" w:rsidP="00000000" w:rsidRDefault="00000000" w:rsidRPr="00000000" w14:paraId="00000040">
      <w:pPr>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(Measured in  G-Forces &amp; Counts Per Day)</w:t>
      </w:r>
    </w:p>
    <w:p w:rsidR="00000000" w:rsidDel="00000000" w:rsidP="00000000" w:rsidRDefault="00000000" w:rsidRPr="00000000" w14:paraId="00000041">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4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 human range is 0 impacts per day</w:t>
      </w:r>
    </w:p>
    <w:p w:rsidR="00000000" w:rsidDel="00000000" w:rsidP="00000000" w:rsidRDefault="00000000" w:rsidRPr="00000000" w14:paraId="0000004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Zone definitions:</w:t>
      </w:r>
    </w:p>
    <w:p w:rsidR="00000000" w:rsidDel="00000000" w:rsidP="00000000" w:rsidRDefault="00000000" w:rsidRPr="00000000" w14:paraId="00000044">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1: </w:t>
      </w:r>
      <w:r w:rsidDel="00000000" w:rsidR="00000000" w:rsidRPr="00000000">
        <w:rPr>
          <w:rFonts w:ascii="Calibri" w:cs="Calibri" w:eastAsia="Calibri" w:hAnsi="Calibri"/>
          <w:sz w:val="24"/>
          <w:szCs w:val="24"/>
          <w:rtl w:val="0"/>
        </w:rPr>
        <w:t xml:space="preserve">(Normal/No Impacts): 0 impacts</w:t>
      </w:r>
    </w:p>
    <w:p w:rsidR="00000000" w:rsidDel="00000000" w:rsidP="00000000" w:rsidRDefault="00000000" w:rsidRPr="00000000" w14:paraId="00000045">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2: </w:t>
      </w:r>
      <w:r w:rsidDel="00000000" w:rsidR="00000000" w:rsidRPr="00000000">
        <w:rPr>
          <w:rFonts w:ascii="Calibri" w:cs="Calibri" w:eastAsia="Calibri" w:hAnsi="Calibri"/>
          <w:sz w:val="24"/>
          <w:szCs w:val="24"/>
          <w:rtl w:val="0"/>
        </w:rPr>
        <w:t xml:space="preserve">(Caution/Low Exposure): 1-2 impacts per day</w:t>
      </w:r>
    </w:p>
    <w:p w:rsidR="00000000" w:rsidDel="00000000" w:rsidP="00000000" w:rsidRDefault="00000000" w:rsidRPr="00000000" w14:paraId="00000046">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3: </w:t>
      </w:r>
      <w:r w:rsidDel="00000000" w:rsidR="00000000" w:rsidRPr="00000000">
        <w:rPr>
          <w:rFonts w:ascii="Calibri" w:cs="Calibri" w:eastAsia="Calibri" w:hAnsi="Calibri"/>
          <w:sz w:val="24"/>
          <w:szCs w:val="24"/>
          <w:rtl w:val="0"/>
        </w:rPr>
        <w:t xml:space="preserve">(Warning/Moderate Exposure): 3-5 impacts per day</w:t>
      </w:r>
    </w:p>
    <w:p w:rsidR="00000000" w:rsidDel="00000000" w:rsidP="00000000" w:rsidRDefault="00000000" w:rsidRPr="00000000" w14:paraId="00000047">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4: </w:t>
      </w:r>
      <w:r w:rsidDel="00000000" w:rsidR="00000000" w:rsidRPr="00000000">
        <w:rPr>
          <w:rFonts w:ascii="Calibri" w:cs="Calibri" w:eastAsia="Calibri" w:hAnsi="Calibri"/>
          <w:sz w:val="24"/>
          <w:szCs w:val="24"/>
          <w:rtl w:val="0"/>
        </w:rPr>
        <w:t xml:space="preserve">(Critical/High Exposure): &gt;5 impacts per day</w:t>
      </w:r>
    </w:p>
    <w:p w:rsidR="00000000" w:rsidDel="00000000" w:rsidP="00000000" w:rsidRDefault="00000000" w:rsidRPr="00000000" w14:paraId="00000048">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 impact events are detected by the IMU sensors and represent forces exceeding 16G acceleration. These can result from blast overpressure, vehicle impacts, falls, or other traumatic events. Cumulative exposure increases TBI risk and requires medical monitoring. Any impact &gt;16G or values that fall within Zone 3 or 4 should be documented and assessed for concussion symptoms.</w:t>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B">
      <w:pP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This is information only for insight to available wellness data and to understand the BeAST device working Zones categorization.  It is not medical data or diagnosis.  For any concerns regarding your data, please consult with a medical professional.</w:t>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E">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COGNITIVE LOAD (%)</w:t>
      </w:r>
    </w:p>
    <w:p w:rsidR="00000000" w:rsidDel="00000000" w:rsidP="00000000" w:rsidRDefault="00000000" w:rsidRPr="00000000" w14:paraId="0000004F">
      <w:pPr>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(Measured on 0-100 Scale – %)</w:t>
      </w:r>
    </w:p>
    <w:p w:rsidR="00000000" w:rsidDel="00000000" w:rsidP="00000000" w:rsidRDefault="00000000" w:rsidRPr="00000000" w14:paraId="0000005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 human range is Optimal: 0-40%</w:t>
      </w:r>
    </w:p>
    <w:p w:rsidR="00000000" w:rsidDel="00000000" w:rsidP="00000000" w:rsidRDefault="00000000" w:rsidRPr="00000000" w14:paraId="0000005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Zone definitions:</w:t>
      </w:r>
    </w:p>
    <w:p w:rsidR="00000000" w:rsidDel="00000000" w:rsidP="00000000" w:rsidRDefault="00000000" w:rsidRPr="00000000" w14:paraId="00000053">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1: </w:t>
      </w:r>
      <w:r w:rsidDel="00000000" w:rsidR="00000000" w:rsidRPr="00000000">
        <w:rPr>
          <w:rFonts w:ascii="Calibri" w:cs="Calibri" w:eastAsia="Calibri" w:hAnsi="Calibri"/>
          <w:sz w:val="24"/>
          <w:szCs w:val="24"/>
          <w:rtl w:val="0"/>
        </w:rPr>
        <w:t xml:space="preserve">(Optimal/Manageable): 0-40</w:t>
      </w:r>
    </w:p>
    <w:p w:rsidR="00000000" w:rsidDel="00000000" w:rsidP="00000000" w:rsidRDefault="00000000" w:rsidRPr="00000000" w14:paraId="00000054">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2: </w:t>
      </w:r>
      <w:r w:rsidDel="00000000" w:rsidR="00000000" w:rsidRPr="00000000">
        <w:rPr>
          <w:rFonts w:ascii="Calibri" w:cs="Calibri" w:eastAsia="Calibri" w:hAnsi="Calibri"/>
          <w:sz w:val="24"/>
          <w:szCs w:val="24"/>
          <w:rtl w:val="0"/>
        </w:rPr>
        <w:t xml:space="preserve">(Caution/Elevated): 41-60</w:t>
      </w:r>
    </w:p>
    <w:p w:rsidR="00000000" w:rsidDel="00000000" w:rsidP="00000000" w:rsidRDefault="00000000" w:rsidRPr="00000000" w14:paraId="00000055">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3: </w:t>
      </w:r>
      <w:r w:rsidDel="00000000" w:rsidR="00000000" w:rsidRPr="00000000">
        <w:rPr>
          <w:rFonts w:ascii="Calibri" w:cs="Calibri" w:eastAsia="Calibri" w:hAnsi="Calibri"/>
          <w:sz w:val="24"/>
          <w:szCs w:val="24"/>
          <w:rtl w:val="0"/>
        </w:rPr>
        <w:t xml:space="preserve">(Warning/High Load): 61-80</w:t>
      </w:r>
    </w:p>
    <w:p w:rsidR="00000000" w:rsidDel="00000000" w:rsidP="00000000" w:rsidRDefault="00000000" w:rsidRPr="00000000" w14:paraId="00000056">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4: </w:t>
      </w:r>
      <w:r w:rsidDel="00000000" w:rsidR="00000000" w:rsidRPr="00000000">
        <w:rPr>
          <w:rFonts w:ascii="Calibri" w:cs="Calibri" w:eastAsia="Calibri" w:hAnsi="Calibri"/>
          <w:sz w:val="24"/>
          <w:szCs w:val="24"/>
          <w:rtl w:val="0"/>
        </w:rPr>
        <w:t xml:space="preserve">(Critical/Overload): 81-100</w:t>
      </w:r>
    </w:p>
    <w:p w:rsidR="00000000" w:rsidDel="00000000" w:rsidP="00000000" w:rsidRDefault="00000000" w:rsidRPr="00000000" w14:paraId="00000057">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Cognitive load is calculated from EEG brainwave patterns and represents the mental effort required for current tasks. High cognitive load indicates mental strain and can impair decision-making, slow reaction times, and increase error rates. Prolonged periods in Zones 3-4 require task reduction or rest to prevent cognitive exhaustion.</w:t>
      </w:r>
    </w:p>
    <w:p w:rsidR="00000000" w:rsidDel="00000000" w:rsidP="00000000" w:rsidRDefault="00000000" w:rsidRPr="00000000" w14:paraId="000000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A">
      <w:pP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This is information only for insight to available wellness data and to understand the BeAST device working Zones categorization.  It is not medical data or diagnosis.  For any concerns regarding your data, please consult with a medical professional.</w:t>
      </w:r>
    </w:p>
    <w:p w:rsidR="00000000" w:rsidDel="00000000" w:rsidP="00000000" w:rsidRDefault="00000000" w:rsidRPr="00000000" w14:paraId="000000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D">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ALERTNESS (%)</w:t>
      </w:r>
    </w:p>
    <w:p w:rsidR="00000000" w:rsidDel="00000000" w:rsidP="00000000" w:rsidRDefault="00000000" w:rsidRPr="00000000" w14:paraId="0000005E">
      <w:pPr>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(Measured on 0-100 Scale)</w:t>
      </w:r>
    </w:p>
    <w:p w:rsidR="00000000" w:rsidDel="00000000" w:rsidP="00000000" w:rsidRDefault="00000000" w:rsidRPr="00000000" w14:paraId="0000005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6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 human range is Optimal: 70-100</w:t>
      </w:r>
    </w:p>
    <w:p w:rsidR="00000000" w:rsidDel="00000000" w:rsidP="00000000" w:rsidRDefault="00000000" w:rsidRPr="00000000" w14:paraId="0000006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Zone definitions:</w:t>
      </w:r>
    </w:p>
    <w:p w:rsidR="00000000" w:rsidDel="00000000" w:rsidP="00000000" w:rsidRDefault="00000000" w:rsidRPr="00000000" w14:paraId="00000062">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1: </w:t>
      </w:r>
      <w:r w:rsidDel="00000000" w:rsidR="00000000" w:rsidRPr="00000000">
        <w:rPr>
          <w:rFonts w:ascii="Calibri" w:cs="Calibri" w:eastAsia="Calibri" w:hAnsi="Calibri"/>
          <w:sz w:val="24"/>
          <w:szCs w:val="24"/>
          <w:rtl w:val="0"/>
        </w:rPr>
        <w:t xml:space="preserve">(Alert/Ready): 70-100</w:t>
      </w:r>
    </w:p>
    <w:p w:rsidR="00000000" w:rsidDel="00000000" w:rsidP="00000000" w:rsidRDefault="00000000" w:rsidRPr="00000000" w14:paraId="00000063">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2: </w:t>
      </w:r>
      <w:r w:rsidDel="00000000" w:rsidR="00000000" w:rsidRPr="00000000">
        <w:rPr>
          <w:rFonts w:ascii="Calibri" w:cs="Calibri" w:eastAsia="Calibri" w:hAnsi="Calibri"/>
          <w:sz w:val="24"/>
          <w:szCs w:val="24"/>
          <w:rtl w:val="0"/>
        </w:rPr>
        <w:t xml:space="preserve">(Caution/Reduced Alertness): 50-69</w:t>
      </w:r>
    </w:p>
    <w:p w:rsidR="00000000" w:rsidDel="00000000" w:rsidP="00000000" w:rsidRDefault="00000000" w:rsidRPr="00000000" w14:paraId="00000064">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3: </w:t>
      </w:r>
      <w:r w:rsidDel="00000000" w:rsidR="00000000" w:rsidRPr="00000000">
        <w:rPr>
          <w:rFonts w:ascii="Calibri" w:cs="Calibri" w:eastAsia="Calibri" w:hAnsi="Calibri"/>
          <w:sz w:val="24"/>
          <w:szCs w:val="24"/>
          <w:rtl w:val="0"/>
        </w:rPr>
        <w:t xml:space="preserve">(Warning/Low Alertness): 30-49</w:t>
      </w:r>
    </w:p>
    <w:p w:rsidR="00000000" w:rsidDel="00000000" w:rsidP="00000000" w:rsidRDefault="00000000" w:rsidRPr="00000000" w14:paraId="00000065">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4: </w:t>
      </w:r>
      <w:r w:rsidDel="00000000" w:rsidR="00000000" w:rsidRPr="00000000">
        <w:rPr>
          <w:rFonts w:ascii="Calibri" w:cs="Calibri" w:eastAsia="Calibri" w:hAnsi="Calibri"/>
          <w:sz w:val="24"/>
          <w:szCs w:val="24"/>
          <w:rtl w:val="0"/>
        </w:rPr>
        <w:t xml:space="preserve">(Critical/Microsleep Risk): 0-29</w:t>
      </w:r>
    </w:p>
    <w:p w:rsidR="00000000" w:rsidDel="00000000" w:rsidP="00000000" w:rsidRDefault="00000000" w:rsidRPr="00000000" w14:paraId="00000066">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Alertness is assessed through EEG analysis using the Alpha/Theta ratio and other brainwave patterns. It reflects your current state of wakefulness and readiness to respond to situations. Low alertness scores indicate drowsiness, fatigue, or microsleep risk. Maintaining alertness in Zone 1 is critical for safety and mission effectiveness.</w:t>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9">
      <w:pP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This is information only for insight to available wellness data and to understand the BeAST device working Zones categorization.  It is not medical data or diagnosis.  For any concerns regarding your data, please consult with a medical professional.</w:t>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D">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FATIGUE (%)</w:t>
      </w:r>
    </w:p>
    <w:p w:rsidR="00000000" w:rsidDel="00000000" w:rsidP="00000000" w:rsidRDefault="00000000" w:rsidRPr="00000000" w14:paraId="0000006E">
      <w:pPr>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(Measured on 0-100 Scale)</w:t>
      </w:r>
    </w:p>
    <w:p w:rsidR="00000000" w:rsidDel="00000000" w:rsidP="00000000" w:rsidRDefault="00000000" w:rsidRPr="00000000" w14:paraId="0000006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 human range is Optimal: 0-30%</w:t>
      </w:r>
    </w:p>
    <w:p w:rsidR="00000000" w:rsidDel="00000000" w:rsidP="00000000" w:rsidRDefault="00000000" w:rsidRPr="00000000" w14:paraId="0000007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Zone definitions:</w:t>
      </w:r>
    </w:p>
    <w:p w:rsidR="00000000" w:rsidDel="00000000" w:rsidP="00000000" w:rsidRDefault="00000000" w:rsidRPr="00000000" w14:paraId="00000072">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1: </w:t>
      </w:r>
      <w:r w:rsidDel="00000000" w:rsidR="00000000" w:rsidRPr="00000000">
        <w:rPr>
          <w:rFonts w:ascii="Calibri" w:cs="Calibri" w:eastAsia="Calibri" w:hAnsi="Calibri"/>
          <w:sz w:val="24"/>
          <w:szCs w:val="24"/>
          <w:rtl w:val="0"/>
        </w:rPr>
        <w:t xml:space="preserve">(Optimal/Fresh): 0-30</w:t>
      </w:r>
    </w:p>
    <w:p w:rsidR="00000000" w:rsidDel="00000000" w:rsidP="00000000" w:rsidRDefault="00000000" w:rsidRPr="00000000" w14:paraId="00000073">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2: </w:t>
      </w:r>
      <w:r w:rsidDel="00000000" w:rsidR="00000000" w:rsidRPr="00000000">
        <w:rPr>
          <w:rFonts w:ascii="Calibri" w:cs="Calibri" w:eastAsia="Calibri" w:hAnsi="Calibri"/>
          <w:sz w:val="24"/>
          <w:szCs w:val="24"/>
          <w:rtl w:val="0"/>
        </w:rPr>
        <w:t xml:space="preserve">(Caution/Mild Fatigue): 31-50</w:t>
      </w:r>
    </w:p>
    <w:p w:rsidR="00000000" w:rsidDel="00000000" w:rsidP="00000000" w:rsidRDefault="00000000" w:rsidRPr="00000000" w14:paraId="00000074">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3: </w:t>
      </w:r>
      <w:r w:rsidDel="00000000" w:rsidR="00000000" w:rsidRPr="00000000">
        <w:rPr>
          <w:rFonts w:ascii="Calibri" w:cs="Calibri" w:eastAsia="Calibri" w:hAnsi="Calibri"/>
          <w:sz w:val="24"/>
          <w:szCs w:val="24"/>
          <w:rtl w:val="0"/>
        </w:rPr>
        <w:t xml:space="preserve">(Warning/Moderate Fatigue): 51-70</w:t>
      </w:r>
    </w:p>
    <w:p w:rsidR="00000000" w:rsidDel="00000000" w:rsidP="00000000" w:rsidRDefault="00000000" w:rsidRPr="00000000" w14:paraId="00000075">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4: </w:t>
      </w:r>
      <w:r w:rsidDel="00000000" w:rsidR="00000000" w:rsidRPr="00000000">
        <w:rPr>
          <w:rFonts w:ascii="Calibri" w:cs="Calibri" w:eastAsia="Calibri" w:hAnsi="Calibri"/>
          <w:sz w:val="24"/>
          <w:szCs w:val="24"/>
          <w:rtl w:val="0"/>
        </w:rPr>
        <w:t xml:space="preserve">(Critical/Severe Fatigue): 71-100</w:t>
      </w:r>
    </w:p>
    <w:p w:rsidR="00000000" w:rsidDel="00000000" w:rsidP="00000000" w:rsidRDefault="00000000" w:rsidRPr="00000000" w14:paraId="00000076">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Mental fatigue is derived from EEG patterns, specifically increased theta power and decreased alpha/beta ratios. It represents cognitive exhaustion from prolonged mental effort or inadequate recovery. High mental fatigue impairs concentration, slows decision-making, and increases error rates. Rest and recovery are essential when scores reach  or are in Zone 3-4 for extended period of time.</w:t>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9">
      <w:pP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This is information only for insight to available wellness data and to understand the BeAST device working Zones categorization.  It is not medical data or diagnosis.  For any concerns regarding your data, please consult with a medical professional.</w:t>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B">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STRESS INDEX (%)</w:t>
      </w:r>
    </w:p>
    <w:p w:rsidR="00000000" w:rsidDel="00000000" w:rsidP="00000000" w:rsidRDefault="00000000" w:rsidRPr="00000000" w14:paraId="0000007C">
      <w:pPr>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(Measured on 0-100 Scale)</w:t>
      </w:r>
    </w:p>
    <w:p w:rsidR="00000000" w:rsidDel="00000000" w:rsidP="00000000" w:rsidRDefault="00000000" w:rsidRPr="00000000" w14:paraId="0000007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 human range is Optimal: 0-30%</w:t>
      </w:r>
    </w:p>
    <w:p w:rsidR="00000000" w:rsidDel="00000000" w:rsidP="00000000" w:rsidRDefault="00000000" w:rsidRPr="00000000" w14:paraId="0000007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Zone definitions:</w:t>
      </w:r>
    </w:p>
    <w:p w:rsidR="00000000" w:rsidDel="00000000" w:rsidP="00000000" w:rsidRDefault="00000000" w:rsidRPr="00000000" w14:paraId="00000080">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1: </w:t>
      </w:r>
      <w:r w:rsidDel="00000000" w:rsidR="00000000" w:rsidRPr="00000000">
        <w:rPr>
          <w:rFonts w:ascii="Calibri" w:cs="Calibri" w:eastAsia="Calibri" w:hAnsi="Calibri"/>
          <w:sz w:val="24"/>
          <w:szCs w:val="24"/>
          <w:rtl w:val="0"/>
        </w:rPr>
        <w:t xml:space="preserve">(Optimal/Low Stress): 0-30</w:t>
      </w:r>
    </w:p>
    <w:p w:rsidR="00000000" w:rsidDel="00000000" w:rsidP="00000000" w:rsidRDefault="00000000" w:rsidRPr="00000000" w14:paraId="00000081">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2: </w:t>
      </w:r>
      <w:r w:rsidDel="00000000" w:rsidR="00000000" w:rsidRPr="00000000">
        <w:rPr>
          <w:rFonts w:ascii="Calibri" w:cs="Calibri" w:eastAsia="Calibri" w:hAnsi="Calibri"/>
          <w:sz w:val="24"/>
          <w:szCs w:val="24"/>
          <w:rtl w:val="0"/>
        </w:rPr>
        <w:t xml:space="preserve">(Caution/Moderate Stress): 31-60</w:t>
      </w:r>
    </w:p>
    <w:p w:rsidR="00000000" w:rsidDel="00000000" w:rsidP="00000000" w:rsidRDefault="00000000" w:rsidRPr="00000000" w14:paraId="00000082">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3: </w:t>
      </w:r>
      <w:r w:rsidDel="00000000" w:rsidR="00000000" w:rsidRPr="00000000">
        <w:rPr>
          <w:rFonts w:ascii="Calibri" w:cs="Calibri" w:eastAsia="Calibri" w:hAnsi="Calibri"/>
          <w:sz w:val="24"/>
          <w:szCs w:val="24"/>
          <w:rtl w:val="0"/>
        </w:rPr>
        <w:t xml:space="preserve">(Warning/High Stress): 61-80</w:t>
      </w:r>
    </w:p>
    <w:p w:rsidR="00000000" w:rsidDel="00000000" w:rsidP="00000000" w:rsidRDefault="00000000" w:rsidRPr="00000000" w14:paraId="00000083">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4: </w:t>
      </w:r>
      <w:r w:rsidDel="00000000" w:rsidR="00000000" w:rsidRPr="00000000">
        <w:rPr>
          <w:rFonts w:ascii="Calibri" w:cs="Calibri" w:eastAsia="Calibri" w:hAnsi="Calibri"/>
          <w:sz w:val="24"/>
          <w:szCs w:val="24"/>
          <w:rtl w:val="0"/>
        </w:rPr>
        <w:t xml:space="preserve">(Critical/Extreme Stress): 81-100</w:t>
      </w:r>
    </w:p>
    <w:p w:rsidR="00000000" w:rsidDel="00000000" w:rsidP="00000000" w:rsidRDefault="00000000" w:rsidRPr="00000000" w14:paraId="00000084">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Stress index combines multiple physiological markers including heart rate variability (HRV), EEG patterns and EEG wave balance. It reflects your body's acute stress response to physical and psychological demands. Chronic elevation indicates insufficient recovery and can impair immune function, cognitive performance, and increase injury risk.</w:t>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7">
      <w:pP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This is information only for insight to available wellness data and to understand the BeAST device working Zones categorization.  It is not medical data or diagnosis.  For any concerns regarding your data, please consult with a medical professional.</w:t>
      </w:r>
    </w:p>
    <w:p w:rsidR="00000000" w:rsidDel="00000000" w:rsidP="00000000" w:rsidRDefault="00000000" w:rsidRPr="00000000" w14:paraId="000000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B">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NOISE (dB)</w:t>
      </w:r>
    </w:p>
    <w:p w:rsidR="00000000" w:rsidDel="00000000" w:rsidP="00000000" w:rsidRDefault="00000000" w:rsidRPr="00000000" w14:paraId="0000008C">
      <w:pPr>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(Measured in Decibels – dB)</w:t>
      </w:r>
    </w:p>
    <w:p w:rsidR="00000000" w:rsidDel="00000000" w:rsidP="00000000" w:rsidRDefault="00000000" w:rsidRPr="00000000" w14:paraId="0000008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 human range is Safe: 0-70 dB</w:t>
      </w:r>
    </w:p>
    <w:p w:rsidR="00000000" w:rsidDel="00000000" w:rsidP="00000000" w:rsidRDefault="00000000" w:rsidRPr="00000000" w14:paraId="0000008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Zone definitions:</w:t>
      </w:r>
    </w:p>
    <w:p w:rsidR="00000000" w:rsidDel="00000000" w:rsidP="00000000" w:rsidRDefault="00000000" w:rsidRPr="00000000" w14:paraId="00000090">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1: </w:t>
      </w:r>
      <w:r w:rsidDel="00000000" w:rsidR="00000000" w:rsidRPr="00000000">
        <w:rPr>
          <w:rFonts w:ascii="Calibri" w:cs="Calibri" w:eastAsia="Calibri" w:hAnsi="Calibri"/>
          <w:sz w:val="24"/>
          <w:szCs w:val="24"/>
          <w:rtl w:val="0"/>
        </w:rPr>
        <w:t xml:space="preserve">(Normal/Safe): 0-70 dB</w:t>
      </w:r>
    </w:p>
    <w:p w:rsidR="00000000" w:rsidDel="00000000" w:rsidP="00000000" w:rsidRDefault="00000000" w:rsidRPr="00000000" w14:paraId="00000091">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2: </w:t>
      </w:r>
      <w:r w:rsidDel="00000000" w:rsidR="00000000" w:rsidRPr="00000000">
        <w:rPr>
          <w:rFonts w:ascii="Calibri" w:cs="Calibri" w:eastAsia="Calibri" w:hAnsi="Calibri"/>
          <w:sz w:val="24"/>
          <w:szCs w:val="24"/>
          <w:rtl w:val="0"/>
        </w:rPr>
        <w:t xml:space="preserve">(Caution/Elevated): 71-85 dB</w:t>
      </w:r>
    </w:p>
    <w:p w:rsidR="00000000" w:rsidDel="00000000" w:rsidP="00000000" w:rsidRDefault="00000000" w:rsidRPr="00000000" w14:paraId="00000092">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3: </w:t>
      </w:r>
      <w:r w:rsidDel="00000000" w:rsidR="00000000" w:rsidRPr="00000000">
        <w:rPr>
          <w:rFonts w:ascii="Calibri" w:cs="Calibri" w:eastAsia="Calibri" w:hAnsi="Calibri"/>
          <w:sz w:val="24"/>
          <w:szCs w:val="24"/>
          <w:rtl w:val="0"/>
        </w:rPr>
        <w:t xml:space="preserve">(Warning/Hearing Risk): 86-100 dB</w:t>
      </w:r>
    </w:p>
    <w:p w:rsidR="00000000" w:rsidDel="00000000" w:rsidP="00000000" w:rsidRDefault="00000000" w:rsidRPr="00000000" w14:paraId="00000093">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4: </w:t>
      </w:r>
      <w:r w:rsidDel="00000000" w:rsidR="00000000" w:rsidRPr="00000000">
        <w:rPr>
          <w:rFonts w:ascii="Calibri" w:cs="Calibri" w:eastAsia="Calibri" w:hAnsi="Calibri"/>
          <w:sz w:val="24"/>
          <w:szCs w:val="24"/>
          <w:rtl w:val="0"/>
        </w:rPr>
        <w:t xml:space="preserve">(Critical/Damage Risk): &gt;100 dB</w:t>
      </w:r>
    </w:p>
    <w:p w:rsidR="00000000" w:rsidDel="00000000" w:rsidP="00000000" w:rsidRDefault="00000000" w:rsidRPr="00000000" w14:paraId="00000094">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Ambient noise level is continuously monitored through acoustic sensors and represents sound pressure levels in your environment. Prolonged exposure to high noise levels can cause hearing damage, interfere with communication, elevate stress, and impair cognitive function. Use hearing protection when operating in Zones 3-4.</w:t>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7">
      <w:pP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This is information only for insight to available wellness data and to understand the BeAST device working Zones categorization.  It is not medical data or diagnosis.  For any concerns regarding your data, please consult with a medical professional.</w:t>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A">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TEMP (ENVIRONMENTAL) (</w:t>
      </w:r>
      <w:r w:rsidDel="00000000" w:rsidR="00000000" w:rsidRPr="00000000">
        <w:rPr>
          <w:rFonts w:ascii="Calibri" w:cs="Calibri" w:eastAsia="Calibri" w:hAnsi="Calibri"/>
          <w:b w:val="1"/>
          <w:bCs w:val="1"/>
          <w:sz w:val="28"/>
          <w:szCs w:val="28"/>
          <w:rtl w:val="0"/>
        </w:rPr>
        <w:t xml:space="preserve">°</w:t>
      </w:r>
      <w:r w:rsidDel="00000000" w:rsidR="00000000" w:rsidRPr="00000000">
        <w:rPr>
          <w:rFonts w:ascii="Calibri" w:cs="Calibri" w:eastAsia="Calibri" w:hAnsi="Calibri"/>
          <w:b w:val="1"/>
          <w:bCs w:val="1"/>
          <w:sz w:val="32"/>
          <w:szCs w:val="32"/>
          <w:rtl w:val="0"/>
        </w:rPr>
        <w:t xml:space="preserve">C)</w:t>
      </w:r>
    </w:p>
    <w:p w:rsidR="00000000" w:rsidDel="00000000" w:rsidP="00000000" w:rsidRDefault="00000000" w:rsidRPr="00000000" w14:paraId="0000009B">
      <w:pPr>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(Measured in Degrees Celsius – °C)</w:t>
      </w:r>
    </w:p>
    <w:p w:rsidR="00000000" w:rsidDel="00000000" w:rsidP="00000000" w:rsidRDefault="00000000" w:rsidRPr="00000000" w14:paraId="0000009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 human range is Comfort: 18-26°C (64-79°F)</w:t>
      </w:r>
    </w:p>
    <w:p w:rsidR="00000000" w:rsidDel="00000000" w:rsidP="00000000" w:rsidRDefault="00000000" w:rsidRPr="00000000" w14:paraId="0000009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Zone definitions:</w:t>
      </w:r>
    </w:p>
    <w:p w:rsidR="00000000" w:rsidDel="00000000" w:rsidP="00000000" w:rsidRDefault="00000000" w:rsidRPr="00000000" w14:paraId="0000009F">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1: </w:t>
      </w:r>
      <w:r w:rsidDel="00000000" w:rsidR="00000000" w:rsidRPr="00000000">
        <w:rPr>
          <w:rFonts w:ascii="Calibri" w:cs="Calibri" w:eastAsia="Calibri" w:hAnsi="Calibri"/>
          <w:sz w:val="24"/>
          <w:szCs w:val="24"/>
          <w:rtl w:val="0"/>
        </w:rPr>
        <w:t xml:space="preserve">(Optimal/Comfortable): 18-26°C</w:t>
      </w:r>
    </w:p>
    <w:p w:rsidR="00000000" w:rsidDel="00000000" w:rsidP="00000000" w:rsidRDefault="00000000" w:rsidRPr="00000000" w14:paraId="000000A0">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2: </w:t>
      </w:r>
      <w:r w:rsidDel="00000000" w:rsidR="00000000" w:rsidRPr="00000000">
        <w:rPr>
          <w:rFonts w:ascii="Calibri" w:cs="Calibri" w:eastAsia="Calibri" w:hAnsi="Calibri"/>
          <w:sz w:val="24"/>
          <w:szCs w:val="24"/>
          <w:rtl w:val="0"/>
        </w:rPr>
        <w:t xml:space="preserve">(Caution/Warm or Cool): 27-32°C or 10-17°C</w:t>
      </w:r>
    </w:p>
    <w:p w:rsidR="00000000" w:rsidDel="00000000" w:rsidP="00000000" w:rsidRDefault="00000000" w:rsidRPr="00000000" w14:paraId="000000A1">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3: </w:t>
      </w:r>
      <w:r w:rsidDel="00000000" w:rsidR="00000000" w:rsidRPr="00000000">
        <w:rPr>
          <w:rFonts w:ascii="Calibri" w:cs="Calibri" w:eastAsia="Calibri" w:hAnsi="Calibri"/>
          <w:sz w:val="24"/>
          <w:szCs w:val="24"/>
          <w:rtl w:val="0"/>
        </w:rPr>
        <w:t xml:space="preserve">(Warning/Hot or Cold): 33-38°C or 0-9°C</w:t>
      </w:r>
    </w:p>
    <w:p w:rsidR="00000000" w:rsidDel="00000000" w:rsidP="00000000" w:rsidRDefault="00000000" w:rsidRPr="00000000" w14:paraId="000000A2">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4: </w:t>
      </w:r>
      <w:r w:rsidDel="00000000" w:rsidR="00000000" w:rsidRPr="00000000">
        <w:rPr>
          <w:rFonts w:ascii="Calibri" w:cs="Calibri" w:eastAsia="Calibri" w:hAnsi="Calibri"/>
          <w:sz w:val="24"/>
          <w:szCs w:val="24"/>
          <w:rtl w:val="0"/>
        </w:rPr>
        <w:t xml:space="preserve">(Critical/Extreme): &gt;38°C or &lt;0°C</w:t>
      </w:r>
    </w:p>
    <w:p w:rsidR="00000000" w:rsidDel="00000000" w:rsidP="00000000" w:rsidRDefault="00000000" w:rsidRPr="00000000" w14:paraId="000000A3">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Environmental temperature is measured by external sensors and represents the ambient air temperature around you. Extreme temperatures increase physiological strain, impair performance, and elevate risk for heat-related or cold-related injuries. Combined with humidity and workload, this determines overall heat stress.</w:t>
      </w:r>
    </w:p>
    <w:p w:rsidR="00000000" w:rsidDel="00000000" w:rsidP="00000000" w:rsidRDefault="00000000" w:rsidRPr="00000000" w14:paraId="000000A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6">
      <w:pP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This is information only for insight to available wellness data and to understand the BeAST device working Zones categorization.  It is not medical data or diagnosis.  For any concerns regarding your data, please consult with a medical professional.</w:t>
      </w:r>
    </w:p>
    <w:p w:rsidR="00000000" w:rsidDel="00000000" w:rsidP="00000000" w:rsidRDefault="00000000" w:rsidRPr="00000000" w14:paraId="000000A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9">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HUMIDITY (%)</w:t>
      </w:r>
    </w:p>
    <w:p w:rsidR="00000000" w:rsidDel="00000000" w:rsidP="00000000" w:rsidRDefault="00000000" w:rsidRPr="00000000" w14:paraId="000000AA">
      <w:pPr>
        <w:rPr>
          <w:rFonts w:ascii="Calibri" w:cs="Calibri" w:eastAsia="Calibri" w:hAnsi="Calibri"/>
          <w:i w:val="1"/>
          <w:iCs w:val="1"/>
          <w:sz w:val="21"/>
          <w:szCs w:val="21"/>
        </w:rPr>
      </w:pPr>
      <w:r w:rsidDel="00000000" w:rsidR="00000000" w:rsidRPr="00000000">
        <w:rPr>
          <w:rFonts w:ascii="Calibri" w:cs="Calibri" w:eastAsia="Calibri" w:hAnsi="Calibri"/>
          <w:i w:val="1"/>
          <w:iCs w:val="1"/>
          <w:sz w:val="21"/>
          <w:szCs w:val="21"/>
          <w:rtl w:val="0"/>
        </w:rPr>
        <w:t xml:space="preserve">(Measured in Percent – %)</w:t>
      </w:r>
    </w:p>
    <w:p w:rsidR="00000000" w:rsidDel="00000000" w:rsidP="00000000" w:rsidRDefault="00000000" w:rsidRPr="00000000" w14:paraId="000000A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 </w:t>
      </w:r>
    </w:p>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 human range is Comfort: 10-60%</w:t>
      </w:r>
    </w:p>
    <w:p w:rsidR="00000000" w:rsidDel="00000000" w:rsidP="00000000" w:rsidRDefault="00000000" w:rsidRPr="00000000" w14:paraId="000000A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Zone definitions:</w:t>
      </w:r>
    </w:p>
    <w:p w:rsidR="00000000" w:rsidDel="00000000" w:rsidP="00000000" w:rsidRDefault="00000000" w:rsidRPr="00000000" w14:paraId="000000AE">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1: </w:t>
      </w:r>
      <w:r w:rsidDel="00000000" w:rsidR="00000000" w:rsidRPr="00000000">
        <w:rPr>
          <w:rFonts w:ascii="Calibri" w:cs="Calibri" w:eastAsia="Calibri" w:hAnsi="Calibri"/>
          <w:sz w:val="24"/>
          <w:szCs w:val="24"/>
          <w:rtl w:val="0"/>
        </w:rPr>
        <w:t xml:space="preserve">(Optimal/Comfortable): 10-60%</w:t>
      </w:r>
    </w:p>
    <w:p w:rsidR="00000000" w:rsidDel="00000000" w:rsidP="00000000" w:rsidRDefault="00000000" w:rsidRPr="00000000" w14:paraId="000000AF">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2: </w:t>
      </w:r>
      <w:r w:rsidDel="00000000" w:rsidR="00000000" w:rsidRPr="00000000">
        <w:rPr>
          <w:rFonts w:ascii="Calibri" w:cs="Calibri" w:eastAsia="Calibri" w:hAnsi="Calibri"/>
          <w:sz w:val="24"/>
          <w:szCs w:val="24"/>
          <w:rtl w:val="0"/>
        </w:rPr>
        <w:t xml:space="preserve">(Caution/Elevated): 61-75%</w:t>
      </w:r>
    </w:p>
    <w:p w:rsidR="00000000" w:rsidDel="00000000" w:rsidP="00000000" w:rsidRDefault="00000000" w:rsidRPr="00000000" w14:paraId="000000B0">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3: </w:t>
      </w:r>
      <w:r w:rsidDel="00000000" w:rsidR="00000000" w:rsidRPr="00000000">
        <w:rPr>
          <w:rFonts w:ascii="Calibri" w:cs="Calibri" w:eastAsia="Calibri" w:hAnsi="Calibri"/>
          <w:sz w:val="24"/>
          <w:szCs w:val="24"/>
          <w:rtl w:val="0"/>
        </w:rPr>
        <w:t xml:space="preserve">(Warning/High Humidity): 76-85%</w:t>
      </w:r>
    </w:p>
    <w:p w:rsidR="00000000" w:rsidDel="00000000" w:rsidP="00000000" w:rsidRDefault="00000000" w:rsidRPr="00000000" w14:paraId="000000B1">
      <w:pPr>
        <w:ind w:left="720"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Zone 4: </w:t>
      </w:r>
      <w:r w:rsidDel="00000000" w:rsidR="00000000" w:rsidRPr="00000000">
        <w:rPr>
          <w:rFonts w:ascii="Calibri" w:cs="Calibri" w:eastAsia="Calibri" w:hAnsi="Calibri"/>
          <w:sz w:val="24"/>
          <w:szCs w:val="24"/>
          <w:rtl w:val="0"/>
        </w:rPr>
        <w:t xml:space="preserve">(Critical/Very High): &gt;85%</w:t>
      </w:r>
    </w:p>
    <w:p w:rsidR="00000000" w:rsidDel="00000000" w:rsidP="00000000" w:rsidRDefault="00000000" w:rsidRPr="00000000" w14:paraId="000000B2">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Environmental humidity is measured by external sensors and represents the amount of water vapor in the air. High humidity impairs the body's ability to cool through evaporative sweating, significantly increasing heat stress risk. When combined with high temperature and physical exertion, humid conditions can rapidly lead to heat exhaustion or heat stroke.</w:t>
      </w:r>
    </w:p>
    <w:p w:rsidR="00000000" w:rsidDel="00000000" w:rsidP="00000000" w:rsidRDefault="00000000" w:rsidRPr="00000000" w14:paraId="000000B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5">
      <w:pPr>
        <w:rPr>
          <w:rFonts w:ascii="Calibri" w:cs="Calibri" w:eastAsia="Calibri" w:hAnsi="Calibri"/>
          <w:i w:val="1"/>
          <w:iCs w:val="1"/>
          <w:sz w:val="16"/>
          <w:szCs w:val="16"/>
        </w:rPr>
      </w:pPr>
      <w:r w:rsidDel="00000000" w:rsidR="00000000" w:rsidRPr="00000000">
        <w:rPr>
          <w:rFonts w:ascii="Calibri" w:cs="Calibri" w:eastAsia="Calibri" w:hAnsi="Calibri"/>
          <w:i w:val="1"/>
          <w:iCs w:val="1"/>
          <w:sz w:val="16"/>
          <w:szCs w:val="16"/>
          <w:rtl w:val="0"/>
        </w:rPr>
        <w:t xml:space="preserve">This is information only for insight to available wellness data and to understand the BeAST device working Zones categorization.  It is not medical data or diagnosis.  For any concerns regarding your data, please consult with a medical professional.</w:t>
      </w:r>
    </w:p>
    <w:p w:rsidR="00000000" w:rsidDel="00000000" w:rsidP="00000000" w:rsidRDefault="00000000" w:rsidRPr="00000000" w14:paraId="000000B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B7">
      <w:pPr>
        <w:rPr/>
      </w:pPr>
      <w:r w:rsidDel="00000000" w:rsidR="00000000" w:rsidRPr="00000000">
        <w:rPr>
          <w:rFonts w:ascii="Calibri" w:cs="Calibri" w:eastAsia="Calibri" w:hAnsi="Calibri"/>
          <w:sz w:val="24"/>
          <w:szCs w:val="24"/>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