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9ADB" w14:textId="77777777" w:rsidR="00D460F4" w:rsidRPr="00D460F4" w:rsidRDefault="00D460F4" w:rsidP="00D460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460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Cahier des Charges</w:t>
      </w:r>
    </w:p>
    <w:p w14:paraId="3F268AF7" w14:textId="77777777" w:rsidR="00D460F4" w:rsidRPr="00D460F4" w:rsidRDefault="00D460F4" w:rsidP="00D460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460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Sujet : Conception et développement d’une plateforme de gestion des documents de développement et génération de projets Spring</w:t>
      </w:r>
    </w:p>
    <w:p w14:paraId="44AE038A" w14:textId="77777777" w:rsidR="00D460F4" w:rsidRPr="00D460F4" w:rsidRDefault="00C5487D" w:rsidP="00D460F4">
      <w:pPr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noProof/>
          <w:lang w:eastAsia="en-GB"/>
        </w:rPr>
        <w:pict w14:anchorId="5E373CF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2CAAEDB" w14:textId="77777777" w:rsidR="00D460F4" w:rsidRPr="00D460F4" w:rsidRDefault="00D460F4" w:rsidP="00D460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460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Contexte et Problématique</w:t>
      </w:r>
    </w:p>
    <w:p w14:paraId="14A2ECB7" w14:textId="77777777" w:rsidR="00D460F4" w:rsidRPr="00D460F4" w:rsidRDefault="00D460F4" w:rsidP="00D460F4">
      <w:pPr>
        <w:spacing w:before="100" w:beforeAutospacing="1" w:after="225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lang w:eastAsia="en-GB"/>
        </w:rPr>
        <w:t>Actuellement, l'équipe de développement fait face à plusieurs limitations et problèmes dans la gestion des normes de développement interne et des documents associés :</w:t>
      </w:r>
    </w:p>
    <w:p w14:paraId="495FE433" w14:textId="77777777" w:rsidR="00D460F4" w:rsidRPr="00D460F4" w:rsidRDefault="00D460F4" w:rsidP="00D460F4">
      <w:pPr>
        <w:numPr>
          <w:ilvl w:val="0"/>
          <w:numId w:val="1"/>
        </w:numPr>
        <w:spacing w:before="100" w:beforeAutospacing="1" w:after="225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b/>
          <w:bCs/>
          <w:lang w:eastAsia="en-GB"/>
        </w:rPr>
        <w:t>Absence de centralisation des documents métiers :</w:t>
      </w:r>
      <w:r w:rsidRPr="00D460F4">
        <w:rPr>
          <w:rFonts w:ascii="Times New Roman" w:eastAsia="Times New Roman" w:hAnsi="Times New Roman" w:cs="Times New Roman"/>
          <w:lang w:eastAsia="en-GB"/>
        </w:rPr>
        <w:br/>
        <w:t>Les normes de développement (frameworks, configuration, testing, sécurité, dépendances, etc.) sont actuellement dispersées et gérées sous forme de fichiers statiques (documents Word ou PDF). Cela engendre des difficultés dans :</w:t>
      </w:r>
    </w:p>
    <w:p w14:paraId="7EC24972" w14:textId="77777777" w:rsidR="00D460F4" w:rsidRPr="00D460F4" w:rsidRDefault="00D460F4" w:rsidP="00D460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lang w:eastAsia="en-GB"/>
        </w:rPr>
        <w:t>La gestion des versions et l'historique des modifications.</w:t>
      </w:r>
    </w:p>
    <w:p w14:paraId="7E88A135" w14:textId="77777777" w:rsidR="00D460F4" w:rsidRPr="00D460F4" w:rsidRDefault="00D460F4" w:rsidP="00D460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lang w:eastAsia="en-GB"/>
        </w:rPr>
        <w:t>La mise à jour des documents (processus manuel, non collaboratif).</w:t>
      </w:r>
    </w:p>
    <w:p w14:paraId="5A9D65C3" w14:textId="77777777" w:rsidR="00D460F4" w:rsidRPr="00D460F4" w:rsidRDefault="00D460F4" w:rsidP="00D460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lang w:eastAsia="en-GB"/>
        </w:rPr>
        <w:t>L’accès rapide à ces normes.</w:t>
      </w:r>
    </w:p>
    <w:p w14:paraId="7BF64051" w14:textId="77777777" w:rsidR="00D460F4" w:rsidRPr="00D460F4" w:rsidRDefault="00D460F4" w:rsidP="00D460F4">
      <w:pPr>
        <w:numPr>
          <w:ilvl w:val="0"/>
          <w:numId w:val="1"/>
        </w:numPr>
        <w:spacing w:before="100" w:beforeAutospacing="1" w:after="225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b/>
          <w:bCs/>
          <w:lang w:eastAsia="en-GB"/>
        </w:rPr>
        <w:t>Manque de uniformisation et automatisation :</w:t>
      </w:r>
    </w:p>
    <w:p w14:paraId="310E620E" w14:textId="77777777" w:rsidR="00D460F4" w:rsidRPr="00D460F4" w:rsidRDefault="00D460F4" w:rsidP="00D460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lang w:eastAsia="en-GB"/>
        </w:rPr>
        <w:t>Les développeurs souffrent d'une hétérogénéité dans les pratiques de développement (ex : nomenclature des branches Git, prise en compte irrégulière des normes).</w:t>
      </w:r>
    </w:p>
    <w:p w14:paraId="0FD48C07" w14:textId="77777777" w:rsidR="00D460F4" w:rsidRPr="00D460F4" w:rsidRDefault="00D460F4" w:rsidP="00D460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lang w:eastAsia="en-GB"/>
        </w:rPr>
        <w:t>L'onboarding d’un nouveau développeur est complexe, car il n'existe pas d'outils standardisés pour démarrer rapidement avec les bonnes pratiques.</w:t>
      </w:r>
    </w:p>
    <w:p w14:paraId="680CB352" w14:textId="77777777" w:rsidR="00D460F4" w:rsidRPr="00D460F4" w:rsidRDefault="00D460F4" w:rsidP="00D460F4">
      <w:pPr>
        <w:numPr>
          <w:ilvl w:val="0"/>
          <w:numId w:val="1"/>
        </w:numPr>
        <w:spacing w:before="100" w:beforeAutospacing="1" w:after="225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b/>
          <w:bCs/>
          <w:lang w:eastAsia="en-GB"/>
        </w:rPr>
        <w:t>Besoin de génération de projets standardisés :</w:t>
      </w:r>
      <w:r w:rsidRPr="00D460F4">
        <w:rPr>
          <w:rFonts w:ascii="Times New Roman" w:eastAsia="Times New Roman" w:hAnsi="Times New Roman" w:cs="Times New Roman"/>
          <w:lang w:eastAsia="en-GB"/>
        </w:rPr>
        <w:br/>
        <w:t>Lorsqu’un nouveau projet Spring est démarré, il faut manuellement respecter toutes les normes définies, notamment en termes d’architecture (ex : hexagonale) et d’utilisation des dépendances internes (platforme). Un générateur de projets respectant les normes internes pourrait non seulement simplifier ce processus, mais aussi garantir la conformité des livrables.</w:t>
      </w:r>
    </w:p>
    <w:p w14:paraId="0FDCDBAB" w14:textId="77777777" w:rsidR="00D460F4" w:rsidRPr="00D460F4" w:rsidRDefault="00D460F4" w:rsidP="00D460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460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Objectif Général</w:t>
      </w:r>
    </w:p>
    <w:p w14:paraId="26E3E466" w14:textId="77777777" w:rsidR="00D460F4" w:rsidRPr="00D460F4" w:rsidRDefault="00D460F4" w:rsidP="00D460F4">
      <w:pPr>
        <w:spacing w:before="100" w:beforeAutospacing="1" w:after="225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lang w:eastAsia="en-GB"/>
        </w:rPr>
        <w:t xml:space="preserve">L’objectif principal est de concevoir et développer une </w:t>
      </w:r>
      <w:r w:rsidRPr="00D460F4">
        <w:rPr>
          <w:rFonts w:ascii="Times New Roman" w:eastAsia="Times New Roman" w:hAnsi="Times New Roman" w:cs="Times New Roman"/>
          <w:b/>
          <w:bCs/>
          <w:lang w:eastAsia="en-GB"/>
        </w:rPr>
        <w:t>plateforme centralisée clé en main</w:t>
      </w:r>
      <w:r w:rsidRPr="00D460F4">
        <w:rPr>
          <w:rFonts w:ascii="Times New Roman" w:eastAsia="Times New Roman" w:hAnsi="Times New Roman" w:cs="Times New Roman"/>
          <w:lang w:eastAsia="en-GB"/>
        </w:rPr>
        <w:t xml:space="preserve"> pour :</w:t>
      </w:r>
    </w:p>
    <w:p w14:paraId="0FBDD627" w14:textId="05458260" w:rsidR="00D460F4" w:rsidRPr="00D460F4" w:rsidRDefault="00D460F4" w:rsidP="00D460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lang w:eastAsia="en-GB"/>
        </w:rPr>
        <w:t>Gérer les documents des normes internes avec des fonctionnalités avancées (CRUD, gestion des droits d'accès, historique des modifications</w:t>
      </w:r>
      <w:r w:rsidR="0057722F">
        <w:rPr>
          <w:rFonts w:ascii="Times New Roman" w:eastAsia="Times New Roman" w:hAnsi="Times New Roman" w:cs="Times New Roman"/>
          <w:lang w:val="fr-FR" w:eastAsia="en-GB"/>
        </w:rPr>
        <w:t xml:space="preserve"> , voir les documents</w:t>
      </w:r>
      <w:r w:rsidRPr="00D460F4">
        <w:rPr>
          <w:rFonts w:ascii="Times New Roman" w:eastAsia="Times New Roman" w:hAnsi="Times New Roman" w:cs="Times New Roman"/>
          <w:lang w:eastAsia="en-GB"/>
        </w:rPr>
        <w:t>).</w:t>
      </w:r>
    </w:p>
    <w:p w14:paraId="00CD5962" w14:textId="77777777" w:rsidR="00D460F4" w:rsidRPr="00D460F4" w:rsidRDefault="00D460F4" w:rsidP="00D460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lang w:eastAsia="en-GB"/>
        </w:rPr>
        <w:t xml:space="preserve">Permettre la </w:t>
      </w:r>
      <w:r w:rsidRPr="00D460F4">
        <w:rPr>
          <w:rFonts w:ascii="Times New Roman" w:eastAsia="Times New Roman" w:hAnsi="Times New Roman" w:cs="Times New Roman"/>
          <w:b/>
          <w:bCs/>
          <w:lang w:eastAsia="en-GB"/>
        </w:rPr>
        <w:t>génération automatique de projets Spring</w:t>
      </w:r>
      <w:r w:rsidRPr="00D460F4">
        <w:rPr>
          <w:rFonts w:ascii="Times New Roman" w:eastAsia="Times New Roman" w:hAnsi="Times New Roman" w:cs="Times New Roman"/>
          <w:lang w:eastAsia="en-GB"/>
        </w:rPr>
        <w:t xml:space="preserve"> conformes aux normes internes de développement en suivant une architecture prédéfinie et intégrant les dépendances internes.</w:t>
      </w:r>
    </w:p>
    <w:p w14:paraId="60EAB574" w14:textId="77777777" w:rsidR="00D460F4" w:rsidRPr="00D460F4" w:rsidRDefault="00C5487D" w:rsidP="00D460F4">
      <w:pPr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noProof/>
          <w:lang w:eastAsia="en-GB"/>
        </w:rPr>
        <w:pict w14:anchorId="24E2121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7400D78" w14:textId="77777777" w:rsidR="00D460F4" w:rsidRPr="00D460F4" w:rsidRDefault="00D460F4" w:rsidP="00D460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460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Objectifs Spécifiques</w:t>
      </w:r>
    </w:p>
    <w:p w14:paraId="5F5169DE" w14:textId="77777777" w:rsidR="00D460F4" w:rsidRPr="00D460F4" w:rsidRDefault="00D460F4" w:rsidP="00D460F4">
      <w:pPr>
        <w:numPr>
          <w:ilvl w:val="0"/>
          <w:numId w:val="4"/>
        </w:numPr>
        <w:spacing w:before="100" w:beforeAutospacing="1" w:after="225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b/>
          <w:bCs/>
          <w:lang w:eastAsia="en-GB"/>
        </w:rPr>
        <w:t>Améliorer la gestion et l’accessibilité des normes</w:t>
      </w:r>
      <w:r w:rsidRPr="00D460F4">
        <w:rPr>
          <w:rFonts w:ascii="Times New Roman" w:eastAsia="Times New Roman" w:hAnsi="Times New Roman" w:cs="Times New Roman"/>
          <w:lang w:eastAsia="en-GB"/>
        </w:rPr>
        <w:t xml:space="preserve"> :</w:t>
      </w:r>
    </w:p>
    <w:p w14:paraId="5157491B" w14:textId="77777777" w:rsidR="00D460F4" w:rsidRPr="00D460F4" w:rsidRDefault="00D460F4" w:rsidP="00D460F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lang w:eastAsia="en-GB"/>
        </w:rPr>
        <w:t>Centraliser tous les documents relatifs aux normes de développement dans un référentiel unique, accessible via une interface dédiée.</w:t>
      </w:r>
    </w:p>
    <w:p w14:paraId="1C9C7A63" w14:textId="77777777" w:rsidR="00D460F4" w:rsidRPr="00D460F4" w:rsidRDefault="00D460F4" w:rsidP="00D460F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lang w:eastAsia="en-GB"/>
        </w:rPr>
        <w:t>Fournir une interface permettant de consulter, modifier, ajouter ou supprimer des normes.</w:t>
      </w:r>
    </w:p>
    <w:p w14:paraId="3A0FD8D2" w14:textId="77777777" w:rsidR="00D460F4" w:rsidRPr="00D460F4" w:rsidRDefault="00D460F4" w:rsidP="00D460F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lang w:eastAsia="en-GB"/>
        </w:rPr>
        <w:t>Permettre le tracking complet de chaque modification (historique des changements avec auteur et date).</w:t>
      </w:r>
    </w:p>
    <w:p w14:paraId="6BD9FEC0" w14:textId="77777777" w:rsidR="00D460F4" w:rsidRPr="00D460F4" w:rsidRDefault="00D460F4" w:rsidP="00D460F4">
      <w:pPr>
        <w:numPr>
          <w:ilvl w:val="0"/>
          <w:numId w:val="4"/>
        </w:numPr>
        <w:spacing w:before="100" w:beforeAutospacing="1" w:after="225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b/>
          <w:bCs/>
          <w:lang w:eastAsia="en-GB"/>
        </w:rPr>
        <w:t>Faciliter l’adoption des normes internes via des outils modernes :</w:t>
      </w:r>
    </w:p>
    <w:p w14:paraId="250EEF55" w14:textId="77777777" w:rsidR="00D460F4" w:rsidRPr="00D460F4" w:rsidRDefault="00D460F4" w:rsidP="00D460F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lang w:eastAsia="en-GB"/>
        </w:rPr>
        <w:t>Standardiser les pratiques d'utilisation des frameworks, de la configuration, du testing et des dépendances grâce à une plateforme simple et intuitive.</w:t>
      </w:r>
    </w:p>
    <w:p w14:paraId="490052CA" w14:textId="77777777" w:rsidR="00D460F4" w:rsidRPr="00D460F4" w:rsidRDefault="00D460F4" w:rsidP="00D460F4">
      <w:pPr>
        <w:numPr>
          <w:ilvl w:val="0"/>
          <w:numId w:val="4"/>
        </w:numPr>
        <w:spacing w:before="100" w:beforeAutospacing="1" w:after="225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b/>
          <w:bCs/>
          <w:lang w:eastAsia="en-GB"/>
        </w:rPr>
        <w:t>Simplifier la création de projets avec respect des normes internes (Générateur de projets Spring)</w:t>
      </w:r>
      <w:r w:rsidRPr="00D460F4">
        <w:rPr>
          <w:rFonts w:ascii="Times New Roman" w:eastAsia="Times New Roman" w:hAnsi="Times New Roman" w:cs="Times New Roman"/>
          <w:lang w:eastAsia="en-GB"/>
        </w:rPr>
        <w:t xml:space="preserve"> :</w:t>
      </w:r>
    </w:p>
    <w:p w14:paraId="2C74F117" w14:textId="77777777" w:rsidR="00D460F4" w:rsidRPr="00D460F4" w:rsidRDefault="00D460F4" w:rsidP="00D460F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lang w:eastAsia="en-GB"/>
        </w:rPr>
        <w:t>Proposer une interface qui permet de configurer les caractéristiques initiales d’un projet Spring (version de Java, Maven/Gradle, nom du projet, dépendances à inclure).</w:t>
      </w:r>
    </w:p>
    <w:p w14:paraId="1D51D3CD" w14:textId="77777777" w:rsidR="00D460F4" w:rsidRPr="00D460F4" w:rsidRDefault="00D460F4" w:rsidP="00D460F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lang w:eastAsia="en-GB"/>
        </w:rPr>
        <w:t>Générer automatiquement une structure de projet respectant les normes d’architecture hexagonale définie par l’entreprise (organisation des services en packages spécifiques).</w:t>
      </w:r>
    </w:p>
    <w:p w14:paraId="67372E25" w14:textId="77777777" w:rsidR="00D460F4" w:rsidRPr="00D460F4" w:rsidRDefault="00D460F4" w:rsidP="00D460F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460F4">
        <w:rPr>
          <w:rFonts w:ascii="Times New Roman" w:eastAsia="Times New Roman" w:hAnsi="Times New Roman" w:cs="Times New Roman"/>
          <w:lang w:eastAsia="en-GB"/>
        </w:rPr>
        <w:t xml:space="preserve">Inclure des dépendances prédéfinies comme : </w:t>
      </w:r>
      <w:r w:rsidRPr="00D460F4">
        <w:rPr>
          <w:rFonts w:ascii="Courier New" w:eastAsia="Times New Roman" w:hAnsi="Courier New" w:cs="Courier New"/>
          <w:sz w:val="20"/>
          <w:szCs w:val="20"/>
          <w:lang w:eastAsia="en-GB"/>
        </w:rPr>
        <w:t>platforme</w:t>
      </w:r>
      <w:r w:rsidRPr="00D460F4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D460F4">
        <w:rPr>
          <w:rFonts w:ascii="Courier New" w:eastAsia="Times New Roman" w:hAnsi="Courier New" w:cs="Courier New"/>
          <w:sz w:val="20"/>
          <w:szCs w:val="20"/>
          <w:lang w:eastAsia="en-GB"/>
        </w:rPr>
        <w:t>foundation</w:t>
      </w:r>
      <w:r w:rsidRPr="00D460F4">
        <w:rPr>
          <w:rFonts w:ascii="Times New Roman" w:eastAsia="Times New Roman" w:hAnsi="Times New Roman" w:cs="Times New Roman"/>
          <w:lang w:eastAsia="en-GB"/>
        </w:rPr>
        <w:t xml:space="preserve"> et autres outils internes.</w:t>
      </w:r>
    </w:p>
    <w:p w14:paraId="652C980C" w14:textId="77777777" w:rsidR="00BD57CD" w:rsidRDefault="00BD57CD" w:rsidP="00BD57CD">
      <w:pPr>
        <w:pStyle w:val="Heading4"/>
      </w:pPr>
      <w:r>
        <w:t>Génération de projets Spring</w:t>
      </w:r>
    </w:p>
    <w:p w14:paraId="61E44B9B" w14:textId="77777777" w:rsidR="00BD57CD" w:rsidRPr="00BD57CD" w:rsidRDefault="00BD57CD" w:rsidP="00BD57CD">
      <w:pPr>
        <w:numPr>
          <w:ilvl w:val="0"/>
          <w:numId w:val="10"/>
        </w:numPr>
        <w:spacing w:before="100" w:beforeAutospacing="1" w:after="225"/>
        <w:rPr>
          <w:rFonts w:ascii="Times New Roman" w:eastAsia="Times New Roman" w:hAnsi="Times New Roman" w:cs="Times New Roman"/>
          <w:lang w:eastAsia="en-GB"/>
        </w:rPr>
      </w:pPr>
      <w:r w:rsidRPr="00BD57CD">
        <w:rPr>
          <w:rFonts w:ascii="Times New Roman" w:eastAsia="Times New Roman" w:hAnsi="Times New Roman" w:cs="Times New Roman"/>
          <w:b/>
          <w:bCs/>
          <w:lang w:eastAsia="en-GB"/>
        </w:rPr>
        <w:t>Configurer les caractéristiques d’un projet Spring Personalizable</w:t>
      </w:r>
      <w:r w:rsidRPr="00BD57CD">
        <w:rPr>
          <w:rFonts w:ascii="Times New Roman" w:eastAsia="Times New Roman" w:hAnsi="Times New Roman" w:cs="Times New Roman"/>
          <w:lang w:eastAsia="en-GB"/>
        </w:rPr>
        <w:t xml:space="preserve"> :</w:t>
      </w:r>
      <w:r w:rsidRPr="00BD57CD">
        <w:rPr>
          <w:rFonts w:ascii="Times New Roman" w:eastAsia="Times New Roman" w:hAnsi="Times New Roman" w:cs="Times New Roman"/>
          <w:lang w:eastAsia="en-GB"/>
        </w:rPr>
        <w:br/>
        <w:t>Lors de la génération, permettre à l'utilisateur de définir :</w:t>
      </w:r>
    </w:p>
    <w:p w14:paraId="0E35716C" w14:textId="77777777" w:rsidR="00BD57CD" w:rsidRPr="00BD57CD" w:rsidRDefault="00BD57CD" w:rsidP="00BD57C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D57CD">
        <w:rPr>
          <w:rFonts w:ascii="Times New Roman" w:eastAsia="Times New Roman" w:hAnsi="Times New Roman" w:cs="Times New Roman"/>
          <w:lang w:eastAsia="en-GB"/>
        </w:rPr>
        <w:t>Version de Java (ex : 8, 11, 17…).</w:t>
      </w:r>
    </w:p>
    <w:p w14:paraId="334CF63B" w14:textId="77777777" w:rsidR="00BD57CD" w:rsidRPr="00BD57CD" w:rsidRDefault="00BD57CD" w:rsidP="00BD57C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D57CD">
        <w:rPr>
          <w:rFonts w:ascii="Times New Roman" w:eastAsia="Times New Roman" w:hAnsi="Times New Roman" w:cs="Times New Roman"/>
          <w:lang w:eastAsia="en-GB"/>
        </w:rPr>
        <w:t>Système de compilation (Maven ou Gradle).</w:t>
      </w:r>
    </w:p>
    <w:p w14:paraId="2A8EFF8A" w14:textId="77777777" w:rsidR="00BD57CD" w:rsidRPr="00BD57CD" w:rsidRDefault="00BD57CD" w:rsidP="00BD57C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D57CD">
        <w:rPr>
          <w:rFonts w:ascii="Times New Roman" w:eastAsia="Times New Roman" w:hAnsi="Times New Roman" w:cs="Times New Roman"/>
          <w:lang w:eastAsia="en-GB"/>
        </w:rPr>
        <w:t>Nom du projet.</w:t>
      </w:r>
    </w:p>
    <w:p w14:paraId="4AEE1D42" w14:textId="77777777" w:rsidR="00BD57CD" w:rsidRPr="00BD57CD" w:rsidRDefault="00BD57CD" w:rsidP="00BD57C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D57CD">
        <w:rPr>
          <w:rFonts w:ascii="Times New Roman" w:eastAsia="Times New Roman" w:hAnsi="Times New Roman" w:cs="Times New Roman"/>
          <w:lang w:eastAsia="en-GB"/>
        </w:rPr>
        <w:t xml:space="preserve">Inclusion de dépendances internes comme </w:t>
      </w:r>
      <w:r w:rsidRPr="00BD57CD">
        <w:rPr>
          <w:rFonts w:ascii="Courier New" w:eastAsia="Times New Roman" w:hAnsi="Courier New" w:cs="Courier New"/>
          <w:sz w:val="20"/>
          <w:szCs w:val="20"/>
          <w:lang w:eastAsia="en-GB"/>
        </w:rPr>
        <w:t>platforme</w:t>
      </w:r>
      <w:r w:rsidRPr="00BD57CD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BD57CD">
        <w:rPr>
          <w:rFonts w:ascii="Courier New" w:eastAsia="Times New Roman" w:hAnsi="Courier New" w:cs="Courier New"/>
          <w:sz w:val="20"/>
          <w:szCs w:val="20"/>
          <w:lang w:eastAsia="en-GB"/>
        </w:rPr>
        <w:t>foundation</w:t>
      </w:r>
      <w:r w:rsidRPr="00BD57CD">
        <w:rPr>
          <w:rFonts w:ascii="Times New Roman" w:eastAsia="Times New Roman" w:hAnsi="Times New Roman" w:cs="Times New Roman"/>
          <w:lang w:eastAsia="en-GB"/>
        </w:rPr>
        <w:t xml:space="preserve"> ou autres.</w:t>
      </w:r>
    </w:p>
    <w:p w14:paraId="2BE55BCC" w14:textId="77777777" w:rsidR="00BD57CD" w:rsidRPr="00BD57CD" w:rsidRDefault="00BD57CD" w:rsidP="00BD57C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D57CD">
        <w:rPr>
          <w:rFonts w:ascii="Times New Roman" w:eastAsia="Times New Roman" w:hAnsi="Times New Roman" w:cs="Times New Roman"/>
          <w:lang w:eastAsia="en-GB"/>
        </w:rPr>
        <w:t>Inclusion de starters ou modules spécifiques (Spring Boot Web, JPA, Security…).</w:t>
      </w:r>
    </w:p>
    <w:p w14:paraId="04AFA689" w14:textId="77777777" w:rsidR="00BD57CD" w:rsidRPr="00BD57CD" w:rsidRDefault="00BD57CD" w:rsidP="00BD57CD">
      <w:pPr>
        <w:numPr>
          <w:ilvl w:val="0"/>
          <w:numId w:val="10"/>
        </w:numPr>
        <w:spacing w:before="100" w:beforeAutospacing="1" w:after="225"/>
        <w:rPr>
          <w:rFonts w:ascii="Times New Roman" w:eastAsia="Times New Roman" w:hAnsi="Times New Roman" w:cs="Times New Roman"/>
          <w:lang w:eastAsia="en-GB"/>
        </w:rPr>
      </w:pPr>
      <w:r w:rsidRPr="00BD57CD">
        <w:rPr>
          <w:rFonts w:ascii="Times New Roman" w:eastAsia="Times New Roman" w:hAnsi="Times New Roman" w:cs="Times New Roman"/>
          <w:b/>
          <w:bCs/>
          <w:lang w:eastAsia="en-GB"/>
        </w:rPr>
        <w:t>Respect des normes internes pour la structure du projet généré</w:t>
      </w:r>
      <w:r w:rsidRPr="00BD57CD">
        <w:rPr>
          <w:rFonts w:ascii="Times New Roman" w:eastAsia="Times New Roman" w:hAnsi="Times New Roman" w:cs="Times New Roman"/>
          <w:lang w:eastAsia="en-GB"/>
        </w:rPr>
        <w:t xml:space="preserve"> :</w:t>
      </w:r>
      <w:r w:rsidRPr="00BD57CD">
        <w:rPr>
          <w:rFonts w:ascii="Times New Roman" w:eastAsia="Times New Roman" w:hAnsi="Times New Roman" w:cs="Times New Roman"/>
          <w:lang w:eastAsia="en-GB"/>
        </w:rPr>
        <w:br/>
        <w:t>Produire un projet respectant la structure suivante :</w:t>
      </w:r>
    </w:p>
    <w:p w14:paraId="61947AB5" w14:textId="77777777" w:rsidR="00BD57CD" w:rsidRPr="00BD57CD" w:rsidRDefault="00BD57CD" w:rsidP="00BD57C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D57CD">
        <w:rPr>
          <w:rFonts w:ascii="Times New Roman" w:eastAsia="Times New Roman" w:hAnsi="Times New Roman" w:cs="Times New Roman"/>
          <w:b/>
          <w:bCs/>
          <w:lang w:eastAsia="en-GB"/>
        </w:rPr>
        <w:t>Service API</w:t>
      </w:r>
      <w:r w:rsidRPr="00BD57CD">
        <w:rPr>
          <w:rFonts w:ascii="Times New Roman" w:eastAsia="Times New Roman" w:hAnsi="Times New Roman" w:cs="Times New Roman"/>
          <w:lang w:eastAsia="en-GB"/>
        </w:rPr>
        <w:t xml:space="preserve"> : DTOs, interfaces pour les APIs, use cases.</w:t>
      </w:r>
    </w:p>
    <w:p w14:paraId="183460A7" w14:textId="77777777" w:rsidR="00BD57CD" w:rsidRPr="00BD57CD" w:rsidRDefault="00BD57CD" w:rsidP="00BD57C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D57CD">
        <w:rPr>
          <w:rFonts w:ascii="Times New Roman" w:eastAsia="Times New Roman" w:hAnsi="Times New Roman" w:cs="Times New Roman"/>
          <w:b/>
          <w:bCs/>
          <w:lang w:eastAsia="en-GB"/>
        </w:rPr>
        <w:t>Service Core</w:t>
      </w:r>
      <w:r w:rsidRPr="00BD57CD">
        <w:rPr>
          <w:rFonts w:ascii="Times New Roman" w:eastAsia="Times New Roman" w:hAnsi="Times New Roman" w:cs="Times New Roman"/>
          <w:lang w:eastAsia="en-GB"/>
        </w:rPr>
        <w:t xml:space="preserve"> : Implémentations des use cases, gestion de la persistance (JPA, gateways).</w:t>
      </w:r>
    </w:p>
    <w:p w14:paraId="2C6C938D" w14:textId="77777777" w:rsidR="00BD57CD" w:rsidRPr="00BD57CD" w:rsidRDefault="00BD57CD" w:rsidP="00BD57C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D57CD">
        <w:rPr>
          <w:rFonts w:ascii="Times New Roman" w:eastAsia="Times New Roman" w:hAnsi="Times New Roman" w:cs="Times New Roman"/>
          <w:b/>
          <w:bCs/>
          <w:lang w:eastAsia="en-GB"/>
        </w:rPr>
        <w:t>Service Content</w:t>
      </w:r>
      <w:r w:rsidRPr="00BD57CD">
        <w:rPr>
          <w:rFonts w:ascii="Times New Roman" w:eastAsia="Times New Roman" w:hAnsi="Times New Roman" w:cs="Times New Roman"/>
          <w:lang w:eastAsia="en-GB"/>
        </w:rPr>
        <w:t xml:space="preserve"> : Contiendra la classe BeanFactory et le point d’entrée principal (</w:t>
      </w:r>
      <w:r w:rsidRPr="00BD57CD">
        <w:rPr>
          <w:rFonts w:ascii="Courier New" w:eastAsia="Times New Roman" w:hAnsi="Courier New" w:cs="Courier New"/>
          <w:sz w:val="20"/>
          <w:szCs w:val="20"/>
          <w:lang w:eastAsia="en-GB"/>
        </w:rPr>
        <w:t>Main</w:t>
      </w:r>
      <w:r w:rsidRPr="00BD57CD">
        <w:rPr>
          <w:rFonts w:ascii="Times New Roman" w:eastAsia="Times New Roman" w:hAnsi="Times New Roman" w:cs="Times New Roman"/>
          <w:lang w:eastAsia="en-GB"/>
        </w:rPr>
        <w:t>).</w:t>
      </w:r>
    </w:p>
    <w:p w14:paraId="199B122E" w14:textId="77777777" w:rsidR="00BD57CD" w:rsidRPr="00BD57CD" w:rsidRDefault="00BD57CD" w:rsidP="00BD57CD">
      <w:pPr>
        <w:numPr>
          <w:ilvl w:val="0"/>
          <w:numId w:val="10"/>
        </w:numPr>
        <w:spacing w:before="100" w:beforeAutospacing="1" w:after="225"/>
        <w:rPr>
          <w:rFonts w:ascii="Times New Roman" w:eastAsia="Times New Roman" w:hAnsi="Times New Roman" w:cs="Times New Roman"/>
          <w:lang w:eastAsia="en-GB"/>
        </w:rPr>
      </w:pPr>
      <w:r w:rsidRPr="00BD57CD">
        <w:rPr>
          <w:rFonts w:ascii="Times New Roman" w:eastAsia="Times New Roman" w:hAnsi="Times New Roman" w:cs="Times New Roman"/>
          <w:b/>
          <w:bCs/>
          <w:lang w:eastAsia="en-GB"/>
        </w:rPr>
        <w:t>Insertion automatique de configurations de base</w:t>
      </w:r>
      <w:r w:rsidRPr="00BD57CD">
        <w:rPr>
          <w:rFonts w:ascii="Times New Roman" w:eastAsia="Times New Roman" w:hAnsi="Times New Roman" w:cs="Times New Roman"/>
          <w:lang w:eastAsia="en-GB"/>
        </w:rPr>
        <w:t xml:space="preserve"> :</w:t>
      </w:r>
    </w:p>
    <w:p w14:paraId="6D1526E8" w14:textId="77777777" w:rsidR="00BD57CD" w:rsidRPr="00BD57CD" w:rsidRDefault="00BD57CD" w:rsidP="00BD57C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D57CD">
        <w:rPr>
          <w:rFonts w:ascii="Times New Roman" w:eastAsia="Times New Roman" w:hAnsi="Times New Roman" w:cs="Times New Roman"/>
          <w:lang w:eastAsia="en-GB"/>
        </w:rPr>
        <w:t>Intégrer une configuration Git standardisée (nommage et gestion des branches).</w:t>
      </w:r>
    </w:p>
    <w:p w14:paraId="5F8274F6" w14:textId="77777777" w:rsidR="00BD57CD" w:rsidRPr="00BD57CD" w:rsidRDefault="00BD57CD" w:rsidP="00BD57C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D57CD">
        <w:rPr>
          <w:rFonts w:ascii="Times New Roman" w:eastAsia="Times New Roman" w:hAnsi="Times New Roman" w:cs="Times New Roman"/>
          <w:lang w:eastAsia="en-GB"/>
        </w:rPr>
        <w:t>Créer des squelettes de tests unitaires et d’intégration.</w:t>
      </w:r>
    </w:p>
    <w:p w14:paraId="4513B6CB" w14:textId="2C0512F2" w:rsidR="00BD57CD" w:rsidRPr="00BD57CD" w:rsidRDefault="00BD57CD" w:rsidP="00BD57C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D57CD">
        <w:rPr>
          <w:rFonts w:ascii="Times New Roman" w:eastAsia="Times New Roman" w:hAnsi="Times New Roman" w:cs="Times New Roman"/>
          <w:lang w:eastAsia="en-GB"/>
        </w:rPr>
        <w:lastRenderedPageBreak/>
        <w:t>processus de mise à jour du système.</w:t>
      </w:r>
    </w:p>
    <w:p w14:paraId="6981D3CC" w14:textId="77777777" w:rsidR="00D460F4" w:rsidRDefault="00D460F4"/>
    <w:sectPr w:rsidR="00D4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2DEA"/>
    <w:multiLevelType w:val="multilevel"/>
    <w:tmpl w:val="7078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D12DB"/>
    <w:multiLevelType w:val="multilevel"/>
    <w:tmpl w:val="34DA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04585"/>
    <w:multiLevelType w:val="multilevel"/>
    <w:tmpl w:val="7C1A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5508C"/>
    <w:multiLevelType w:val="multilevel"/>
    <w:tmpl w:val="870C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E5255"/>
    <w:multiLevelType w:val="multilevel"/>
    <w:tmpl w:val="B6F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66034"/>
    <w:multiLevelType w:val="multilevel"/>
    <w:tmpl w:val="CF4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32E05"/>
    <w:multiLevelType w:val="multilevel"/>
    <w:tmpl w:val="4C54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C1ED8"/>
    <w:multiLevelType w:val="multilevel"/>
    <w:tmpl w:val="0C30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562BA"/>
    <w:multiLevelType w:val="multilevel"/>
    <w:tmpl w:val="A4F8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97334"/>
    <w:multiLevelType w:val="multilevel"/>
    <w:tmpl w:val="BBCA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781D32"/>
    <w:multiLevelType w:val="multilevel"/>
    <w:tmpl w:val="83D0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901208"/>
    <w:multiLevelType w:val="multilevel"/>
    <w:tmpl w:val="F32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F139C"/>
    <w:multiLevelType w:val="multilevel"/>
    <w:tmpl w:val="FCC0F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E4056"/>
    <w:multiLevelType w:val="multilevel"/>
    <w:tmpl w:val="C68A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211A88"/>
    <w:multiLevelType w:val="multilevel"/>
    <w:tmpl w:val="097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9"/>
  </w:num>
  <w:num w:numId="5">
    <w:abstractNumId w:val="12"/>
  </w:num>
  <w:num w:numId="6">
    <w:abstractNumId w:val="1"/>
  </w:num>
  <w:num w:numId="7">
    <w:abstractNumId w:val="11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  <w:num w:numId="12">
    <w:abstractNumId w:val="7"/>
  </w:num>
  <w:num w:numId="13">
    <w:abstractNumId w:val="4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F4"/>
    <w:rsid w:val="00061475"/>
    <w:rsid w:val="0057722F"/>
    <w:rsid w:val="00A33DA5"/>
    <w:rsid w:val="00BD57CD"/>
    <w:rsid w:val="00C5487D"/>
    <w:rsid w:val="00D460F4"/>
    <w:rsid w:val="00D5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0E9A"/>
  <w15:chartTrackingRefBased/>
  <w15:docId w15:val="{E5C34485-44CF-494E-A682-E12F49A8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0F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460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460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0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F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460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460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460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60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460F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0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D460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2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Mbacke</dc:creator>
  <cp:keywords/>
  <dc:description/>
  <cp:lastModifiedBy>Ousmane Mbacke</cp:lastModifiedBy>
  <cp:revision>1</cp:revision>
  <cp:lastPrinted>2025-03-04T15:02:00Z</cp:lastPrinted>
  <dcterms:created xsi:type="dcterms:W3CDTF">2025-03-04T12:52:00Z</dcterms:created>
  <dcterms:modified xsi:type="dcterms:W3CDTF">2025-03-04T16:49:00Z</dcterms:modified>
</cp:coreProperties>
</file>