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8C1" w:rsidRDefault="009058C1" w:rsidP="009058C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Mark Bollinger</w:t>
      </w:r>
    </w:p>
    <w:p w:rsidR="009058C1" w:rsidRDefault="00D66B89" w:rsidP="009058C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</w:t>
      </w:r>
      <w:r w:rsidR="009058C1">
        <w:rPr>
          <w:rFonts w:ascii="Calibri" w:hAnsi="Calibri" w:cs="Calibri"/>
          <w:lang w:val="en"/>
        </w:rPr>
        <w:t>-</w:t>
      </w:r>
      <w:r>
        <w:rPr>
          <w:rFonts w:ascii="Calibri" w:hAnsi="Calibri" w:cs="Calibri"/>
          <w:lang w:val="en"/>
        </w:rPr>
        <w:t>5</w:t>
      </w:r>
      <w:bookmarkStart w:id="0" w:name="_GoBack"/>
      <w:bookmarkEnd w:id="0"/>
      <w:r w:rsidR="009058C1">
        <w:rPr>
          <w:rFonts w:ascii="Calibri" w:hAnsi="Calibri" w:cs="Calibri"/>
          <w:lang w:val="en"/>
        </w:rPr>
        <w:t>-2016</w:t>
      </w:r>
    </w:p>
    <w:p w:rsidR="009058C1" w:rsidRDefault="009058C1" w:rsidP="009058C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DWD420</w:t>
      </w:r>
    </w:p>
    <w:p w:rsidR="009058C1" w:rsidRDefault="009058C1" w:rsidP="009058C1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Chapter </w:t>
      </w:r>
      <w:r>
        <w:rPr>
          <w:rFonts w:ascii="Calibri" w:hAnsi="Calibri" w:cs="Calibri"/>
          <w:lang w:val="en"/>
        </w:rPr>
        <w:t>3</w:t>
      </w:r>
      <w:r>
        <w:rPr>
          <w:rFonts w:ascii="Calibri" w:hAnsi="Calibri" w:cs="Calibri"/>
          <w:lang w:val="en"/>
        </w:rPr>
        <w:t xml:space="preserve"> review questions</w:t>
      </w:r>
    </w:p>
    <w:p w:rsidR="00736925" w:rsidRDefault="00EB6577" w:rsidP="00802B03">
      <w:pPr>
        <w:pStyle w:val="ListParagraph"/>
        <w:numPr>
          <w:ilvl w:val="0"/>
          <w:numId w:val="2"/>
        </w:numPr>
      </w:pPr>
      <w:r>
        <w:t>Instruction processing consist of two steps: the processor reads (fetches) instructions from memory one at a time and executes each instruction.</w:t>
      </w:r>
    </w:p>
    <w:p w:rsidR="00EB6577" w:rsidRDefault="00BC60E1" w:rsidP="00EB6577">
      <w:pPr>
        <w:pStyle w:val="ListParagraph"/>
        <w:numPr>
          <w:ilvl w:val="0"/>
          <w:numId w:val="2"/>
        </w:numPr>
      </w:pPr>
      <w:r>
        <w:t xml:space="preserve">The categories are as listed; </w:t>
      </w:r>
      <w:r w:rsidR="00EB6577">
        <w:t>Processor-memory</w:t>
      </w:r>
      <w:r w:rsidR="00EB6577">
        <w:t>: data may be transferred from processor to memory or from memory to processor</w:t>
      </w:r>
      <w:r w:rsidR="00EB6577">
        <w:t>, processor-I/O</w:t>
      </w:r>
      <w:r w:rsidR="00EB6577">
        <w:t>: data may be transferred to or from a peripheral device by transferring between the processor and an I/O module</w:t>
      </w:r>
      <w:r w:rsidR="00EB6577">
        <w:t>, data processing</w:t>
      </w:r>
      <w:r w:rsidR="00EB6577">
        <w:t xml:space="preserve">: the processor may perform some </w:t>
      </w:r>
      <w:r>
        <w:t>arithmetic or logic operation on data</w:t>
      </w:r>
      <w:r w:rsidR="00EB6577">
        <w:t>, and control</w:t>
      </w:r>
      <w:r>
        <w:t xml:space="preserve">: an instruction may specify that the sequence of execution be altered. </w:t>
      </w:r>
    </w:p>
    <w:p w:rsidR="00EB6577" w:rsidRDefault="00EB6577" w:rsidP="00EB6577">
      <w:pPr>
        <w:pStyle w:val="ListParagraph"/>
      </w:pPr>
    </w:p>
    <w:sectPr w:rsidR="00EB6577" w:rsidSect="00541EE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70439"/>
    <w:multiLevelType w:val="hybridMultilevel"/>
    <w:tmpl w:val="0ABE67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1630F"/>
    <w:multiLevelType w:val="hybridMultilevel"/>
    <w:tmpl w:val="9C501A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8C1"/>
    <w:rsid w:val="00736925"/>
    <w:rsid w:val="00802B03"/>
    <w:rsid w:val="009058C1"/>
    <w:rsid w:val="00BC60E1"/>
    <w:rsid w:val="00D66B89"/>
    <w:rsid w:val="00EB6577"/>
    <w:rsid w:val="00F0270E"/>
    <w:rsid w:val="00F6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614D4B-A33A-4111-BA21-AB22418D3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Ballinger</dc:creator>
  <cp:keywords/>
  <dc:description/>
  <cp:lastModifiedBy>Ballinger</cp:lastModifiedBy>
  <cp:revision>2</cp:revision>
  <dcterms:created xsi:type="dcterms:W3CDTF">2016-04-05T23:36:00Z</dcterms:created>
  <dcterms:modified xsi:type="dcterms:W3CDTF">2016-04-06T00:22:00Z</dcterms:modified>
</cp:coreProperties>
</file>