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69" w:rsidRDefault="00636E2D" w:rsidP="00636E2D">
      <w:pPr>
        <w:jc w:val="center"/>
      </w:pPr>
      <w:r>
        <w:t>Agenda</w:t>
      </w:r>
    </w:p>
    <w:p w:rsidR="00636E2D" w:rsidRDefault="00636E2D" w:rsidP="00636E2D">
      <w:pPr>
        <w:jc w:val="center"/>
      </w:pPr>
      <w:r>
        <w:t>Kickoff Meeting: Social media mogul</w:t>
      </w:r>
    </w:p>
    <w:p w:rsidR="00636E2D" w:rsidRDefault="00636E2D" w:rsidP="00636E2D">
      <w:r>
        <w:t>Date: October 20, 2015; 9:00 a.m., Convention Center</w:t>
      </w:r>
    </w:p>
    <w:p w:rsidR="00636E2D" w:rsidRDefault="00636E2D" w:rsidP="00636E2D">
      <w:r>
        <w:t>Project Manager: Mark Bollinger</w:t>
      </w:r>
    </w:p>
    <w:p w:rsidR="00636E2D" w:rsidRDefault="00636E2D" w:rsidP="00636E2D">
      <w:r>
        <w:t>AGENDA ITEMS</w:t>
      </w:r>
    </w:p>
    <w:p w:rsidR="00636E2D" w:rsidRDefault="00636E2D" w:rsidP="00636E2D">
      <w:pPr>
        <w:pStyle w:val="ListParagraph"/>
        <w:numPr>
          <w:ilvl w:val="0"/>
          <w:numId w:val="1"/>
        </w:numPr>
      </w:pPr>
      <w:r>
        <w:t>Welcome by Mark Bollinger</w:t>
      </w:r>
    </w:p>
    <w:p w:rsidR="00636E2D" w:rsidRDefault="00636E2D" w:rsidP="00636E2D">
      <w:pPr>
        <w:pStyle w:val="ListParagraph"/>
        <w:numPr>
          <w:ilvl w:val="0"/>
          <w:numId w:val="1"/>
        </w:numPr>
      </w:pPr>
      <w:r>
        <w:t>Introduction of team members</w:t>
      </w:r>
    </w:p>
    <w:p w:rsidR="00636E2D" w:rsidRDefault="00636E2D" w:rsidP="00636E2D">
      <w:pPr>
        <w:pStyle w:val="ListParagraph"/>
        <w:numPr>
          <w:ilvl w:val="0"/>
          <w:numId w:val="1"/>
        </w:numPr>
      </w:pPr>
      <w:r>
        <w:t>Distribution and discussion of the project charter:</w:t>
      </w:r>
    </w:p>
    <w:p w:rsidR="00636E2D" w:rsidRDefault="00636E2D" w:rsidP="00636E2D">
      <w:pPr>
        <w:pStyle w:val="ListParagraph"/>
        <w:numPr>
          <w:ilvl w:val="1"/>
          <w:numId w:val="1"/>
        </w:numPr>
      </w:pPr>
      <w:r>
        <w:t>Project overview</w:t>
      </w:r>
    </w:p>
    <w:p w:rsidR="00636E2D" w:rsidRDefault="00636E2D" w:rsidP="00636E2D">
      <w:pPr>
        <w:pStyle w:val="ListParagraph"/>
        <w:numPr>
          <w:ilvl w:val="1"/>
          <w:numId w:val="1"/>
        </w:numPr>
      </w:pPr>
      <w:r>
        <w:t>Assumptions</w:t>
      </w:r>
    </w:p>
    <w:p w:rsidR="00636E2D" w:rsidRDefault="00636E2D" w:rsidP="00636E2D">
      <w:pPr>
        <w:pStyle w:val="ListParagraph"/>
        <w:numPr>
          <w:ilvl w:val="1"/>
          <w:numId w:val="1"/>
        </w:numPr>
      </w:pPr>
      <w:r>
        <w:t>Project scope with milestones and deliverables</w:t>
      </w:r>
    </w:p>
    <w:p w:rsidR="00636E2D" w:rsidRDefault="00636E2D" w:rsidP="00636E2D">
      <w:pPr>
        <w:pStyle w:val="ListParagraph"/>
        <w:numPr>
          <w:ilvl w:val="1"/>
          <w:numId w:val="1"/>
        </w:numPr>
      </w:pPr>
      <w:r>
        <w:t xml:space="preserve">Authority and responsibility </w:t>
      </w:r>
    </w:p>
    <w:p w:rsidR="00636E2D" w:rsidRDefault="00636E2D" w:rsidP="00636E2D">
      <w:pPr>
        <w:pStyle w:val="ListParagraph"/>
        <w:numPr>
          <w:ilvl w:val="1"/>
          <w:numId w:val="1"/>
        </w:numPr>
      </w:pPr>
      <w:r>
        <w:t>Project organization</w:t>
      </w:r>
    </w:p>
    <w:p w:rsidR="00636E2D" w:rsidRDefault="00636E2D" w:rsidP="00636E2D">
      <w:pPr>
        <w:pStyle w:val="ListParagraph"/>
        <w:numPr>
          <w:ilvl w:val="1"/>
          <w:numId w:val="1"/>
        </w:numPr>
      </w:pPr>
      <w:r>
        <w:t>Roles and responsibilities</w:t>
      </w:r>
    </w:p>
    <w:p w:rsidR="00636E2D" w:rsidRDefault="00636E2D" w:rsidP="00636E2D">
      <w:pPr>
        <w:pStyle w:val="ListParagraph"/>
        <w:numPr>
          <w:ilvl w:val="1"/>
          <w:numId w:val="1"/>
        </w:numPr>
      </w:pPr>
      <w:r>
        <w:t>Disaster recovery</w:t>
      </w:r>
    </w:p>
    <w:p w:rsidR="00636E2D" w:rsidRDefault="00636E2D" w:rsidP="00636E2D">
      <w:pPr>
        <w:pStyle w:val="ListParagraph"/>
        <w:numPr>
          <w:ilvl w:val="1"/>
          <w:numId w:val="1"/>
        </w:numPr>
      </w:pPr>
      <w:r>
        <w:t>Resources and funding</w:t>
      </w:r>
    </w:p>
    <w:p w:rsidR="00636E2D" w:rsidRDefault="00636E2D" w:rsidP="00636E2D">
      <w:pPr>
        <w:pStyle w:val="ListParagraph"/>
        <w:numPr>
          <w:ilvl w:val="0"/>
          <w:numId w:val="1"/>
        </w:numPr>
      </w:pPr>
      <w:r>
        <w:t>Stakeholder register</w:t>
      </w:r>
    </w:p>
    <w:p w:rsidR="00636E2D" w:rsidRDefault="00636E2D" w:rsidP="00636E2D">
      <w:pPr>
        <w:pStyle w:val="ListParagraph"/>
        <w:numPr>
          <w:ilvl w:val="1"/>
          <w:numId w:val="1"/>
        </w:numPr>
      </w:pPr>
      <w:r>
        <w:t>Known stakeholder</w:t>
      </w:r>
    </w:p>
    <w:p w:rsidR="00636E2D" w:rsidRDefault="00636E2D" w:rsidP="00636E2D">
      <w:pPr>
        <w:pStyle w:val="ListParagraph"/>
        <w:numPr>
          <w:ilvl w:val="1"/>
          <w:numId w:val="1"/>
        </w:numPr>
      </w:pPr>
      <w:r>
        <w:t>Hidden stakeholder</w:t>
      </w:r>
    </w:p>
    <w:p w:rsidR="00636E2D" w:rsidRDefault="00636E2D" w:rsidP="00636E2D">
      <w:pPr>
        <w:pStyle w:val="ListParagraph"/>
        <w:numPr>
          <w:ilvl w:val="0"/>
          <w:numId w:val="1"/>
        </w:numPr>
      </w:pPr>
      <w:r>
        <w:t>Next steps</w:t>
      </w:r>
    </w:p>
    <w:p w:rsidR="00636E2D" w:rsidRDefault="00636E2D" w:rsidP="00636E2D">
      <w:pPr>
        <w:pStyle w:val="ListParagraph"/>
        <w:numPr>
          <w:ilvl w:val="0"/>
          <w:numId w:val="1"/>
        </w:numPr>
      </w:pPr>
      <w:r>
        <w:t>Around the room</w:t>
      </w:r>
    </w:p>
    <w:p w:rsidR="00636E2D" w:rsidRDefault="00636E2D" w:rsidP="00636E2D">
      <w:pPr>
        <w:pStyle w:val="ListParagraph"/>
        <w:numPr>
          <w:ilvl w:val="1"/>
          <w:numId w:val="1"/>
        </w:numPr>
      </w:pPr>
      <w:r>
        <w:t>Questions</w:t>
      </w:r>
    </w:p>
    <w:p w:rsidR="00636E2D" w:rsidRDefault="00636E2D" w:rsidP="00636E2D">
      <w:pPr>
        <w:pStyle w:val="ListParagraph"/>
        <w:numPr>
          <w:ilvl w:val="1"/>
          <w:numId w:val="1"/>
        </w:numPr>
      </w:pPr>
      <w:r>
        <w:t>Concerns</w:t>
      </w:r>
      <w:bookmarkStart w:id="0" w:name="_GoBack"/>
      <w:bookmarkEnd w:id="0"/>
    </w:p>
    <w:sectPr w:rsidR="0063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5F66"/>
    <w:multiLevelType w:val="hybridMultilevel"/>
    <w:tmpl w:val="EFE47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2D"/>
    <w:rsid w:val="00636E2D"/>
    <w:rsid w:val="00A5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918E5-4176-4692-976F-13DF5A67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Sullivan University System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BOLLINGER, MARK</dc:creator>
  <cp:keywords/>
  <dc:description/>
  <cp:lastModifiedBy>BOLLINGER, MARK</cp:lastModifiedBy>
  <cp:revision>1</cp:revision>
  <dcterms:created xsi:type="dcterms:W3CDTF">2015-10-20T22:23:00Z</dcterms:created>
  <dcterms:modified xsi:type="dcterms:W3CDTF">2015-10-20T22:32:00Z</dcterms:modified>
</cp:coreProperties>
</file>