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Running your project in interactive can reduce your iteration time, so this is recommended when making frequent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w:t>
      </w:r>
      <w:r>
        <w:rPr>
          <w:rFonts w:eastAsia="Calibri" w:cs="" w:ascii="Consolas" w:hAnsi="Consolas"/>
          <w:color w:val="000000"/>
          <w:kern w:val="0"/>
          <w:sz w:val="12"/>
          <w:szCs w:val="12"/>
          <w:lang w:val="en-US" w:eastAsia="en-US" w:bidi="ar-SA"/>
        </w:rPr>
        <w:t>Group</w:t>
      </w:r>
      <w:r>
        <w:rPr>
          <w:rFonts w:ascii="Consolas" w:hAnsi="Consolas"/>
          <w:color w:val="000000"/>
          <w:sz w:val="12"/>
          <w:szCs w:val="12"/>
        </w:rPr>
        <w:t>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w:t>
      </w:r>
      <w:r>
        <w:rPr>
          <w:rFonts w:eastAsia="Calibri" w:cs="" w:ascii="Consolas" w:hAnsi="Consolas"/>
          <w:color w:val="000000"/>
          <w:kern w:val="0"/>
          <w:sz w:val="12"/>
          <w:szCs w:val="12"/>
          <w:lang w:val="en-US" w:eastAsia="en-US" w:bidi="ar-SA"/>
        </w:rPr>
        <w:t>Group</w:t>
      </w:r>
      <w:r>
        <w:rPr>
          <w:rFonts w:ascii="Consolas" w:hAnsi="Consolas"/>
          <w:color w:val="000000"/>
          <w:sz w:val="12"/>
          <w:szCs w:val="12"/>
        </w:rPr>
        <w:t>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
      <w:r>
        <w:br w:type="page"/>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w:t>
      </w:r>
      <w:r>
        <w:rPr>
          <w:rFonts w:eastAsia="Calibri" w:cs="" w:ascii="Consolas" w:hAnsi="Consolas"/>
          <w:color w:val="008000"/>
          <w:kern w:val="0"/>
          <w:sz w:val="16"/>
          <w:szCs w:val="16"/>
          <w:lang w:val="en-US" w:eastAsia="en-US" w:bidi="ar-SA"/>
        </w:rPr>
        <w:t>group</w:t>
      </w:r>
      <w:r>
        <w:rPr>
          <w:rFonts w:ascii="Consolas" w:hAnsi="Consolas"/>
          <w:color w:val="008000"/>
          <w:sz w:val="16"/>
          <w:szCs w:val="16"/>
        </w:rPr>
        <w:t>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Content.groupIfScreenSelected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FromFile Simulants.Level.Name </w:t>
      </w:r>
      <w:r>
        <w:rPr>
          <w:rFonts w:ascii="Consolas" w:hAnsi="Consolas"/>
          <w:color w:val="A31515"/>
          <w:sz w:val="16"/>
          <w:szCs w:val="16"/>
        </w:rPr>
        <w:t>"Assets/Gui/Level.nu</w:t>
      </w:r>
      <w:r>
        <w:rPr>
          <w:rFonts w:eastAsia="Calibri" w:cs="" w:ascii="Consolas" w:hAnsi="Consolas"/>
          <w:color w:val="A31515"/>
          <w:kern w:val="0"/>
          <w:sz w:val="16"/>
          <w:szCs w:val="16"/>
          <w:lang w:val="en-US" w:eastAsia="en-US" w:bidi="ar-SA"/>
        </w:rPr>
        <w:t>group</w:t>
      </w:r>
      <w:r>
        <w:rPr>
          <w:rFonts w:ascii="Consolas" w:hAnsi="Consolas"/>
          <w:color w:val="A31515"/>
          <w:sz w:val="16"/>
          <w:szCs w:val="16"/>
        </w:rPr>
        <w:t>"</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8"/>
      <w:r>
        <w:rPr/>
        <w:t>The Game Engine</w:t>
      </w:r>
      <w:bookmarkEnd w:id="10"/>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3" w:name="_Toc479532261"/>
      <w:r>
        <w:rPr>
          <w:rFonts w:eastAsia="" w:cs="" w:cstheme="majorBidi" w:eastAsiaTheme="majorEastAsia"/>
          <w:b/>
          <w:bCs/>
          <w:color w:val="4F81BD" w:themeColor="accent1"/>
          <w:kern w:val="0"/>
          <w:sz w:val="26"/>
          <w:szCs w:val="26"/>
          <w:lang w:val="en-US" w:eastAsia="en-US" w:bidi="ar-SA"/>
        </w:rPr>
        <w:t>G</w:t>
      </w:r>
      <w:bookmarkEnd w:id="13"/>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xml:space="preserve">/// Register an entity when adding it to a </w:t>
      </w:r>
      <w:r>
        <w:rPr>
          <w:rFonts w:eastAsia="Calibri" w:cs="Consolas" w:ascii="Consolas" w:hAnsi="Consolas"/>
          <w:color w:val="008000"/>
          <w:kern w:val="0"/>
          <w:sz w:val="16"/>
          <w:szCs w:val="22"/>
          <w:highlight w:val="white"/>
          <w:lang w:val="en-US" w:eastAsia="en-US" w:bidi="ar-SA"/>
        </w:rPr>
        <w:t>group</w:t>
      </w:r>
      <w:r>
        <w:rPr>
          <w:rFonts w:cs="Consolas" w:ascii="Consolas" w:hAnsi="Consolas"/>
          <w:color w:val="008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xml:space="preserve">/// Unregister an entity when removing it from a </w:t>
      </w:r>
      <w:r>
        <w:rPr>
          <w:rFonts w:eastAsia="Calibri" w:cs="Consolas" w:ascii="Consolas" w:hAnsi="Consolas"/>
          <w:color w:val="008000"/>
          <w:kern w:val="0"/>
          <w:sz w:val="16"/>
          <w:szCs w:val="22"/>
          <w:highlight w:val="white"/>
          <w:lang w:val="en-US" w:eastAsia="en-US" w:bidi="ar-SA"/>
        </w:rPr>
        <w:t>group</w:t>
      </w:r>
      <w:r>
        <w:rPr>
          <w:rFonts w:cs="Consolas" w:ascii="Consolas" w:hAnsi="Consolas"/>
          <w:color w:val="008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Application>LibreOffice/7.1.0.3$Windows_X86_64 LibreOffice_project/f6099ecf3d29644b5008cc8f48f42f4a40986e4c</Application>
  <AppVersion>15.0000</AppVersion>
  <Pages>29</Pages>
  <Words>9117</Words>
  <Characters>49315</Characters>
  <CharactersWithSpaces>61103</CharactersWithSpaces>
  <Paragraphs>578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2021-07-28T21:49:04Z</dcterms:modified>
  <cp:revision>461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