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D53C7" w14:textId="69180F31" w:rsidR="00CC72B7" w:rsidRPr="00D91F72" w:rsidRDefault="00D62C0F" w:rsidP="00AA0253">
      <w:pPr>
        <w:jc w:val="center"/>
        <w:rPr>
          <w:rFonts w:cstheme="minorHAnsi"/>
          <w:b/>
          <w:bCs/>
          <w:sz w:val="20"/>
          <w:szCs w:val="20"/>
          <w:lang w:val="es-PE"/>
        </w:rPr>
      </w:pPr>
      <w:r>
        <w:rPr>
          <w:rFonts w:cstheme="minorHAnsi"/>
          <w:b/>
          <w:bCs/>
          <w:sz w:val="20"/>
          <w:szCs w:val="20"/>
          <w:lang w:val="es-PE"/>
        </w:rPr>
        <w:t>Actividad</w:t>
      </w:r>
      <w:r w:rsidR="00AA0253" w:rsidRPr="00D91F72">
        <w:rPr>
          <w:rFonts w:cstheme="minorHAnsi"/>
          <w:b/>
          <w:bCs/>
          <w:sz w:val="20"/>
          <w:szCs w:val="20"/>
          <w:lang w:val="es-PE"/>
        </w:rPr>
        <w:t xml:space="preserve"> </w:t>
      </w:r>
      <w:r w:rsidR="00A760BA">
        <w:rPr>
          <w:rFonts w:cstheme="minorHAnsi"/>
          <w:b/>
          <w:bCs/>
          <w:sz w:val="20"/>
          <w:szCs w:val="20"/>
          <w:lang w:val="es-PE"/>
        </w:rPr>
        <w:t xml:space="preserve">clasificación de los accidentes según los factores del </w:t>
      </w:r>
      <w:r w:rsidR="00A760BA" w:rsidRPr="00A760BA">
        <w:rPr>
          <w:rFonts w:cstheme="minorHAnsi"/>
          <w:b/>
          <w:bCs/>
          <w:sz w:val="20"/>
          <w:szCs w:val="20"/>
          <w:lang w:val="es-PE"/>
        </w:rPr>
        <w:t>DS 012-2014-TR</w:t>
      </w:r>
    </w:p>
    <w:p w14:paraId="1A243B00" w14:textId="63363F0B" w:rsidR="00720848" w:rsidRPr="00D91F72" w:rsidRDefault="00720848" w:rsidP="00720848">
      <w:pPr>
        <w:spacing w:after="0" w:line="240" w:lineRule="auto"/>
        <w:rPr>
          <w:rFonts w:eastAsia="Times New Roman" w:cstheme="minorHAnsi"/>
          <w:sz w:val="20"/>
          <w:szCs w:val="20"/>
          <w:lang w:val="es-PE"/>
        </w:rPr>
      </w:pPr>
      <w:r>
        <w:rPr>
          <w:rFonts w:eastAsia="Times New Roman" w:cstheme="minorHAnsi"/>
          <w:sz w:val="20"/>
          <w:szCs w:val="20"/>
          <w:lang w:val="es-PE"/>
        </w:rPr>
        <w:t>Participante</w:t>
      </w:r>
      <w:r w:rsidR="00594829">
        <w:rPr>
          <w:rFonts w:eastAsia="Times New Roman" w:cstheme="minorHAnsi"/>
          <w:sz w:val="20"/>
          <w:szCs w:val="20"/>
          <w:lang w:val="es-PE"/>
        </w:rPr>
        <w:t>s</w:t>
      </w:r>
      <w:r>
        <w:rPr>
          <w:rFonts w:eastAsia="Times New Roman" w:cstheme="minorHAnsi"/>
          <w:sz w:val="20"/>
          <w:szCs w:val="20"/>
          <w:lang w:val="es-P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2704"/>
        <w:gridCol w:w="2440"/>
      </w:tblGrid>
      <w:tr w:rsidR="00BB61D7" w14:paraId="3D09D75B" w14:textId="10D98039" w:rsidTr="00D62C0F">
        <w:tc>
          <w:tcPr>
            <w:tcW w:w="4106" w:type="dxa"/>
          </w:tcPr>
          <w:p w14:paraId="1E0FDFD2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  <w:r>
              <w:rPr>
                <w:rFonts w:cstheme="minorHAnsi"/>
                <w:sz w:val="20"/>
                <w:szCs w:val="20"/>
                <w:lang w:val="es-PE"/>
              </w:rPr>
              <w:t>Apellidos del alumno</w:t>
            </w:r>
          </w:p>
        </w:tc>
        <w:tc>
          <w:tcPr>
            <w:tcW w:w="2704" w:type="dxa"/>
          </w:tcPr>
          <w:p w14:paraId="620A37C1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  <w:r>
              <w:rPr>
                <w:rFonts w:cstheme="minorHAnsi"/>
                <w:sz w:val="20"/>
                <w:szCs w:val="20"/>
                <w:lang w:val="es-PE"/>
              </w:rPr>
              <w:t>Nombre(s) del alumno</w:t>
            </w:r>
          </w:p>
        </w:tc>
        <w:tc>
          <w:tcPr>
            <w:tcW w:w="2440" w:type="dxa"/>
          </w:tcPr>
          <w:p w14:paraId="0318CB87" w14:textId="4AAA7921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  <w:r>
              <w:rPr>
                <w:rFonts w:cstheme="minorHAnsi"/>
                <w:sz w:val="20"/>
                <w:szCs w:val="20"/>
                <w:lang w:val="es-PE"/>
              </w:rPr>
              <w:t>Código del alumno</w:t>
            </w:r>
          </w:p>
        </w:tc>
      </w:tr>
      <w:tr w:rsidR="00BB61D7" w14:paraId="18488D4F" w14:textId="6944A2BA" w:rsidTr="00D62C0F">
        <w:tc>
          <w:tcPr>
            <w:tcW w:w="4106" w:type="dxa"/>
          </w:tcPr>
          <w:p w14:paraId="7C3ADDC2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704" w:type="dxa"/>
          </w:tcPr>
          <w:p w14:paraId="795A4CFD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440" w:type="dxa"/>
          </w:tcPr>
          <w:p w14:paraId="0923AB9E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BB61D7" w14:paraId="0D392CA5" w14:textId="387B820C" w:rsidTr="00D62C0F">
        <w:tc>
          <w:tcPr>
            <w:tcW w:w="4106" w:type="dxa"/>
          </w:tcPr>
          <w:p w14:paraId="1C14C4CD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704" w:type="dxa"/>
          </w:tcPr>
          <w:p w14:paraId="63CEBD18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440" w:type="dxa"/>
          </w:tcPr>
          <w:p w14:paraId="7538E24B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BB61D7" w14:paraId="179C5359" w14:textId="224E5295" w:rsidTr="00D62C0F">
        <w:tc>
          <w:tcPr>
            <w:tcW w:w="4106" w:type="dxa"/>
          </w:tcPr>
          <w:p w14:paraId="10BD1310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704" w:type="dxa"/>
          </w:tcPr>
          <w:p w14:paraId="40910C94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440" w:type="dxa"/>
          </w:tcPr>
          <w:p w14:paraId="31C2D102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BB61D7" w14:paraId="0B3BF0C3" w14:textId="19D8FA05" w:rsidTr="00D62C0F">
        <w:tc>
          <w:tcPr>
            <w:tcW w:w="4106" w:type="dxa"/>
          </w:tcPr>
          <w:p w14:paraId="0F1E1CBD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704" w:type="dxa"/>
          </w:tcPr>
          <w:p w14:paraId="1141252D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440" w:type="dxa"/>
          </w:tcPr>
          <w:p w14:paraId="33FC3F73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BB61D7" w14:paraId="7EBC8968" w14:textId="6F1AEA01" w:rsidTr="00D62C0F">
        <w:tc>
          <w:tcPr>
            <w:tcW w:w="4106" w:type="dxa"/>
          </w:tcPr>
          <w:p w14:paraId="171682F2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704" w:type="dxa"/>
          </w:tcPr>
          <w:p w14:paraId="55AA3B94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440" w:type="dxa"/>
          </w:tcPr>
          <w:p w14:paraId="76901049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  <w:tr w:rsidR="00BB61D7" w14:paraId="061154F5" w14:textId="77777777" w:rsidTr="00D62C0F">
        <w:tc>
          <w:tcPr>
            <w:tcW w:w="4106" w:type="dxa"/>
          </w:tcPr>
          <w:p w14:paraId="6A468D41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704" w:type="dxa"/>
          </w:tcPr>
          <w:p w14:paraId="2FA5D540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  <w:tc>
          <w:tcPr>
            <w:tcW w:w="2440" w:type="dxa"/>
          </w:tcPr>
          <w:p w14:paraId="07F2BB8A" w14:textId="77777777" w:rsidR="00BB61D7" w:rsidRDefault="00BB61D7" w:rsidP="00F75D86">
            <w:pPr>
              <w:rPr>
                <w:rFonts w:cstheme="minorHAnsi"/>
                <w:sz w:val="20"/>
                <w:szCs w:val="20"/>
                <w:lang w:val="es-PE"/>
              </w:rPr>
            </w:pPr>
          </w:p>
        </w:tc>
      </w:tr>
    </w:tbl>
    <w:p w14:paraId="7C6B458B" w14:textId="77777777" w:rsidR="00720848" w:rsidRDefault="00720848">
      <w:pPr>
        <w:rPr>
          <w:rFonts w:cstheme="minorHAnsi"/>
          <w:b/>
          <w:bCs/>
          <w:sz w:val="20"/>
          <w:szCs w:val="20"/>
          <w:lang w:val="es-PE"/>
        </w:rPr>
      </w:pPr>
    </w:p>
    <w:p w14:paraId="12C419D2" w14:textId="5B0BB8B8" w:rsidR="004D56E6" w:rsidRPr="00D62C0F" w:rsidRDefault="00720848">
      <w:pPr>
        <w:rPr>
          <w:rFonts w:cstheme="minorHAnsi"/>
          <w:b/>
          <w:bCs/>
          <w:sz w:val="20"/>
          <w:szCs w:val="20"/>
          <w:lang w:val="es-PE"/>
        </w:rPr>
      </w:pPr>
      <w:r w:rsidRPr="00D62C0F">
        <w:rPr>
          <w:rFonts w:cstheme="minorHAnsi"/>
          <w:b/>
          <w:bCs/>
          <w:sz w:val="20"/>
          <w:szCs w:val="20"/>
          <w:lang w:val="es-PE"/>
        </w:rPr>
        <w:t>I</w:t>
      </w:r>
      <w:r w:rsidR="00A74223" w:rsidRPr="00D62C0F">
        <w:rPr>
          <w:rFonts w:cstheme="minorHAnsi"/>
          <w:b/>
          <w:bCs/>
          <w:sz w:val="20"/>
          <w:szCs w:val="20"/>
          <w:lang w:val="es-PE"/>
        </w:rPr>
        <w:t>NDICACIONES:</w:t>
      </w:r>
    </w:p>
    <w:p w14:paraId="1B5C9891" w14:textId="3E0BB02F" w:rsidR="00D62C0F" w:rsidRPr="00D62C0F" w:rsidRDefault="00D62C0F" w:rsidP="005D736E">
      <w:pPr>
        <w:pStyle w:val="Prrafodelista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20"/>
          <w:szCs w:val="20"/>
          <w:lang w:val="es-PE"/>
        </w:rPr>
      </w:pPr>
      <w:r w:rsidRPr="00D62C0F">
        <w:rPr>
          <w:rFonts w:cstheme="minorHAnsi"/>
          <w:b/>
          <w:bCs/>
          <w:sz w:val="20"/>
          <w:szCs w:val="20"/>
          <w:lang w:val="es-PE"/>
        </w:rPr>
        <w:t xml:space="preserve">Accidente A </w:t>
      </w:r>
    </w:p>
    <w:p w14:paraId="081F4C02" w14:textId="582BFF0B" w:rsidR="00661376" w:rsidRPr="00D62C0F" w:rsidRDefault="005D736E" w:rsidP="005D736E">
      <w:pPr>
        <w:spacing w:after="0" w:line="240" w:lineRule="auto"/>
        <w:rPr>
          <w:rFonts w:eastAsia="Times New Roman" w:cstheme="minorHAnsi"/>
          <w:sz w:val="20"/>
          <w:szCs w:val="20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0427E768" wp14:editId="0F47B5B6">
            <wp:simplePos x="0" y="0"/>
            <wp:positionH relativeFrom="column">
              <wp:posOffset>3238500</wp:posOffset>
            </wp:positionH>
            <wp:positionV relativeFrom="paragraph">
              <wp:posOffset>226695</wp:posOffset>
            </wp:positionV>
            <wp:extent cx="2476500" cy="1847850"/>
            <wp:effectExtent l="0" t="0" r="0" b="0"/>
            <wp:wrapNone/>
            <wp:docPr id="1" name="Imagen 1" descr="Mobiliario para Oficina | ALVARADO FURNI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iario para Oficina | ALVARADO FURNI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F72" w:rsidRPr="00D62C0F">
        <w:rPr>
          <w:rFonts w:eastAsia="Times New Roman" w:cstheme="minorHAnsi"/>
          <w:sz w:val="20"/>
          <w:szCs w:val="20"/>
          <w:lang w:val="es-PE"/>
        </w:rPr>
        <w:t xml:space="preserve">Paso 1. </w:t>
      </w:r>
      <w:r w:rsidR="00DF42FE" w:rsidRPr="00D62C0F">
        <w:rPr>
          <w:rFonts w:eastAsia="Times New Roman" w:cstheme="minorHAnsi"/>
          <w:sz w:val="20"/>
          <w:szCs w:val="20"/>
          <w:lang w:val="es-PE"/>
        </w:rPr>
        <w:t xml:space="preserve">Revise la descripción del </w:t>
      </w:r>
      <w:r w:rsidR="00661376" w:rsidRPr="00D62C0F">
        <w:rPr>
          <w:rFonts w:eastAsia="Times New Roman" w:cstheme="minorHAnsi"/>
          <w:sz w:val="20"/>
          <w:szCs w:val="20"/>
          <w:lang w:val="es-PE"/>
        </w:rPr>
        <w:t>accidente</w:t>
      </w:r>
      <w:r w:rsidR="00012534" w:rsidRPr="00D62C0F">
        <w:rPr>
          <w:rFonts w:eastAsia="Times New Roman" w:cstheme="minorHAnsi"/>
          <w:sz w:val="20"/>
          <w:szCs w:val="20"/>
          <w:lang w:val="es-P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</w:tblGrid>
      <w:tr w:rsidR="00D62C0F" w:rsidRPr="00D62C0F" w14:paraId="0A401FFD" w14:textId="77777777" w:rsidTr="005D736E">
        <w:tc>
          <w:tcPr>
            <w:tcW w:w="4957" w:type="dxa"/>
          </w:tcPr>
          <w:p w14:paraId="7992A7E6" w14:textId="7D5D45A7" w:rsidR="00D62C0F" w:rsidRPr="00D62C0F" w:rsidRDefault="00E00A80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  <w:r>
              <w:rPr>
                <w:rFonts w:eastAsia="Times New Roman" w:cstheme="minorHAnsi"/>
                <w:sz w:val="20"/>
                <w:szCs w:val="20"/>
                <w:lang w:val="es-PE"/>
              </w:rPr>
              <w:t>Un trabajador que buscaba un documento abrió una gaveta</w:t>
            </w:r>
            <w:r w:rsidR="005D736E">
              <w:rPr>
                <w:rFonts w:eastAsia="Times New Roman" w:cstheme="minorHAnsi"/>
                <w:sz w:val="20"/>
                <w:szCs w:val="20"/>
                <w:lang w:val="es-PE"/>
              </w:rPr>
              <w:t xml:space="preserve"> de un armario metálico; la gaveta estaba</w:t>
            </w:r>
            <w:r>
              <w:rPr>
                <w:rFonts w:eastAsia="Times New Roman" w:cstheme="minorHAnsi"/>
                <w:sz w:val="20"/>
                <w:szCs w:val="20"/>
                <w:lang w:val="es-PE"/>
              </w:rPr>
              <w:t xml:space="preserve"> localizada a la altura de su cabeza</w:t>
            </w:r>
            <w:r w:rsidR="00D62C0F" w:rsidRPr="00D62C0F">
              <w:rPr>
                <w:rFonts w:eastAsia="Times New Roman" w:cstheme="minorHAnsi"/>
                <w:sz w:val="20"/>
                <w:szCs w:val="20"/>
                <w:lang w:val="es-PE"/>
              </w:rPr>
              <w:t>.</w:t>
            </w:r>
            <w:r>
              <w:rPr>
                <w:rFonts w:eastAsia="Times New Roman" w:cstheme="minorHAnsi"/>
                <w:sz w:val="20"/>
                <w:szCs w:val="20"/>
                <w:lang w:val="es-PE"/>
              </w:rPr>
              <w:t xml:space="preserve"> Después de subirse en una silla y sacar el documento, olvidó cerrar la gaveta</w:t>
            </w:r>
            <w:r w:rsidR="005D736E">
              <w:rPr>
                <w:rFonts w:eastAsia="Times New Roman" w:cstheme="minorHAnsi"/>
                <w:sz w:val="20"/>
                <w:szCs w:val="20"/>
                <w:lang w:val="es-PE"/>
              </w:rPr>
              <w:t>. Algunos minutos después, su compañera de oficina caminaba mientras leía un documento. Fue entonces cuando se golpeó la frente contra la gaveta que no había sido cerrada. Debido a la intensidad del golpe la trabajadora se cayó. En el servicio médico le informaron que debía ir al hospital ya que tenía una fractura en la nariz.</w:t>
            </w:r>
          </w:p>
        </w:tc>
      </w:tr>
    </w:tbl>
    <w:p w14:paraId="0FC55EA3" w14:textId="77777777" w:rsidR="005D736E" w:rsidRDefault="005D736E" w:rsidP="005D736E">
      <w:pPr>
        <w:spacing w:after="0" w:line="240" w:lineRule="auto"/>
        <w:rPr>
          <w:rFonts w:eastAsia="Times New Roman" w:cstheme="minorHAnsi"/>
          <w:sz w:val="20"/>
          <w:szCs w:val="20"/>
          <w:lang w:val="es-PE"/>
        </w:rPr>
      </w:pPr>
    </w:p>
    <w:p w14:paraId="64650E26" w14:textId="2AE434AB" w:rsidR="00DF42FE" w:rsidRPr="00D62C0F" w:rsidRDefault="00295E13" w:rsidP="005D736E">
      <w:pPr>
        <w:spacing w:after="0" w:line="240" w:lineRule="auto"/>
        <w:rPr>
          <w:rFonts w:eastAsia="Times New Roman" w:cstheme="minorHAnsi"/>
          <w:sz w:val="20"/>
          <w:szCs w:val="20"/>
          <w:lang w:val="es-PE"/>
        </w:rPr>
      </w:pPr>
      <w:r w:rsidRPr="00D62C0F">
        <w:rPr>
          <w:rFonts w:eastAsia="Times New Roman" w:cstheme="minorHAnsi"/>
          <w:sz w:val="20"/>
          <w:szCs w:val="20"/>
          <w:lang w:val="es-PE"/>
        </w:rPr>
        <w:t>Paso 2. L</w:t>
      </w:r>
      <w:r w:rsidR="00DF42FE" w:rsidRPr="00D62C0F">
        <w:rPr>
          <w:rFonts w:eastAsia="Times New Roman" w:cstheme="minorHAnsi"/>
          <w:sz w:val="20"/>
          <w:szCs w:val="20"/>
          <w:lang w:val="es-PE"/>
        </w:rPr>
        <w:t xml:space="preserve">lene la tabla adjunta </w:t>
      </w:r>
      <w:r w:rsidR="00F123C2" w:rsidRPr="00D62C0F">
        <w:rPr>
          <w:rFonts w:eastAsia="Times New Roman" w:cstheme="minorHAnsi"/>
          <w:sz w:val="20"/>
          <w:szCs w:val="20"/>
          <w:lang w:val="es-PE"/>
        </w:rPr>
        <w:t>según el DS 012-2014-TR</w:t>
      </w:r>
      <w:r w:rsidR="00720848" w:rsidRPr="00D62C0F">
        <w:rPr>
          <w:rFonts w:eastAsia="Times New Roman" w:cstheme="minorHAnsi"/>
          <w:sz w:val="20"/>
          <w:szCs w:val="20"/>
          <w:lang w:val="es-P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  <w:gridCol w:w="1166"/>
        <w:gridCol w:w="5584"/>
      </w:tblGrid>
      <w:tr w:rsidR="00DF42FE" w:rsidRPr="005D736E" w14:paraId="7E46BACE" w14:textId="77777777" w:rsidTr="00D62C0F">
        <w:tc>
          <w:tcPr>
            <w:tcW w:w="2515" w:type="dxa"/>
            <w:shd w:val="clear" w:color="auto" w:fill="D9E2F3" w:themeFill="accent1" w:themeFillTint="33"/>
          </w:tcPr>
          <w:p w14:paraId="13DCA146" w14:textId="77777777" w:rsidR="00DF42FE" w:rsidRPr="00D62C0F" w:rsidRDefault="00661376" w:rsidP="00D91F72">
            <w:pPr>
              <w:spacing w:after="100" w:afterAutospacing="1"/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  <w:t>Factor de clasificación</w:t>
            </w:r>
          </w:p>
        </w:tc>
        <w:tc>
          <w:tcPr>
            <w:tcW w:w="1166" w:type="dxa"/>
            <w:shd w:val="clear" w:color="auto" w:fill="D9E2F3" w:themeFill="accent1" w:themeFillTint="33"/>
          </w:tcPr>
          <w:p w14:paraId="1223A943" w14:textId="21AE7F67" w:rsidR="00DF42FE" w:rsidRPr="00D62C0F" w:rsidRDefault="00D62C0F" w:rsidP="00DF42FE">
            <w:pPr>
              <w:spacing w:after="100" w:afterAutospacing="1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  <w:t>Código</w:t>
            </w:r>
          </w:p>
        </w:tc>
        <w:tc>
          <w:tcPr>
            <w:tcW w:w="5584" w:type="dxa"/>
            <w:shd w:val="clear" w:color="auto" w:fill="D9E2F3" w:themeFill="accent1" w:themeFillTint="33"/>
          </w:tcPr>
          <w:p w14:paraId="7D2136F8" w14:textId="6193DF62" w:rsidR="00DF42FE" w:rsidRPr="00D62C0F" w:rsidRDefault="00D62C0F" w:rsidP="00DF42FE">
            <w:pPr>
              <w:spacing w:after="100" w:afterAutospacing="1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</w:tr>
      <w:tr w:rsidR="00DF42FE" w:rsidRPr="00D62C0F" w14:paraId="4AB2944A" w14:textId="77777777" w:rsidTr="00D62C0F">
        <w:tc>
          <w:tcPr>
            <w:tcW w:w="2515" w:type="dxa"/>
            <w:shd w:val="clear" w:color="auto" w:fill="D9E2F3" w:themeFill="accent1" w:themeFillTint="33"/>
          </w:tcPr>
          <w:p w14:paraId="7A7974A2" w14:textId="77777777" w:rsidR="00DF42FE" w:rsidRPr="00D62C0F" w:rsidRDefault="00661376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>Tipo de accidente</w:t>
            </w:r>
          </w:p>
        </w:tc>
        <w:tc>
          <w:tcPr>
            <w:tcW w:w="1166" w:type="dxa"/>
          </w:tcPr>
          <w:p w14:paraId="207C582D" w14:textId="77777777" w:rsidR="00DF42FE" w:rsidRPr="00D62C0F" w:rsidRDefault="00DF42FE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  <w:tc>
          <w:tcPr>
            <w:tcW w:w="5584" w:type="dxa"/>
          </w:tcPr>
          <w:p w14:paraId="5D4F6A6C" w14:textId="77777777" w:rsidR="00DF42FE" w:rsidRPr="00D62C0F" w:rsidRDefault="00DF42FE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</w:tr>
      <w:tr w:rsidR="00DF42FE" w:rsidRPr="00D62C0F" w14:paraId="5533F898" w14:textId="77777777" w:rsidTr="00D62C0F">
        <w:tc>
          <w:tcPr>
            <w:tcW w:w="2515" w:type="dxa"/>
            <w:shd w:val="clear" w:color="auto" w:fill="D9E2F3" w:themeFill="accent1" w:themeFillTint="33"/>
          </w:tcPr>
          <w:p w14:paraId="3FEFB9AB" w14:textId="77777777" w:rsidR="00DF42FE" w:rsidRPr="00D62C0F" w:rsidRDefault="00661376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>Agente Causante</w:t>
            </w:r>
          </w:p>
        </w:tc>
        <w:tc>
          <w:tcPr>
            <w:tcW w:w="1166" w:type="dxa"/>
          </w:tcPr>
          <w:p w14:paraId="6AB2A657" w14:textId="77777777" w:rsidR="00DF42FE" w:rsidRPr="00D62C0F" w:rsidRDefault="00DF42FE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  <w:tc>
          <w:tcPr>
            <w:tcW w:w="5584" w:type="dxa"/>
          </w:tcPr>
          <w:p w14:paraId="62A453E9" w14:textId="77777777" w:rsidR="00DF42FE" w:rsidRPr="00D62C0F" w:rsidRDefault="00DF42FE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</w:tr>
      <w:tr w:rsidR="00DF42FE" w:rsidRPr="00D62C0F" w14:paraId="68E9AC81" w14:textId="77777777" w:rsidTr="00D62C0F">
        <w:tc>
          <w:tcPr>
            <w:tcW w:w="2515" w:type="dxa"/>
            <w:shd w:val="clear" w:color="auto" w:fill="D9E2F3" w:themeFill="accent1" w:themeFillTint="33"/>
          </w:tcPr>
          <w:p w14:paraId="45D4CF16" w14:textId="77777777" w:rsidR="00DF42FE" w:rsidRPr="00D62C0F" w:rsidRDefault="00661376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>Parte del cuerpo afectado</w:t>
            </w:r>
          </w:p>
        </w:tc>
        <w:tc>
          <w:tcPr>
            <w:tcW w:w="1166" w:type="dxa"/>
          </w:tcPr>
          <w:p w14:paraId="1019601A" w14:textId="77777777" w:rsidR="00DF42FE" w:rsidRPr="00D62C0F" w:rsidRDefault="00DF42FE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  <w:tc>
          <w:tcPr>
            <w:tcW w:w="5584" w:type="dxa"/>
          </w:tcPr>
          <w:p w14:paraId="38888882" w14:textId="77777777" w:rsidR="00DF42FE" w:rsidRPr="00D62C0F" w:rsidRDefault="00DF42FE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</w:tr>
      <w:tr w:rsidR="00DF42FE" w:rsidRPr="00D62C0F" w14:paraId="5BFF941A" w14:textId="77777777" w:rsidTr="00D62C0F">
        <w:tc>
          <w:tcPr>
            <w:tcW w:w="2515" w:type="dxa"/>
            <w:shd w:val="clear" w:color="auto" w:fill="D9E2F3" w:themeFill="accent1" w:themeFillTint="33"/>
          </w:tcPr>
          <w:p w14:paraId="678BC36D" w14:textId="77777777" w:rsidR="00DF42FE" w:rsidRPr="00D62C0F" w:rsidRDefault="00661376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>Naturaleza de la lesión</w:t>
            </w:r>
          </w:p>
        </w:tc>
        <w:tc>
          <w:tcPr>
            <w:tcW w:w="1166" w:type="dxa"/>
          </w:tcPr>
          <w:p w14:paraId="77D52262" w14:textId="77777777" w:rsidR="00DF42FE" w:rsidRPr="00D62C0F" w:rsidRDefault="00DF42FE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  <w:tc>
          <w:tcPr>
            <w:tcW w:w="5584" w:type="dxa"/>
          </w:tcPr>
          <w:p w14:paraId="4694F81F" w14:textId="77777777" w:rsidR="00DF42FE" w:rsidRPr="00D62C0F" w:rsidRDefault="00DF42FE" w:rsidP="00D91F72">
            <w:pPr>
              <w:spacing w:after="100" w:afterAutospacing="1"/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</w:tr>
    </w:tbl>
    <w:p w14:paraId="76E1974A" w14:textId="02435F6F" w:rsidR="00295E13" w:rsidRPr="00D62C0F" w:rsidRDefault="00295E13" w:rsidP="00D91F72">
      <w:pPr>
        <w:spacing w:after="100" w:afterAutospacing="1" w:line="240" w:lineRule="auto"/>
        <w:rPr>
          <w:rFonts w:eastAsia="Times New Roman" w:cstheme="minorHAnsi"/>
          <w:sz w:val="20"/>
          <w:szCs w:val="20"/>
          <w:lang w:val="es-PE"/>
        </w:rPr>
      </w:pPr>
    </w:p>
    <w:p w14:paraId="6DB0C7F0" w14:textId="4BF91F27" w:rsidR="00D62C0F" w:rsidRPr="00867EDF" w:rsidRDefault="00D62C0F" w:rsidP="005D736E">
      <w:pPr>
        <w:pStyle w:val="Prrafodelista"/>
        <w:numPr>
          <w:ilvl w:val="0"/>
          <w:numId w:val="9"/>
        </w:numPr>
        <w:spacing w:after="0" w:line="240" w:lineRule="auto"/>
        <w:rPr>
          <w:rFonts w:eastAsia="Times New Roman" w:cstheme="minorHAnsi"/>
          <w:b/>
          <w:sz w:val="20"/>
          <w:szCs w:val="20"/>
          <w:lang w:val="es-PE"/>
        </w:rPr>
      </w:pPr>
      <w:r w:rsidRPr="00867EDF">
        <w:rPr>
          <w:rFonts w:eastAsia="Times New Roman" w:cstheme="minorHAnsi"/>
          <w:b/>
          <w:sz w:val="20"/>
          <w:szCs w:val="20"/>
          <w:u w:val="single"/>
          <w:lang w:val="es-PE"/>
        </w:rPr>
        <w:t>Accidente B</w:t>
      </w:r>
    </w:p>
    <w:p w14:paraId="58F4A22D" w14:textId="77777777" w:rsidR="00D62C0F" w:rsidRPr="00D62C0F" w:rsidRDefault="00D62C0F" w:rsidP="005D736E">
      <w:pPr>
        <w:spacing w:after="0" w:line="240" w:lineRule="auto"/>
        <w:rPr>
          <w:rFonts w:eastAsia="Times New Roman" w:cstheme="minorHAnsi"/>
          <w:sz w:val="20"/>
          <w:szCs w:val="20"/>
          <w:lang w:val="es-PE"/>
        </w:rPr>
      </w:pPr>
      <w:r w:rsidRPr="00D62C0F">
        <w:rPr>
          <w:rFonts w:eastAsia="Times New Roman" w:cstheme="minorHAnsi"/>
          <w:sz w:val="20"/>
          <w:szCs w:val="20"/>
          <w:lang w:val="es-PE"/>
        </w:rPr>
        <w:t>Paso 1. Revise la descripción del accidente: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C0F" w:rsidRPr="00D62C0F" w14:paraId="2C722179" w14:textId="77777777" w:rsidTr="00CD630A">
        <w:tc>
          <w:tcPr>
            <w:tcW w:w="9350" w:type="dxa"/>
          </w:tcPr>
          <w:p w14:paraId="3BFE78EE" w14:textId="74BC796E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 xml:space="preserve">Un pintor cayó de una escalera </w:t>
            </w:r>
            <w:r w:rsidR="00303063">
              <w:rPr>
                <w:rFonts w:eastAsia="Times New Roman" w:cstheme="minorHAnsi"/>
                <w:sz w:val="20"/>
                <w:szCs w:val="20"/>
                <w:lang w:val="es-PE"/>
              </w:rPr>
              <w:t xml:space="preserve">debido a que trató de retirar con su mano unos </w:t>
            </w:r>
            <w:r w:rsidR="00BA22B0">
              <w:rPr>
                <w:rFonts w:eastAsia="Times New Roman" w:cstheme="minorHAnsi"/>
                <w:sz w:val="20"/>
                <w:szCs w:val="20"/>
                <w:lang w:val="es-PE"/>
              </w:rPr>
              <w:t>cables eléctricos</w:t>
            </w:r>
            <w:r w:rsidR="00303063">
              <w:rPr>
                <w:rFonts w:eastAsia="Times New Roman" w:cstheme="minorHAnsi"/>
                <w:sz w:val="20"/>
                <w:szCs w:val="20"/>
                <w:lang w:val="es-PE"/>
              </w:rPr>
              <w:t xml:space="preserve"> </w:t>
            </w:r>
            <w:r w:rsidR="00BA22B0">
              <w:rPr>
                <w:rFonts w:eastAsia="Times New Roman" w:cstheme="minorHAnsi"/>
                <w:sz w:val="20"/>
                <w:szCs w:val="20"/>
                <w:lang w:val="es-PE"/>
              </w:rPr>
              <w:t>(sin aislamiento por el desgaste)</w:t>
            </w:r>
            <w:r w:rsidR="009D6915">
              <w:rPr>
                <w:rFonts w:eastAsia="Times New Roman" w:cstheme="minorHAnsi"/>
                <w:sz w:val="20"/>
                <w:szCs w:val="20"/>
                <w:lang w:val="es-PE"/>
              </w:rPr>
              <w:t>. Aunque fue casi un instante, después se constató que la corriente atravesó su cuerpo</w:t>
            </w:r>
            <w:r w:rsidR="00BA22B0">
              <w:rPr>
                <w:rFonts w:eastAsia="Times New Roman" w:cstheme="minorHAnsi"/>
                <w:sz w:val="20"/>
                <w:szCs w:val="20"/>
                <w:lang w:val="es-PE"/>
              </w:rPr>
              <w:t>, ingresó por la mano derecha</w:t>
            </w:r>
            <w:r w:rsidR="009D6915">
              <w:rPr>
                <w:rFonts w:eastAsia="Times New Roman" w:cstheme="minorHAnsi"/>
                <w:sz w:val="20"/>
                <w:szCs w:val="20"/>
                <w:lang w:val="es-PE"/>
              </w:rPr>
              <w:t xml:space="preserve"> y salió por el pie derecho</w:t>
            </w:r>
            <w:r w:rsidR="00303063">
              <w:rPr>
                <w:rFonts w:eastAsia="Times New Roman" w:cstheme="minorHAnsi"/>
                <w:sz w:val="20"/>
                <w:szCs w:val="20"/>
                <w:lang w:val="es-PE"/>
              </w:rPr>
              <w:t xml:space="preserve">. </w:t>
            </w:r>
            <w:r w:rsidR="00BA22B0">
              <w:rPr>
                <w:rFonts w:eastAsia="Times New Roman" w:cstheme="minorHAnsi"/>
                <w:sz w:val="20"/>
                <w:szCs w:val="20"/>
                <w:lang w:val="es-PE"/>
              </w:rPr>
              <w:t>A</w:t>
            </w: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 xml:space="preserve">l caer el pintor se fracturó la </w:t>
            </w:r>
            <w:r w:rsidR="00BA22B0">
              <w:rPr>
                <w:rFonts w:eastAsia="Times New Roman" w:cstheme="minorHAnsi"/>
                <w:sz w:val="20"/>
                <w:szCs w:val="20"/>
                <w:lang w:val="es-PE"/>
              </w:rPr>
              <w:t>cadera</w:t>
            </w: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>.</w:t>
            </w:r>
          </w:p>
        </w:tc>
      </w:tr>
    </w:tbl>
    <w:p w14:paraId="56108AD6" w14:textId="77777777" w:rsidR="00DF1AA8" w:rsidRDefault="00DF1AA8" w:rsidP="005D736E">
      <w:pPr>
        <w:spacing w:after="0" w:line="240" w:lineRule="auto"/>
        <w:rPr>
          <w:rFonts w:eastAsia="Times New Roman" w:cstheme="minorHAnsi"/>
          <w:sz w:val="20"/>
          <w:szCs w:val="20"/>
          <w:lang w:val="es-PE"/>
        </w:rPr>
      </w:pPr>
    </w:p>
    <w:p w14:paraId="7D82458D" w14:textId="62E00101" w:rsidR="00D62C0F" w:rsidRPr="00D62C0F" w:rsidRDefault="00D62C0F" w:rsidP="005D736E">
      <w:pPr>
        <w:spacing w:after="0" w:line="240" w:lineRule="auto"/>
        <w:rPr>
          <w:rFonts w:eastAsia="Times New Roman" w:cstheme="minorHAnsi"/>
          <w:sz w:val="20"/>
          <w:szCs w:val="20"/>
          <w:lang w:val="es-PE"/>
        </w:rPr>
      </w:pPr>
      <w:r w:rsidRPr="00D62C0F">
        <w:rPr>
          <w:rFonts w:eastAsia="Times New Roman" w:cstheme="minorHAnsi"/>
          <w:sz w:val="20"/>
          <w:szCs w:val="20"/>
          <w:lang w:val="es-PE"/>
        </w:rPr>
        <w:t>Paso 2. Llene la tabla adjunta según el DS 012-2014-TR.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  <w:gridCol w:w="1166"/>
        <w:gridCol w:w="5584"/>
      </w:tblGrid>
      <w:tr w:rsidR="00D62C0F" w:rsidRPr="00D62C0F" w14:paraId="7C1C7890" w14:textId="77777777" w:rsidTr="00CD630A">
        <w:tc>
          <w:tcPr>
            <w:tcW w:w="2515" w:type="dxa"/>
            <w:shd w:val="clear" w:color="auto" w:fill="D9E2F3" w:themeFill="accent1" w:themeFillTint="33"/>
          </w:tcPr>
          <w:p w14:paraId="71CA24FA" w14:textId="77777777" w:rsidR="00D62C0F" w:rsidRPr="00D62C0F" w:rsidRDefault="00D62C0F" w:rsidP="005D736E">
            <w:pPr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  <w:t>Factor de clasificación</w:t>
            </w:r>
          </w:p>
        </w:tc>
        <w:tc>
          <w:tcPr>
            <w:tcW w:w="1166" w:type="dxa"/>
            <w:shd w:val="clear" w:color="auto" w:fill="D9E2F3" w:themeFill="accent1" w:themeFillTint="33"/>
          </w:tcPr>
          <w:p w14:paraId="72F97A76" w14:textId="77777777" w:rsidR="00D62C0F" w:rsidRPr="00D62C0F" w:rsidRDefault="00D62C0F" w:rsidP="005D736E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  <w:t>Código</w:t>
            </w:r>
          </w:p>
        </w:tc>
        <w:tc>
          <w:tcPr>
            <w:tcW w:w="5584" w:type="dxa"/>
            <w:shd w:val="clear" w:color="auto" w:fill="D9E2F3" w:themeFill="accent1" w:themeFillTint="33"/>
          </w:tcPr>
          <w:p w14:paraId="67DBF395" w14:textId="77777777" w:rsidR="00D62C0F" w:rsidRPr="00D62C0F" w:rsidRDefault="00D62C0F" w:rsidP="005D736E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</w:pPr>
            <w:bookmarkStart w:id="0" w:name="_GoBack"/>
            <w:bookmarkEnd w:id="0"/>
            <w:r w:rsidRPr="00D62C0F">
              <w:rPr>
                <w:rFonts w:eastAsia="Times New Roman" w:cstheme="minorHAnsi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</w:tr>
      <w:tr w:rsidR="00D62C0F" w:rsidRPr="00D62C0F" w14:paraId="5C57AA87" w14:textId="77777777" w:rsidTr="00CD630A">
        <w:tc>
          <w:tcPr>
            <w:tcW w:w="2515" w:type="dxa"/>
            <w:shd w:val="clear" w:color="auto" w:fill="D9E2F3" w:themeFill="accent1" w:themeFillTint="33"/>
          </w:tcPr>
          <w:p w14:paraId="6B4A198E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>Tipo de accidente</w:t>
            </w:r>
          </w:p>
        </w:tc>
        <w:tc>
          <w:tcPr>
            <w:tcW w:w="1166" w:type="dxa"/>
          </w:tcPr>
          <w:p w14:paraId="14C3567F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  <w:tc>
          <w:tcPr>
            <w:tcW w:w="5584" w:type="dxa"/>
          </w:tcPr>
          <w:p w14:paraId="24DA0DFF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</w:tr>
      <w:tr w:rsidR="00D62C0F" w:rsidRPr="00D62C0F" w14:paraId="00D46DFC" w14:textId="77777777" w:rsidTr="00CD630A">
        <w:tc>
          <w:tcPr>
            <w:tcW w:w="2515" w:type="dxa"/>
            <w:shd w:val="clear" w:color="auto" w:fill="D9E2F3" w:themeFill="accent1" w:themeFillTint="33"/>
          </w:tcPr>
          <w:p w14:paraId="2A35F468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>Agente Causante</w:t>
            </w:r>
          </w:p>
        </w:tc>
        <w:tc>
          <w:tcPr>
            <w:tcW w:w="1166" w:type="dxa"/>
          </w:tcPr>
          <w:p w14:paraId="72EDFAD1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  <w:tc>
          <w:tcPr>
            <w:tcW w:w="5584" w:type="dxa"/>
          </w:tcPr>
          <w:p w14:paraId="2EBC173E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</w:tr>
      <w:tr w:rsidR="00D62C0F" w:rsidRPr="00D62C0F" w14:paraId="1F2912F9" w14:textId="77777777" w:rsidTr="00CD630A">
        <w:tc>
          <w:tcPr>
            <w:tcW w:w="2515" w:type="dxa"/>
            <w:shd w:val="clear" w:color="auto" w:fill="D9E2F3" w:themeFill="accent1" w:themeFillTint="33"/>
          </w:tcPr>
          <w:p w14:paraId="708C0275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>Parte del cuerpo afectado</w:t>
            </w:r>
          </w:p>
        </w:tc>
        <w:tc>
          <w:tcPr>
            <w:tcW w:w="1166" w:type="dxa"/>
          </w:tcPr>
          <w:p w14:paraId="46473F43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  <w:tc>
          <w:tcPr>
            <w:tcW w:w="5584" w:type="dxa"/>
          </w:tcPr>
          <w:p w14:paraId="3652BCFD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</w:tr>
      <w:tr w:rsidR="00D62C0F" w:rsidRPr="00D62C0F" w14:paraId="0B349751" w14:textId="77777777" w:rsidTr="00CD630A">
        <w:tc>
          <w:tcPr>
            <w:tcW w:w="2515" w:type="dxa"/>
            <w:shd w:val="clear" w:color="auto" w:fill="D9E2F3" w:themeFill="accent1" w:themeFillTint="33"/>
          </w:tcPr>
          <w:p w14:paraId="05C9A4DD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  <w:r w:rsidRPr="00D62C0F">
              <w:rPr>
                <w:rFonts w:eastAsia="Times New Roman" w:cstheme="minorHAnsi"/>
                <w:sz w:val="20"/>
                <w:szCs w:val="20"/>
                <w:lang w:val="es-PE"/>
              </w:rPr>
              <w:t>Naturaleza de la lesión</w:t>
            </w:r>
          </w:p>
        </w:tc>
        <w:tc>
          <w:tcPr>
            <w:tcW w:w="1166" w:type="dxa"/>
          </w:tcPr>
          <w:p w14:paraId="23C673ED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  <w:tc>
          <w:tcPr>
            <w:tcW w:w="5584" w:type="dxa"/>
          </w:tcPr>
          <w:p w14:paraId="0F5A0313" w14:textId="77777777" w:rsidR="00D62C0F" w:rsidRPr="00D62C0F" w:rsidRDefault="00D62C0F" w:rsidP="005D736E">
            <w:pPr>
              <w:rPr>
                <w:rFonts w:eastAsia="Times New Roman" w:cstheme="minorHAnsi"/>
                <w:sz w:val="20"/>
                <w:szCs w:val="20"/>
                <w:lang w:val="es-PE"/>
              </w:rPr>
            </w:pPr>
          </w:p>
        </w:tc>
      </w:tr>
    </w:tbl>
    <w:p w14:paraId="21F54213" w14:textId="77777777" w:rsidR="00D62C0F" w:rsidRPr="00D62C0F" w:rsidRDefault="00D62C0F" w:rsidP="00D62C0F">
      <w:pPr>
        <w:spacing w:after="100" w:afterAutospacing="1" w:line="240" w:lineRule="auto"/>
        <w:rPr>
          <w:rFonts w:eastAsia="Times New Roman" w:cstheme="minorHAnsi"/>
          <w:sz w:val="20"/>
          <w:szCs w:val="20"/>
          <w:lang w:val="es-PE"/>
        </w:rPr>
      </w:pPr>
    </w:p>
    <w:sectPr w:rsidR="00D62C0F" w:rsidRPr="00D6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0605C" w14:textId="77777777" w:rsidR="00FD013D" w:rsidRDefault="00FD013D" w:rsidP="00BB2F30">
      <w:pPr>
        <w:spacing w:after="0" w:line="240" w:lineRule="auto"/>
      </w:pPr>
      <w:r>
        <w:separator/>
      </w:r>
    </w:p>
  </w:endnote>
  <w:endnote w:type="continuationSeparator" w:id="0">
    <w:p w14:paraId="703E257D" w14:textId="77777777" w:rsidR="00FD013D" w:rsidRDefault="00FD013D" w:rsidP="00BB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06547" w14:textId="77777777" w:rsidR="00FD013D" w:rsidRDefault="00FD013D" w:rsidP="00BB2F30">
      <w:pPr>
        <w:spacing w:after="0" w:line="240" w:lineRule="auto"/>
      </w:pPr>
      <w:r>
        <w:separator/>
      </w:r>
    </w:p>
  </w:footnote>
  <w:footnote w:type="continuationSeparator" w:id="0">
    <w:p w14:paraId="4BE365EC" w14:textId="77777777" w:rsidR="00FD013D" w:rsidRDefault="00FD013D" w:rsidP="00BB2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C15EC"/>
    <w:multiLevelType w:val="multilevel"/>
    <w:tmpl w:val="4DF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70A49"/>
    <w:multiLevelType w:val="hybridMultilevel"/>
    <w:tmpl w:val="9B7C5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4A709C"/>
    <w:multiLevelType w:val="hybridMultilevel"/>
    <w:tmpl w:val="A292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87964"/>
    <w:multiLevelType w:val="hybridMultilevel"/>
    <w:tmpl w:val="A7B0A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4B5E92"/>
    <w:multiLevelType w:val="hybridMultilevel"/>
    <w:tmpl w:val="AF84C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720E1F"/>
    <w:multiLevelType w:val="hybridMultilevel"/>
    <w:tmpl w:val="422CF9A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DBE"/>
    <w:multiLevelType w:val="hybridMultilevel"/>
    <w:tmpl w:val="A560B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9220A"/>
    <w:multiLevelType w:val="multilevel"/>
    <w:tmpl w:val="40B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A0D39"/>
    <w:multiLevelType w:val="multilevel"/>
    <w:tmpl w:val="0952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E6"/>
    <w:rsid w:val="00012534"/>
    <w:rsid w:val="00046558"/>
    <w:rsid w:val="00052E1F"/>
    <w:rsid w:val="000709A2"/>
    <w:rsid w:val="000856D3"/>
    <w:rsid w:val="000A7C73"/>
    <w:rsid w:val="0014659C"/>
    <w:rsid w:val="00150625"/>
    <w:rsid w:val="00217038"/>
    <w:rsid w:val="00295E13"/>
    <w:rsid w:val="00303063"/>
    <w:rsid w:val="00363A2A"/>
    <w:rsid w:val="00364990"/>
    <w:rsid w:val="00415004"/>
    <w:rsid w:val="0047601A"/>
    <w:rsid w:val="004C4184"/>
    <w:rsid w:val="004D56E6"/>
    <w:rsid w:val="00571BF7"/>
    <w:rsid w:val="005904B5"/>
    <w:rsid w:val="00594829"/>
    <w:rsid w:val="005C4638"/>
    <w:rsid w:val="005D736E"/>
    <w:rsid w:val="006416BF"/>
    <w:rsid w:val="00661376"/>
    <w:rsid w:val="00720848"/>
    <w:rsid w:val="00756BD5"/>
    <w:rsid w:val="00787297"/>
    <w:rsid w:val="007F5238"/>
    <w:rsid w:val="00867EDF"/>
    <w:rsid w:val="00996C94"/>
    <w:rsid w:val="009D6915"/>
    <w:rsid w:val="00A114DD"/>
    <w:rsid w:val="00A74223"/>
    <w:rsid w:val="00A760BA"/>
    <w:rsid w:val="00AA0253"/>
    <w:rsid w:val="00AB3FE7"/>
    <w:rsid w:val="00B85268"/>
    <w:rsid w:val="00BA22B0"/>
    <w:rsid w:val="00BB2F30"/>
    <w:rsid w:val="00BB61D7"/>
    <w:rsid w:val="00BF73C1"/>
    <w:rsid w:val="00C42772"/>
    <w:rsid w:val="00C8575D"/>
    <w:rsid w:val="00C91B6F"/>
    <w:rsid w:val="00CC72B7"/>
    <w:rsid w:val="00D07262"/>
    <w:rsid w:val="00D3770C"/>
    <w:rsid w:val="00D52F8B"/>
    <w:rsid w:val="00D62C0F"/>
    <w:rsid w:val="00D91F72"/>
    <w:rsid w:val="00DF1AA8"/>
    <w:rsid w:val="00DF42FE"/>
    <w:rsid w:val="00E00A80"/>
    <w:rsid w:val="00E86ADC"/>
    <w:rsid w:val="00ED6123"/>
    <w:rsid w:val="00ED7C60"/>
    <w:rsid w:val="00F123C2"/>
    <w:rsid w:val="00F22615"/>
    <w:rsid w:val="00F50479"/>
    <w:rsid w:val="00F7732A"/>
    <w:rsid w:val="00F803AA"/>
    <w:rsid w:val="00F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DE37B"/>
  <w15:chartTrackingRefBased/>
  <w15:docId w15:val="{21FEADD6-037A-42C3-B439-A7E6FEC6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2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F30"/>
  </w:style>
  <w:style w:type="paragraph" w:styleId="Piedepgina">
    <w:name w:val="footer"/>
    <w:basedOn w:val="Normal"/>
    <w:link w:val="PiedepginaCar"/>
    <w:uiPriority w:val="99"/>
    <w:unhideWhenUsed/>
    <w:rsid w:val="00BB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Aragon</dc:creator>
  <cp:keywords/>
  <dc:description/>
  <cp:lastModifiedBy>usuario</cp:lastModifiedBy>
  <cp:revision>9</cp:revision>
  <dcterms:created xsi:type="dcterms:W3CDTF">2021-09-08T21:24:00Z</dcterms:created>
  <dcterms:modified xsi:type="dcterms:W3CDTF">2021-09-08T21:57:00Z</dcterms:modified>
</cp:coreProperties>
</file>