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70C20" w14:textId="7418FB38" w:rsidR="00E0274C" w:rsidRDefault="00764BCF">
      <w:r>
        <w:t xml:space="preserve">Stonehenge </w:t>
      </w:r>
      <w:r>
        <w:br/>
      </w:r>
      <w:r>
        <w:br/>
        <w:t>Tightly coupled java sources, monolith application, helped them to convert their monolith app to micro service also suggest cloud ready technology in replacement of their tech stack which improve the application efficiency 80% and make the application cloud ready</w:t>
      </w:r>
      <w:r w:rsidR="00E0274C">
        <w:t>.</w:t>
      </w:r>
      <w:r>
        <w:br/>
      </w:r>
      <w:r>
        <w:br/>
        <w:t xml:space="preserve">POC </w:t>
      </w:r>
      <w:r>
        <w:br/>
      </w:r>
      <w:r>
        <w:br/>
        <w:t>Client is having 30,000(java, dot net sources/binary</w:t>
      </w:r>
      <w:r w:rsidR="00E0274C">
        <w:t>) application</w:t>
      </w:r>
      <w:r>
        <w:t>. They want to deploy all these appli</w:t>
      </w:r>
      <w:r w:rsidR="00E0274C">
        <w:t>cation without much effort, s</w:t>
      </w:r>
      <w:r>
        <w:t xml:space="preserve">o we automated checking application </w:t>
      </w:r>
      <w:r w:rsidR="00E0274C">
        <w:t>health (</w:t>
      </w:r>
      <w:r>
        <w:rPr>
          <w:rFonts w:asciiTheme="majorHAnsi" w:hAnsiTheme="majorHAnsi" w:cstheme="majorHAnsi"/>
        </w:rPr>
        <w:t>containerization readiness</w:t>
      </w:r>
      <w:r>
        <w:rPr>
          <w:rFonts w:asciiTheme="majorHAnsi" w:hAnsiTheme="majorHAnsi" w:cstheme="majorHAnsi"/>
        </w:rPr>
        <w:t>)</w:t>
      </w:r>
      <w:r w:rsidR="00667B62">
        <w:rPr>
          <w:rFonts w:asciiTheme="majorHAnsi" w:hAnsiTheme="majorHAnsi" w:cstheme="majorHAnsi"/>
        </w:rPr>
        <w:t xml:space="preserve"> to till Deployed on major clouds.</w:t>
      </w:r>
      <w:r>
        <w:t xml:space="preserve"> </w:t>
      </w:r>
      <w:r w:rsidR="00E0274C">
        <w:t>Reduced 60% of effort time.</w:t>
      </w:r>
      <w:r w:rsidR="00E0274C">
        <w:br/>
      </w:r>
      <w:r w:rsidR="00E0274C">
        <w:br/>
      </w:r>
      <w:r w:rsidR="00E0274C">
        <w:br/>
      </w:r>
      <w:r w:rsidR="00E0274C">
        <w:t xml:space="preserve">• </w:t>
      </w:r>
      <w:bookmarkStart w:id="0" w:name="_GoBack"/>
      <w:r w:rsidR="006B2772">
        <w:t xml:space="preserve">Facilitated the transition of a monolithic application to a </w:t>
      </w:r>
      <w:r w:rsidR="006B2772">
        <w:t>micro services</w:t>
      </w:r>
      <w:r w:rsidR="006B2772">
        <w:t xml:space="preserve"> architecture, recommending cloud-ready technologies to enhance efficiency by 80% and ensure cloud compatibility</w:t>
      </w:r>
      <w:bookmarkEnd w:id="0"/>
      <w:r w:rsidR="006B2772">
        <w:t>.</w:t>
      </w:r>
    </w:p>
    <w:p w14:paraId="63A92CB2" w14:textId="12EB7D93" w:rsidR="006E0432" w:rsidRDefault="00E0274C">
      <w:r>
        <w:br/>
      </w:r>
      <w:r w:rsidR="00B53459">
        <w:t xml:space="preserve">• Automated the </w:t>
      </w:r>
      <w:r>
        <w:t>containerization readiness, and deployment process for 30,000 Java and .NET applications, reducing effort time by 60% and streamlining deployment to major cloud providers.</w:t>
      </w:r>
    </w:p>
    <w:sectPr w:rsidR="006E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BE"/>
    <w:rsid w:val="0002758B"/>
    <w:rsid w:val="00286FBE"/>
    <w:rsid w:val="00667B62"/>
    <w:rsid w:val="006B2772"/>
    <w:rsid w:val="006E0432"/>
    <w:rsid w:val="00764BCF"/>
    <w:rsid w:val="008558CA"/>
    <w:rsid w:val="00B53459"/>
    <w:rsid w:val="00E0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013"/>
  <w15:chartTrackingRefBased/>
  <w15:docId w15:val="{5E2B5AB6-9545-4762-94A1-AD687388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Balmik Prajapati</dc:creator>
  <cp:keywords/>
  <dc:description/>
  <cp:lastModifiedBy>Balmik Prajapati</cp:lastModifiedBy>
  <cp:revision>4</cp:revision>
  <dcterms:created xsi:type="dcterms:W3CDTF">2024-09-18T06:13:00Z</dcterms:created>
  <dcterms:modified xsi:type="dcterms:W3CDTF">2024-09-18T09:50:00Z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42f22133-47cf-4708-9a79-b16d502bcd30</vt:lpwstr>
  </property>
  <property fmtid="{D5CDD505-2E9C-101B-9397-08002B2CF9AE}" pid="3" name="HCLClassD6">
    <vt:lpwstr>False</vt:lpwstr>
  </property>
  <property fmtid="{D5CDD505-2E9C-101B-9397-08002B2CF9AE}" pid="4" name="HCLClassification">
    <vt:lpwstr>HCL_Cla5s_P3rs0nalUs3</vt:lpwstr>
  </property>
</Properties>
</file>