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56B7" w14:textId="66E4213A" w:rsidR="00285146" w:rsidRDefault="00285146" w:rsidP="00285146">
      <w:pPr>
        <w:pStyle w:val="NADPIS"/>
      </w:pPr>
      <w:r>
        <w:t>REVIZOR-GOGOL</w:t>
      </w:r>
    </w:p>
    <w:p w14:paraId="68F1186F" w14:textId="140883BF" w:rsidR="00766301" w:rsidRPr="00285146" w:rsidRDefault="00766301" w:rsidP="00285146">
      <w:pPr>
        <w:pStyle w:val="d-1"/>
        <w:rPr>
          <w:b w:val="0"/>
          <w:bCs/>
        </w:rPr>
      </w:pPr>
      <w:r w:rsidRPr="00A57D16">
        <w:t>1. Jméno autora, název díla</w:t>
      </w:r>
      <w:r w:rsidR="00285146">
        <w:t>:</w:t>
      </w:r>
      <w:r w:rsidR="00285146">
        <w:rPr>
          <w:b w:val="0"/>
          <w:bCs/>
        </w:rPr>
        <w:t xml:space="preserve"> </w:t>
      </w:r>
      <w:r w:rsidR="002147E4">
        <w:rPr>
          <w:b w:val="0"/>
          <w:bCs/>
        </w:rPr>
        <w:t xml:space="preserve">Revizor, Nikolaj </w:t>
      </w:r>
      <w:proofErr w:type="spellStart"/>
      <w:r w:rsidR="002147E4">
        <w:rPr>
          <w:b w:val="0"/>
          <w:bCs/>
        </w:rPr>
        <w:t>Vasilijevič</w:t>
      </w:r>
      <w:proofErr w:type="spellEnd"/>
      <w:r w:rsidR="002147E4">
        <w:rPr>
          <w:b w:val="0"/>
          <w:bCs/>
        </w:rPr>
        <w:t xml:space="preserve"> Gogol</w:t>
      </w:r>
    </w:p>
    <w:p w14:paraId="49D6B877" w14:textId="12BF99B4" w:rsidR="00285146" w:rsidRDefault="00766301" w:rsidP="00285146">
      <w:pPr>
        <w:pStyle w:val="d-1"/>
      </w:pPr>
      <w:r w:rsidRPr="00A57D16">
        <w:t xml:space="preserve">2. Literárněhistorický kontext, kontext autorovy </w:t>
      </w:r>
      <w:proofErr w:type="gramStart"/>
      <w:r w:rsidRPr="00A57D16">
        <w:t>tvorby</w:t>
      </w:r>
      <w:r w:rsidR="00285146">
        <w:t>:</w:t>
      </w:r>
      <w:r w:rsidR="00A01B04">
        <w:t xml:space="preserve">   </w:t>
      </w:r>
      <w:proofErr w:type="gramEnd"/>
      <w:r w:rsidR="00A01B04">
        <w:t xml:space="preserve">Umělecký směr: </w:t>
      </w:r>
      <w:r w:rsidR="00A01B04" w:rsidRPr="00A01B04">
        <w:rPr>
          <w:b w:val="0"/>
          <w:bCs/>
        </w:rPr>
        <w:t>kritický REALISMUS</w:t>
      </w:r>
    </w:p>
    <w:p w14:paraId="38C5EECA" w14:textId="5B7694DB" w:rsidR="00A01B04" w:rsidRPr="00A01B04" w:rsidRDefault="00A01B04" w:rsidP="00285146">
      <w:pPr>
        <w:pStyle w:val="d-1"/>
      </w:pPr>
      <w:r>
        <w:t xml:space="preserve">- </w:t>
      </w:r>
      <w:r w:rsidRPr="00A01B04">
        <w:t xml:space="preserve">Nikolaj </w:t>
      </w:r>
      <w:proofErr w:type="spellStart"/>
      <w:r w:rsidRPr="00A01B04">
        <w:t>Vasiljevič</w:t>
      </w:r>
      <w:proofErr w:type="spellEnd"/>
      <w:r w:rsidRPr="00A01B04">
        <w:t xml:space="preserve"> Gogol (1809–1852) </w:t>
      </w:r>
    </w:p>
    <w:p w14:paraId="72D34A0B" w14:textId="77777777" w:rsidR="00A01B04" w:rsidRDefault="00A01B04" w:rsidP="00A474EC">
      <w:pPr>
        <w:pStyle w:val="d-1"/>
        <w:rPr>
          <w:b w:val="0"/>
          <w:bCs/>
        </w:rPr>
      </w:pPr>
      <w:r w:rsidRPr="00A01B04">
        <w:rPr>
          <w:b w:val="0"/>
          <w:bCs/>
        </w:rPr>
        <w:t xml:space="preserve">- narodil se </w:t>
      </w:r>
      <w:r w:rsidRPr="00A01B04">
        <w:t>1. dubna 1809</w:t>
      </w:r>
      <w:r w:rsidRPr="00A01B04">
        <w:rPr>
          <w:b w:val="0"/>
          <w:bCs/>
        </w:rPr>
        <w:t xml:space="preserve"> v </w:t>
      </w:r>
      <w:proofErr w:type="spellStart"/>
      <w:r w:rsidRPr="00A01B04">
        <w:t>Soročinci</w:t>
      </w:r>
      <w:proofErr w:type="spellEnd"/>
      <w:r w:rsidRPr="00A01B04">
        <w:t xml:space="preserve"> u Poltavy</w:t>
      </w:r>
      <w:r w:rsidRPr="00A01B04">
        <w:rPr>
          <w:b w:val="0"/>
          <w:bCs/>
        </w:rPr>
        <w:t xml:space="preserve"> (Ukrajina)</w:t>
      </w:r>
    </w:p>
    <w:p w14:paraId="74E89CFF" w14:textId="52C3C87B" w:rsidR="00A01B04" w:rsidRDefault="00A01B04" w:rsidP="00A474EC">
      <w:pPr>
        <w:pStyle w:val="d-1"/>
        <w:rPr>
          <w:b w:val="0"/>
          <w:bCs/>
        </w:rPr>
      </w:pPr>
      <w:r w:rsidRPr="00A01B04">
        <w:rPr>
          <w:b w:val="0"/>
          <w:bCs/>
        </w:rPr>
        <w:t xml:space="preserve"> - pocházel z rodiny drobného, národně uvědomělého šlechtice, který psal ukrajinsky básně a </w:t>
      </w:r>
      <w:proofErr w:type="gramStart"/>
      <w:r w:rsidRPr="00A01B04">
        <w:rPr>
          <w:b w:val="0"/>
          <w:bCs/>
        </w:rPr>
        <w:t xml:space="preserve">komedie </w:t>
      </w:r>
      <w:r>
        <w:rPr>
          <w:b w:val="0"/>
          <w:bCs/>
        </w:rPr>
        <w:t>,</w:t>
      </w:r>
      <w:proofErr w:type="gramEnd"/>
      <w:r>
        <w:rPr>
          <w:b w:val="0"/>
          <w:bCs/>
        </w:rPr>
        <w:t xml:space="preserve"> </w:t>
      </w:r>
      <w:r w:rsidRPr="00A01B04">
        <w:rPr>
          <w:b w:val="0"/>
          <w:bCs/>
        </w:rPr>
        <w:t xml:space="preserve">v </w:t>
      </w:r>
      <w:r w:rsidRPr="00A01B04">
        <w:t>Petrohradě</w:t>
      </w:r>
      <w:r w:rsidRPr="00A01B04">
        <w:rPr>
          <w:b w:val="0"/>
          <w:bCs/>
        </w:rPr>
        <w:t xml:space="preserve"> pracoval jako úředník a věnoval se historii </w:t>
      </w:r>
    </w:p>
    <w:p w14:paraId="4D881210" w14:textId="511777B0" w:rsidR="00A01B04" w:rsidRDefault="00A01B04" w:rsidP="00A474EC">
      <w:pPr>
        <w:pStyle w:val="d-1"/>
        <w:rPr>
          <w:b w:val="0"/>
          <w:bCs/>
        </w:rPr>
      </w:pPr>
      <w:r w:rsidRPr="00A01B04">
        <w:rPr>
          <w:b w:val="0"/>
          <w:bCs/>
        </w:rPr>
        <w:t xml:space="preserve">- v té době už slavil první úspěchy, svým nadáním literárně zachytil to, co prožil a o čem slýchával ve svém rodném </w:t>
      </w:r>
      <w:proofErr w:type="gramStart"/>
      <w:r w:rsidRPr="00A01B04">
        <w:rPr>
          <w:b w:val="0"/>
          <w:bCs/>
        </w:rPr>
        <w:t xml:space="preserve">kraji </w:t>
      </w:r>
      <w:r>
        <w:rPr>
          <w:b w:val="0"/>
          <w:bCs/>
        </w:rPr>
        <w:t>,</w:t>
      </w:r>
      <w:proofErr w:type="gramEnd"/>
      <w:r>
        <w:rPr>
          <w:b w:val="0"/>
          <w:bCs/>
        </w:rPr>
        <w:t xml:space="preserve"> </w:t>
      </w:r>
      <w:r w:rsidRPr="00A01B04">
        <w:rPr>
          <w:b w:val="0"/>
          <w:bCs/>
        </w:rPr>
        <w:t xml:space="preserve">roku </w:t>
      </w:r>
      <w:r w:rsidRPr="00A01B04">
        <w:t>1831</w:t>
      </w:r>
      <w:r w:rsidRPr="00A01B04">
        <w:rPr>
          <w:b w:val="0"/>
          <w:bCs/>
        </w:rPr>
        <w:t xml:space="preserve"> začal psát své osobité prózy. Spojením grotesknosti a ironičnosti s osudovou tragikou hrdinů povídek navázal </w:t>
      </w:r>
      <w:r w:rsidRPr="00A01B04">
        <w:t>Gogol</w:t>
      </w:r>
      <w:r w:rsidRPr="00A01B04">
        <w:rPr>
          <w:b w:val="0"/>
          <w:bCs/>
        </w:rPr>
        <w:t xml:space="preserve"> na </w:t>
      </w:r>
      <w:r w:rsidRPr="00A01B04">
        <w:t>Puškina</w:t>
      </w:r>
      <w:r w:rsidRPr="00A01B04">
        <w:rPr>
          <w:b w:val="0"/>
          <w:bCs/>
        </w:rPr>
        <w:t xml:space="preserve"> a ovlivnil </w:t>
      </w:r>
      <w:r w:rsidRPr="00A01B04">
        <w:t>Dostojevského</w:t>
      </w:r>
    </w:p>
    <w:p w14:paraId="75B6E283" w14:textId="77777777" w:rsidR="00A01B04" w:rsidRDefault="00A01B04" w:rsidP="00A474EC">
      <w:pPr>
        <w:pStyle w:val="d-1"/>
        <w:rPr>
          <w:b w:val="0"/>
          <w:bCs/>
        </w:rPr>
      </w:pPr>
      <w:r w:rsidRPr="00A01B04">
        <w:rPr>
          <w:b w:val="0"/>
          <w:bCs/>
        </w:rPr>
        <w:t xml:space="preserve"> - odsuzoval společnost složenou z chladných, malicherných, všedních povah. Jeho ideálem byla mravně dokonalá společnost. </w:t>
      </w:r>
    </w:p>
    <w:p w14:paraId="0A12995E" w14:textId="49490921" w:rsidR="00A01B04" w:rsidRDefault="00A01B04" w:rsidP="00A474EC">
      <w:pPr>
        <w:pStyle w:val="d-1"/>
        <w:rPr>
          <w:b w:val="0"/>
          <w:bCs/>
        </w:rPr>
      </w:pPr>
      <w:r w:rsidRPr="00A01B04">
        <w:rPr>
          <w:b w:val="0"/>
          <w:bCs/>
        </w:rPr>
        <w:t xml:space="preserve">- psal komedie, romány, </w:t>
      </w:r>
      <w:proofErr w:type="gramStart"/>
      <w:r w:rsidRPr="00A01B04">
        <w:rPr>
          <w:b w:val="0"/>
          <w:bCs/>
        </w:rPr>
        <w:t xml:space="preserve">povídky </w:t>
      </w:r>
      <w:r>
        <w:rPr>
          <w:b w:val="0"/>
          <w:bCs/>
        </w:rPr>
        <w:t>,</w:t>
      </w:r>
      <w:proofErr w:type="gramEnd"/>
      <w:r>
        <w:rPr>
          <w:b w:val="0"/>
          <w:bCs/>
        </w:rPr>
        <w:t xml:space="preserve"> </w:t>
      </w:r>
      <w:r w:rsidRPr="00A01B04">
        <w:rPr>
          <w:b w:val="0"/>
          <w:bCs/>
        </w:rPr>
        <w:t>je považován za zakladatele ruského realismu</w:t>
      </w:r>
    </w:p>
    <w:p w14:paraId="10A1AA0C" w14:textId="08D26252" w:rsidR="00A01B04" w:rsidRPr="00A01B04" w:rsidRDefault="00A01B04" w:rsidP="00A474EC">
      <w:pPr>
        <w:pStyle w:val="d-1"/>
        <w:rPr>
          <w:b w:val="0"/>
          <w:bCs/>
        </w:rPr>
        <w:sectPr w:rsidR="00A01B04" w:rsidRPr="00A01B04">
          <w:pgSz w:w="11906" w:h="16838"/>
          <w:pgMar w:top="1417" w:right="1417" w:bottom="1417" w:left="1417" w:header="708" w:footer="708" w:gutter="0"/>
          <w:cols w:space="708"/>
          <w:docGrid w:linePitch="360"/>
        </w:sectPr>
      </w:pPr>
      <w:r w:rsidRPr="00A01B04">
        <w:rPr>
          <w:b w:val="0"/>
          <w:bCs/>
        </w:rPr>
        <w:t xml:space="preserve"> - zemřel</w:t>
      </w:r>
      <w:r w:rsidRPr="00A01B04">
        <w:t xml:space="preserve"> 4. března 1852</w:t>
      </w:r>
      <w:r w:rsidRPr="00A01B04">
        <w:rPr>
          <w:b w:val="0"/>
          <w:bCs/>
        </w:rPr>
        <w:t xml:space="preserve"> v Moskvě (Rusko)</w:t>
      </w:r>
    </w:p>
    <w:p w14:paraId="25511199" w14:textId="622BBBAF" w:rsidR="00766301" w:rsidRPr="00A57D16" w:rsidRDefault="00766301" w:rsidP="00285146">
      <w:pPr>
        <w:pStyle w:val="d-1"/>
      </w:pPr>
      <w:r w:rsidRPr="00A57D16">
        <w:t>3. Literární druh</w:t>
      </w:r>
      <w:r w:rsidR="00285146">
        <w:t>:</w:t>
      </w:r>
      <w:r w:rsidR="002147E4">
        <w:t xml:space="preserve"> DRAMA</w:t>
      </w:r>
    </w:p>
    <w:p w14:paraId="25053C11" w14:textId="751303A5" w:rsidR="00285146" w:rsidRDefault="00766301" w:rsidP="00285146">
      <w:pPr>
        <w:pStyle w:val="d-1"/>
        <w:sectPr w:rsidR="00285146" w:rsidSect="00285146">
          <w:type w:val="continuous"/>
          <w:pgSz w:w="11906" w:h="16838"/>
          <w:pgMar w:top="1417" w:right="1417" w:bottom="1417" w:left="1417" w:header="708" w:footer="708" w:gutter="0"/>
          <w:cols w:num="2" w:space="708"/>
          <w:docGrid w:linePitch="360"/>
        </w:sectPr>
      </w:pPr>
      <w:r w:rsidRPr="00A57D16">
        <w:t xml:space="preserve">4. Literární </w:t>
      </w:r>
      <w:proofErr w:type="gramStart"/>
      <w:r w:rsidRPr="00A57D16">
        <w:t>žánr</w:t>
      </w:r>
      <w:r w:rsidR="00285146">
        <w:t xml:space="preserve">: </w:t>
      </w:r>
      <w:r w:rsidR="002147E4">
        <w:t xml:space="preserve"> KOMEDIE</w:t>
      </w:r>
      <w:proofErr w:type="gramEnd"/>
    </w:p>
    <w:p w14:paraId="19F6BAA3" w14:textId="4859703B" w:rsidR="00766301" w:rsidRPr="00A57D16" w:rsidRDefault="00766301" w:rsidP="00285146">
      <w:pPr>
        <w:pStyle w:val="d-1"/>
      </w:pPr>
      <w:r w:rsidRPr="00A57D16">
        <w:t>5. Kompoziční výstavba</w:t>
      </w:r>
      <w:r w:rsidR="00285146">
        <w:t>:</w:t>
      </w:r>
      <w:r w:rsidR="00C34B4F">
        <w:t xml:space="preserve"> </w:t>
      </w:r>
      <w:r w:rsidR="00C34B4F" w:rsidRPr="00C34B4F">
        <w:rPr>
          <w:b w:val="0"/>
          <w:bCs/>
        </w:rPr>
        <w:t xml:space="preserve">Děj se odehrává chronologicky. Hra se skládá z 5 </w:t>
      </w:r>
      <w:r w:rsidR="00C34B4F">
        <w:rPr>
          <w:b w:val="0"/>
          <w:bCs/>
        </w:rPr>
        <w:t>jednání. Jednání</w:t>
      </w:r>
      <w:r w:rsidR="00C34B4F" w:rsidRPr="00C34B4F">
        <w:rPr>
          <w:b w:val="0"/>
          <w:bCs/>
        </w:rPr>
        <w:t xml:space="preserve"> se skládá z 5 </w:t>
      </w:r>
      <w:r w:rsidR="00C34B4F">
        <w:rPr>
          <w:b w:val="0"/>
          <w:bCs/>
        </w:rPr>
        <w:t>výstupů</w:t>
      </w:r>
      <w:r w:rsidR="00C34B4F" w:rsidRPr="00C34B4F">
        <w:rPr>
          <w:b w:val="0"/>
          <w:bCs/>
        </w:rPr>
        <w:t>.</w:t>
      </w:r>
    </w:p>
    <w:p w14:paraId="65D39B82" w14:textId="2A336D90" w:rsidR="002147E4" w:rsidRPr="002147E4" w:rsidRDefault="00766301" w:rsidP="002147E4">
      <w:pPr>
        <w:pStyle w:val="d-1"/>
        <w:spacing w:after="120" w:line="240" w:lineRule="auto"/>
        <w:rPr>
          <w:rFonts w:asciiTheme="minorHAnsi" w:hAnsiTheme="minorHAnsi" w:cstheme="minorHAnsi"/>
          <w:b w:val="0"/>
          <w:bCs/>
          <w:color w:val="000000"/>
          <w:shd w:val="clear" w:color="auto" w:fill="FFFFFF"/>
        </w:rPr>
      </w:pPr>
      <w:r w:rsidRPr="00A57D16">
        <w:t>6. Obsah</w:t>
      </w:r>
      <w:r w:rsidR="00285146">
        <w:t>:</w:t>
      </w:r>
      <w:r w:rsidR="002147E4">
        <w:t xml:space="preserve"> </w:t>
      </w:r>
      <w:r w:rsidR="002147E4" w:rsidRPr="002147E4">
        <w:rPr>
          <w:rFonts w:asciiTheme="minorHAnsi" w:hAnsiTheme="minorHAnsi" w:cstheme="minorHAnsi"/>
          <w:b w:val="0"/>
          <w:bCs/>
          <w:color w:val="000000"/>
          <w:shd w:val="clear" w:color="auto" w:fill="FFFFFF"/>
        </w:rPr>
        <w:t>Do malého provinčního městečka pronikne zpráva o tajném příjezdu revizora z Petrohradu. To zcela vyvede z rovnováhy místní úředníky i ostatní činitele, kteří mají špatné svědomí kvůli různým podvodům. Jsou neschopní a berou úplatky. Domnělým revizorem je petrohradský úř</w:t>
      </w:r>
      <w:r w:rsidR="002147E4">
        <w:rPr>
          <w:rFonts w:asciiTheme="minorHAnsi" w:hAnsiTheme="minorHAnsi" w:cstheme="minorHAnsi"/>
          <w:b w:val="0"/>
          <w:bCs/>
          <w:color w:val="000000"/>
          <w:shd w:val="clear" w:color="auto" w:fill="FFFFFF"/>
        </w:rPr>
        <w:t xml:space="preserve">edník </w:t>
      </w:r>
      <w:r w:rsidR="002147E4" w:rsidRPr="002147E4">
        <w:rPr>
          <w:rFonts w:asciiTheme="minorHAnsi" w:hAnsiTheme="minorHAnsi" w:cstheme="minorHAnsi"/>
          <w:color w:val="000000"/>
          <w:shd w:val="clear" w:color="auto" w:fill="FFFFFF"/>
        </w:rPr>
        <w:t>Ivan Alexandrovič Chlestakov,</w:t>
      </w:r>
      <w:r w:rsidR="002147E4" w:rsidRPr="002147E4">
        <w:rPr>
          <w:rFonts w:asciiTheme="minorHAnsi" w:hAnsiTheme="minorHAnsi" w:cstheme="minorHAnsi"/>
          <w:b w:val="0"/>
          <w:bCs/>
          <w:color w:val="000000"/>
          <w:shd w:val="clear" w:color="auto" w:fill="FFFFFF"/>
        </w:rPr>
        <w:t xml:space="preserve"> jenž se v městečku zastavuje na cestě ke svému otci. V hostinci, kde bydlí, nemá čím zaplatit, protože veškeré své peníze prohrál v kartách. Proto mu nevadí, že ho pokládají za revizora. Společně s vypočítavým sluhou </w:t>
      </w:r>
      <w:proofErr w:type="spellStart"/>
      <w:r w:rsidR="002147E4" w:rsidRPr="002147E4">
        <w:rPr>
          <w:rFonts w:asciiTheme="minorHAnsi" w:hAnsiTheme="minorHAnsi" w:cstheme="minorHAnsi"/>
          <w:color w:val="000000"/>
          <w:shd w:val="clear" w:color="auto" w:fill="FFFFFF"/>
        </w:rPr>
        <w:t>Osipem</w:t>
      </w:r>
      <w:proofErr w:type="spellEnd"/>
      <w:r w:rsidR="002147E4" w:rsidRPr="002147E4">
        <w:rPr>
          <w:rFonts w:asciiTheme="minorHAnsi" w:hAnsiTheme="minorHAnsi" w:cstheme="minorHAnsi"/>
          <w:b w:val="0"/>
          <w:bCs/>
          <w:color w:val="000000"/>
          <w:shd w:val="clear" w:color="auto" w:fill="FFFFFF"/>
        </w:rPr>
        <w:t xml:space="preserve"> dokonale využije situace. Všichni ho podlézavě obskakují, je všude zván, na jeho počest je pořádána večeře, jsou mu nabízeny peníze, hejtman mu dokonce chce dát ruku své dcery.</w:t>
      </w:r>
      <w:r w:rsidR="002147E4" w:rsidRPr="002147E4">
        <w:rPr>
          <w:rFonts w:asciiTheme="minorHAnsi" w:hAnsiTheme="minorHAnsi" w:cstheme="minorHAnsi"/>
          <w:b w:val="0"/>
          <w:bCs/>
          <w:color w:val="000000"/>
        </w:rPr>
        <w:br/>
      </w:r>
      <w:r w:rsidR="002147E4" w:rsidRPr="002147E4">
        <w:rPr>
          <w:rFonts w:asciiTheme="minorHAnsi" w:hAnsiTheme="minorHAnsi" w:cstheme="minorHAnsi"/>
          <w:b w:val="0"/>
          <w:bCs/>
          <w:color w:val="000000"/>
          <w:shd w:val="clear" w:color="auto" w:fill="FFFFFF"/>
        </w:rPr>
        <w:t>Chlestakov odjíždí ve chvíli, kdy se začíná obávat prozrazení. Občané se dozvídají, že přijíždí skutečný revizor. Konečná scéna ukazuje jejich kamenné tváře.</w:t>
      </w:r>
    </w:p>
    <w:p w14:paraId="4AA1BFA5" w14:textId="076AE444" w:rsidR="00766301" w:rsidRDefault="00766301" w:rsidP="00285146">
      <w:pPr>
        <w:pStyle w:val="d-1"/>
      </w:pPr>
      <w:r w:rsidRPr="00A57D16">
        <w:t>7. Charakteristika hlavních postav</w:t>
      </w:r>
      <w:r w:rsidR="00285146">
        <w:t>:</w:t>
      </w:r>
      <w:r w:rsidR="002147E4">
        <w:t xml:space="preserve"> </w:t>
      </w:r>
    </w:p>
    <w:p w14:paraId="24C3EDB8" w14:textId="77777777" w:rsidR="002147E4" w:rsidRPr="002147E4" w:rsidRDefault="002147E4" w:rsidP="00FF530E">
      <w:pPr>
        <w:pStyle w:val="Odstavecseseznamem"/>
        <w:numPr>
          <w:ilvl w:val="0"/>
          <w:numId w:val="2"/>
        </w:numPr>
        <w:shd w:val="clear" w:color="auto" w:fill="FFFFFF"/>
        <w:spacing w:before="120" w:after="120" w:line="240" w:lineRule="auto"/>
        <w:ind w:left="530"/>
        <w:rPr>
          <w:rFonts w:eastAsia="Times New Roman" w:cstheme="minorHAnsi"/>
          <w:color w:val="1A1A1A"/>
          <w:lang w:eastAsia="cs-CZ"/>
        </w:rPr>
      </w:pPr>
      <w:r w:rsidRPr="002147E4">
        <w:rPr>
          <w:rStyle w:val="Siln"/>
          <w:rFonts w:cstheme="minorHAnsi"/>
          <w:color w:val="000000"/>
        </w:rPr>
        <w:t xml:space="preserve">Ivan Alexandrovič </w:t>
      </w:r>
      <w:proofErr w:type="gramStart"/>
      <w:r w:rsidRPr="002147E4">
        <w:rPr>
          <w:rStyle w:val="Siln"/>
          <w:rFonts w:cstheme="minorHAnsi"/>
          <w:color w:val="000000"/>
        </w:rPr>
        <w:t>Chlestakov</w:t>
      </w:r>
      <w:r w:rsidRPr="002147E4">
        <w:rPr>
          <w:rFonts w:cstheme="minorHAnsi"/>
          <w:b/>
          <w:bCs/>
          <w:color w:val="000000"/>
          <w:shd w:val="clear" w:color="auto" w:fill="FFFFFF"/>
        </w:rPr>
        <w:t xml:space="preserve"> - </w:t>
      </w:r>
      <w:r w:rsidRPr="002147E4">
        <w:rPr>
          <w:rFonts w:cstheme="minorHAnsi"/>
          <w:color w:val="000000"/>
          <w:shd w:val="clear" w:color="auto" w:fill="FFFFFF"/>
        </w:rPr>
        <w:t>petrohradský</w:t>
      </w:r>
      <w:proofErr w:type="gramEnd"/>
      <w:r w:rsidRPr="002147E4">
        <w:rPr>
          <w:rFonts w:cstheme="minorHAnsi"/>
          <w:color w:val="000000"/>
          <w:shd w:val="clear" w:color="auto" w:fill="FFFFFF"/>
        </w:rPr>
        <w:t xml:space="preserve"> mládenec, úředníček, podvodník, lhář, povaleč; jedná bez rozmyslu, využívá hlouposti a strachu úředníků; rád hraje karty</w:t>
      </w:r>
      <w:r w:rsidRPr="002147E4">
        <w:rPr>
          <w:rFonts w:eastAsia="Times New Roman" w:cstheme="minorHAnsi"/>
          <w:color w:val="1A1A1A"/>
          <w:lang w:eastAsia="cs-CZ"/>
        </w:rPr>
        <w:t xml:space="preserve"> </w:t>
      </w:r>
    </w:p>
    <w:p w14:paraId="39DBD363" w14:textId="77777777" w:rsidR="002147E4" w:rsidRPr="002147E4" w:rsidRDefault="002147E4" w:rsidP="00FF530E">
      <w:pPr>
        <w:numPr>
          <w:ilvl w:val="0"/>
          <w:numId w:val="2"/>
        </w:numPr>
        <w:shd w:val="clear" w:color="auto" w:fill="FFFFFF"/>
        <w:spacing w:before="120" w:after="120" w:line="240" w:lineRule="auto"/>
        <w:ind w:left="530"/>
        <w:rPr>
          <w:rFonts w:eastAsia="Times New Roman" w:cstheme="minorHAnsi"/>
          <w:color w:val="1A1A1A"/>
          <w:lang w:eastAsia="cs-CZ"/>
        </w:rPr>
      </w:pPr>
      <w:proofErr w:type="spellStart"/>
      <w:proofErr w:type="gramStart"/>
      <w:r w:rsidRPr="002147E4">
        <w:rPr>
          <w:rStyle w:val="Siln"/>
          <w:rFonts w:cstheme="minorHAnsi"/>
          <w:color w:val="000000"/>
        </w:rPr>
        <w:t>Osip</w:t>
      </w:r>
      <w:proofErr w:type="spellEnd"/>
      <w:r w:rsidRPr="002147E4">
        <w:rPr>
          <w:rFonts w:cstheme="minorHAnsi"/>
          <w:b/>
          <w:bCs/>
          <w:color w:val="000000"/>
          <w:shd w:val="clear" w:color="auto" w:fill="FFFFFF"/>
        </w:rPr>
        <w:t xml:space="preserve"> - </w:t>
      </w:r>
      <w:r w:rsidRPr="002147E4">
        <w:rPr>
          <w:rFonts w:cstheme="minorHAnsi"/>
          <w:color w:val="000000"/>
          <w:shd w:val="clear" w:color="auto" w:fill="FFFFFF"/>
        </w:rPr>
        <w:t>prohnaný</w:t>
      </w:r>
      <w:proofErr w:type="gramEnd"/>
      <w:r w:rsidRPr="002147E4">
        <w:rPr>
          <w:rFonts w:cstheme="minorHAnsi"/>
          <w:color w:val="000000"/>
          <w:shd w:val="clear" w:color="auto" w:fill="FFFFFF"/>
        </w:rPr>
        <w:t>, vypočítavý sluha; je chytřejší než jeho pán</w:t>
      </w:r>
      <w:r w:rsidRPr="004F49B2">
        <w:rPr>
          <w:rFonts w:eastAsia="Times New Roman" w:cstheme="minorHAnsi"/>
          <w:b/>
          <w:bCs/>
          <w:color w:val="1A1A1A"/>
          <w:lang w:eastAsia="cs-CZ"/>
        </w:rPr>
        <w:t xml:space="preserve"> </w:t>
      </w:r>
    </w:p>
    <w:p w14:paraId="706B6721" w14:textId="37B30790" w:rsidR="002147E4" w:rsidRPr="002147E4" w:rsidRDefault="002147E4" w:rsidP="00FF530E">
      <w:pPr>
        <w:pStyle w:val="Odstavecseseznamem"/>
        <w:numPr>
          <w:ilvl w:val="0"/>
          <w:numId w:val="2"/>
        </w:numPr>
        <w:shd w:val="clear" w:color="auto" w:fill="FFFFFF"/>
        <w:spacing w:before="120" w:after="120" w:line="240" w:lineRule="auto"/>
        <w:ind w:left="530"/>
        <w:rPr>
          <w:rFonts w:eastAsia="Times New Roman" w:cstheme="minorHAnsi"/>
          <w:color w:val="1A1A1A"/>
          <w:lang w:eastAsia="cs-CZ"/>
        </w:rPr>
      </w:pPr>
      <w:r w:rsidRPr="002147E4">
        <w:rPr>
          <w:rStyle w:val="Siln"/>
          <w:rFonts w:cstheme="minorHAnsi"/>
          <w:color w:val="000000"/>
        </w:rPr>
        <w:t xml:space="preserve">Anton </w:t>
      </w:r>
      <w:proofErr w:type="spellStart"/>
      <w:r w:rsidRPr="002147E4">
        <w:rPr>
          <w:rStyle w:val="Siln"/>
          <w:rFonts w:cstheme="minorHAnsi"/>
          <w:color w:val="000000"/>
        </w:rPr>
        <w:t>Antonovič</w:t>
      </w:r>
      <w:proofErr w:type="spellEnd"/>
      <w:r w:rsidRPr="002147E4">
        <w:rPr>
          <w:rStyle w:val="Siln"/>
          <w:rFonts w:cstheme="minorHAnsi"/>
          <w:color w:val="000000"/>
        </w:rPr>
        <w:t xml:space="preserve"> </w:t>
      </w:r>
      <w:proofErr w:type="spellStart"/>
      <w:r w:rsidRPr="002147E4">
        <w:rPr>
          <w:rStyle w:val="Siln"/>
          <w:rFonts w:cstheme="minorHAnsi"/>
          <w:color w:val="000000"/>
        </w:rPr>
        <w:t>Skvoznik-Dmuchanovskij</w:t>
      </w:r>
      <w:proofErr w:type="spellEnd"/>
      <w:r w:rsidRPr="002147E4">
        <w:rPr>
          <w:rFonts w:cstheme="minorHAnsi"/>
          <w:color w:val="000000"/>
          <w:shd w:val="clear" w:color="auto" w:fill="FFFFFF"/>
        </w:rPr>
        <w:t> </w:t>
      </w:r>
      <w:r w:rsidRPr="002147E4">
        <w:rPr>
          <w:rFonts w:cstheme="minorHAnsi"/>
          <w:b/>
          <w:bCs/>
          <w:color w:val="000000"/>
          <w:shd w:val="clear" w:color="auto" w:fill="FFFFFF"/>
        </w:rPr>
        <w:t>(</w:t>
      </w:r>
      <w:r w:rsidR="00FF530E">
        <w:rPr>
          <w:rFonts w:cstheme="minorHAnsi"/>
          <w:b/>
          <w:bCs/>
          <w:color w:val="000000"/>
          <w:shd w:val="clear" w:color="auto" w:fill="FFFFFF"/>
        </w:rPr>
        <w:t>HEJTMAN</w:t>
      </w:r>
      <w:r w:rsidRPr="002147E4">
        <w:rPr>
          <w:rFonts w:cstheme="minorHAnsi"/>
          <w:b/>
          <w:bCs/>
          <w:color w:val="000000"/>
          <w:shd w:val="clear" w:color="auto" w:fill="FFFFFF"/>
        </w:rPr>
        <w:t xml:space="preserve">) </w:t>
      </w:r>
      <w:r w:rsidR="00FF530E">
        <w:rPr>
          <w:rFonts w:cstheme="minorHAnsi"/>
          <w:b/>
          <w:bCs/>
          <w:color w:val="000000"/>
          <w:shd w:val="clear" w:color="auto" w:fill="FFFFFF"/>
        </w:rPr>
        <w:t>–</w:t>
      </w:r>
      <w:r w:rsidRPr="002147E4">
        <w:rPr>
          <w:rFonts w:cstheme="minorHAnsi"/>
          <w:b/>
          <w:bCs/>
          <w:color w:val="000000"/>
          <w:shd w:val="clear" w:color="auto" w:fill="FFFFFF"/>
        </w:rPr>
        <w:t xml:space="preserve"> </w:t>
      </w:r>
      <w:proofErr w:type="gramStart"/>
      <w:r w:rsidRPr="002147E4">
        <w:rPr>
          <w:rFonts w:cstheme="minorHAnsi"/>
          <w:color w:val="000000"/>
          <w:shd w:val="clear" w:color="auto" w:fill="FFFFFF"/>
        </w:rPr>
        <w:t>bezvýznamn</w:t>
      </w:r>
      <w:r w:rsidR="00FF530E">
        <w:rPr>
          <w:rFonts w:cstheme="minorHAnsi"/>
          <w:color w:val="000000"/>
          <w:shd w:val="clear" w:color="auto" w:fill="FFFFFF"/>
        </w:rPr>
        <w:t>ý</w:t>
      </w:r>
      <w:proofErr w:type="gramEnd"/>
      <w:r w:rsidR="00FF530E">
        <w:rPr>
          <w:rFonts w:cstheme="minorHAnsi"/>
          <w:color w:val="000000"/>
          <w:shd w:val="clear" w:color="auto" w:fill="FFFFFF"/>
        </w:rPr>
        <w:t xml:space="preserve"> avšak namyšlený</w:t>
      </w:r>
      <w:r w:rsidRPr="002147E4">
        <w:rPr>
          <w:rFonts w:cstheme="minorHAnsi"/>
          <w:color w:val="000000"/>
          <w:shd w:val="clear" w:color="auto" w:fill="FFFFFF"/>
        </w:rPr>
        <w:t>; malicherný (ulpívající na maličkostech), směšný, chová se důležitě a důstojně; ze strachu jedná bezhlavě jako zbavený vůle, bere úplatky</w:t>
      </w:r>
    </w:p>
    <w:p w14:paraId="4E0D2BB9" w14:textId="77777777" w:rsidR="00FF530E" w:rsidRDefault="00FF530E" w:rsidP="00FF530E">
      <w:pPr>
        <w:numPr>
          <w:ilvl w:val="0"/>
          <w:numId w:val="2"/>
        </w:numPr>
        <w:shd w:val="clear" w:color="auto" w:fill="FFFFFF"/>
        <w:spacing w:before="120" w:after="120" w:line="240" w:lineRule="auto"/>
        <w:ind w:left="530"/>
        <w:rPr>
          <w:rFonts w:eastAsia="Times New Roman" w:cstheme="minorHAnsi"/>
          <w:color w:val="1A1A1A"/>
          <w:lang w:eastAsia="cs-CZ"/>
        </w:rPr>
      </w:pPr>
      <w:r w:rsidRPr="00FF530E">
        <w:rPr>
          <w:rStyle w:val="Siln"/>
          <w:rFonts w:cstheme="minorHAnsi"/>
          <w:color w:val="000000"/>
        </w:rPr>
        <w:t xml:space="preserve">Anna </w:t>
      </w:r>
      <w:proofErr w:type="spellStart"/>
      <w:r w:rsidRPr="00FF530E">
        <w:rPr>
          <w:rStyle w:val="Siln"/>
          <w:rFonts w:cstheme="minorHAnsi"/>
          <w:color w:val="000000"/>
        </w:rPr>
        <w:t>Andrejevna</w:t>
      </w:r>
      <w:proofErr w:type="spellEnd"/>
      <w:r w:rsidRPr="002147E4">
        <w:rPr>
          <w:rFonts w:cstheme="minorHAnsi"/>
          <w:b/>
          <w:bCs/>
          <w:color w:val="000000"/>
          <w:shd w:val="clear" w:color="auto" w:fill="FFFFFF"/>
        </w:rPr>
        <w:t> </w:t>
      </w:r>
      <w:r>
        <w:rPr>
          <w:rFonts w:cstheme="minorHAnsi"/>
          <w:b/>
          <w:bCs/>
          <w:color w:val="000000"/>
          <w:shd w:val="clear" w:color="auto" w:fill="FFFFFF"/>
        </w:rPr>
        <w:t>–</w:t>
      </w:r>
      <w:r w:rsidRPr="002147E4">
        <w:rPr>
          <w:rFonts w:cstheme="minorHAnsi"/>
          <w:b/>
          <w:bCs/>
          <w:color w:val="000000"/>
          <w:shd w:val="clear" w:color="auto" w:fill="FFFFFF"/>
        </w:rPr>
        <w:t xml:space="preserve"> </w:t>
      </w:r>
      <w:r w:rsidRPr="00FF530E">
        <w:rPr>
          <w:rFonts w:cstheme="minorHAnsi"/>
          <w:color w:val="000000"/>
          <w:shd w:val="clear" w:color="auto" w:fill="FFFFFF"/>
        </w:rPr>
        <w:t>žena</w:t>
      </w:r>
      <w:r>
        <w:rPr>
          <w:rFonts w:cstheme="minorHAnsi"/>
          <w:color w:val="000000"/>
          <w:shd w:val="clear" w:color="auto" w:fill="FFFFFF"/>
        </w:rPr>
        <w:t xml:space="preserve"> Hejtmana</w:t>
      </w:r>
      <w:r w:rsidRPr="00FF530E">
        <w:rPr>
          <w:rFonts w:cstheme="minorHAnsi"/>
          <w:color w:val="000000"/>
          <w:shd w:val="clear" w:color="auto" w:fill="FFFFFF"/>
        </w:rPr>
        <w:t>; s každým koketuje, zvědavá, marnivá</w:t>
      </w:r>
      <w:r w:rsidRPr="00FF530E">
        <w:rPr>
          <w:rFonts w:eastAsia="Times New Roman" w:cstheme="minorHAnsi"/>
          <w:color w:val="1A1A1A"/>
          <w:lang w:eastAsia="cs-CZ"/>
        </w:rPr>
        <w:t xml:space="preserve"> </w:t>
      </w:r>
    </w:p>
    <w:p w14:paraId="551450C1" w14:textId="14B75E0E" w:rsidR="002147E4" w:rsidRPr="00FF530E" w:rsidRDefault="00FF530E" w:rsidP="00FF530E">
      <w:pPr>
        <w:numPr>
          <w:ilvl w:val="0"/>
          <w:numId w:val="2"/>
        </w:numPr>
        <w:shd w:val="clear" w:color="auto" w:fill="FFFFFF"/>
        <w:spacing w:before="120" w:after="120" w:line="240" w:lineRule="auto"/>
        <w:ind w:left="530"/>
        <w:rPr>
          <w:rFonts w:eastAsia="Times New Roman" w:cstheme="minorHAnsi"/>
          <w:color w:val="1A1A1A"/>
          <w:lang w:eastAsia="cs-CZ"/>
        </w:rPr>
      </w:pPr>
      <w:r w:rsidRPr="00FF530E">
        <w:rPr>
          <w:rStyle w:val="Siln"/>
          <w:rFonts w:cstheme="minorHAnsi"/>
          <w:color w:val="000000"/>
        </w:rPr>
        <w:t xml:space="preserve">Marja </w:t>
      </w:r>
      <w:proofErr w:type="spellStart"/>
      <w:r w:rsidRPr="00FF530E">
        <w:rPr>
          <w:rStyle w:val="Siln"/>
          <w:rFonts w:cstheme="minorHAnsi"/>
          <w:color w:val="000000"/>
        </w:rPr>
        <w:t>Antonovna</w:t>
      </w:r>
      <w:proofErr w:type="spellEnd"/>
      <w:r w:rsidRPr="00FF530E">
        <w:rPr>
          <w:rFonts w:cstheme="minorHAnsi"/>
          <w:b/>
          <w:bCs/>
          <w:color w:val="000000"/>
          <w:shd w:val="clear" w:color="auto" w:fill="FFFFFF"/>
        </w:rPr>
        <w:t> </w:t>
      </w:r>
      <w:r>
        <w:rPr>
          <w:rFonts w:cstheme="minorHAnsi"/>
          <w:b/>
          <w:bCs/>
          <w:color w:val="000000"/>
          <w:shd w:val="clear" w:color="auto" w:fill="FFFFFF"/>
        </w:rPr>
        <w:t>–</w:t>
      </w:r>
      <w:r w:rsidRPr="00FF530E">
        <w:rPr>
          <w:rFonts w:cstheme="minorHAnsi"/>
          <w:b/>
          <w:bCs/>
          <w:color w:val="000000"/>
          <w:shd w:val="clear" w:color="auto" w:fill="FFFFFF"/>
        </w:rPr>
        <w:t xml:space="preserve"> </w:t>
      </w:r>
      <w:r w:rsidRPr="00FF530E">
        <w:rPr>
          <w:rFonts w:cstheme="minorHAnsi"/>
          <w:color w:val="000000"/>
          <w:shd w:val="clear" w:color="auto" w:fill="FFFFFF"/>
        </w:rPr>
        <w:t>dcera</w:t>
      </w:r>
      <w:r>
        <w:rPr>
          <w:rFonts w:cstheme="minorHAnsi"/>
          <w:color w:val="000000"/>
          <w:shd w:val="clear" w:color="auto" w:fill="FFFFFF"/>
        </w:rPr>
        <w:t xml:space="preserve"> Hejtmana</w:t>
      </w:r>
      <w:r w:rsidRPr="00FF530E">
        <w:rPr>
          <w:rFonts w:cstheme="minorHAnsi"/>
          <w:color w:val="000000"/>
          <w:shd w:val="clear" w:color="auto" w:fill="FFFFFF"/>
        </w:rPr>
        <w:t>; Chlestakov ji požádá o ruku</w:t>
      </w:r>
    </w:p>
    <w:p w14:paraId="599FF927" w14:textId="2109D62D" w:rsidR="00FF530E" w:rsidRPr="00FF530E" w:rsidRDefault="00FF530E" w:rsidP="00FF530E">
      <w:pPr>
        <w:numPr>
          <w:ilvl w:val="0"/>
          <w:numId w:val="2"/>
        </w:numPr>
        <w:shd w:val="clear" w:color="auto" w:fill="FFFFFF"/>
        <w:spacing w:before="120" w:after="120" w:line="240" w:lineRule="auto"/>
        <w:ind w:left="530"/>
        <w:rPr>
          <w:rFonts w:eastAsia="Times New Roman" w:cstheme="minorHAnsi"/>
          <w:color w:val="1A1A1A"/>
          <w:lang w:eastAsia="cs-CZ"/>
        </w:rPr>
      </w:pPr>
      <w:r w:rsidRPr="00FF530E">
        <w:rPr>
          <w:rFonts w:cstheme="minorHAnsi"/>
          <w:b/>
          <w:bCs/>
          <w:color w:val="000000"/>
          <w:shd w:val="clear" w:color="auto" w:fill="FFFFFF"/>
        </w:rPr>
        <w:t xml:space="preserve">poštmistr </w:t>
      </w:r>
      <w:proofErr w:type="spellStart"/>
      <w:proofErr w:type="gramStart"/>
      <w:r w:rsidRPr="00FF530E">
        <w:rPr>
          <w:rFonts w:cstheme="minorHAnsi"/>
          <w:b/>
          <w:bCs/>
          <w:color w:val="000000"/>
          <w:shd w:val="clear" w:color="auto" w:fill="FFFFFF"/>
        </w:rPr>
        <w:t>Špekin</w:t>
      </w:r>
      <w:proofErr w:type="spellEnd"/>
      <w:r w:rsidRPr="00FF530E">
        <w:rPr>
          <w:rFonts w:cstheme="minorHAnsi"/>
          <w:color w:val="000000"/>
          <w:shd w:val="clear" w:color="auto" w:fill="FFFFFF"/>
        </w:rPr>
        <w:t xml:space="preserve"> - hodně</w:t>
      </w:r>
      <w:proofErr w:type="gramEnd"/>
      <w:r w:rsidRPr="00FF530E">
        <w:rPr>
          <w:rFonts w:cstheme="minorHAnsi"/>
          <w:color w:val="000000"/>
          <w:shd w:val="clear" w:color="auto" w:fill="FFFFFF"/>
        </w:rPr>
        <w:t xml:space="preserve"> pije, rozlepuje cizí dopisy; </w:t>
      </w:r>
      <w:r w:rsidRPr="00FF530E">
        <w:rPr>
          <w:rFonts w:cstheme="minorHAnsi"/>
          <w:b/>
          <w:bCs/>
          <w:color w:val="000000"/>
          <w:shd w:val="clear" w:color="auto" w:fill="FFFFFF"/>
        </w:rPr>
        <w:t>školní inspektor</w:t>
      </w:r>
      <w:r w:rsidRPr="00FF530E">
        <w:rPr>
          <w:rFonts w:cstheme="minorHAnsi"/>
          <w:color w:val="000000"/>
          <w:shd w:val="clear" w:color="auto" w:fill="FFFFFF"/>
        </w:rPr>
        <w:t xml:space="preserve"> </w:t>
      </w:r>
      <w:proofErr w:type="spellStart"/>
      <w:r w:rsidRPr="00FF530E">
        <w:rPr>
          <w:rFonts w:cstheme="minorHAnsi"/>
          <w:color w:val="000000"/>
          <w:shd w:val="clear" w:color="auto" w:fill="FFFFFF"/>
        </w:rPr>
        <w:t>Chlopov</w:t>
      </w:r>
      <w:proofErr w:type="spellEnd"/>
      <w:r w:rsidRPr="00FF530E">
        <w:rPr>
          <w:rFonts w:cstheme="minorHAnsi"/>
          <w:color w:val="000000"/>
          <w:shd w:val="clear" w:color="auto" w:fill="FFFFFF"/>
        </w:rPr>
        <w:t xml:space="preserve">; </w:t>
      </w:r>
      <w:r w:rsidRPr="00FF530E">
        <w:rPr>
          <w:rFonts w:cstheme="minorHAnsi"/>
          <w:b/>
          <w:bCs/>
          <w:color w:val="000000"/>
          <w:shd w:val="clear" w:color="auto" w:fill="FFFFFF"/>
        </w:rPr>
        <w:t xml:space="preserve">soudce </w:t>
      </w:r>
      <w:proofErr w:type="spellStart"/>
      <w:r w:rsidRPr="00FF530E">
        <w:rPr>
          <w:rFonts w:cstheme="minorHAnsi"/>
          <w:b/>
          <w:bCs/>
          <w:color w:val="000000"/>
          <w:shd w:val="clear" w:color="auto" w:fill="FFFFFF"/>
        </w:rPr>
        <w:t>Ljapkin-Ťapkin</w:t>
      </w:r>
      <w:proofErr w:type="spellEnd"/>
      <w:r w:rsidRPr="00FF530E">
        <w:rPr>
          <w:rFonts w:cstheme="minorHAnsi"/>
          <w:color w:val="000000"/>
          <w:shd w:val="clear" w:color="auto" w:fill="FFFFFF"/>
        </w:rPr>
        <w:t xml:space="preserve"> - miluje fámy; </w:t>
      </w:r>
      <w:r w:rsidRPr="00FF530E">
        <w:rPr>
          <w:rFonts w:cstheme="minorHAnsi"/>
          <w:b/>
          <w:bCs/>
          <w:color w:val="000000"/>
          <w:shd w:val="clear" w:color="auto" w:fill="FFFFFF"/>
        </w:rPr>
        <w:t xml:space="preserve">kurátor </w:t>
      </w:r>
      <w:proofErr w:type="spellStart"/>
      <w:r w:rsidRPr="00FF530E">
        <w:rPr>
          <w:rFonts w:cstheme="minorHAnsi"/>
          <w:b/>
          <w:bCs/>
          <w:color w:val="000000"/>
          <w:shd w:val="clear" w:color="auto" w:fill="FFFFFF"/>
        </w:rPr>
        <w:t>Zamljanika</w:t>
      </w:r>
      <w:proofErr w:type="spellEnd"/>
      <w:r w:rsidRPr="00FF530E">
        <w:rPr>
          <w:rFonts w:cstheme="minorHAnsi"/>
          <w:b/>
          <w:bCs/>
          <w:color w:val="000000"/>
          <w:shd w:val="clear" w:color="auto" w:fill="FFFFFF"/>
        </w:rPr>
        <w:t>; lékař Hübner</w:t>
      </w:r>
      <w:r w:rsidRPr="00FF530E">
        <w:rPr>
          <w:rFonts w:cstheme="minorHAnsi"/>
          <w:color w:val="000000"/>
          <w:shd w:val="clear" w:color="auto" w:fill="FFFFFF"/>
        </w:rPr>
        <w:t xml:space="preserve"> - mazaný; </w:t>
      </w:r>
      <w:r w:rsidRPr="00FF530E">
        <w:rPr>
          <w:rFonts w:cstheme="minorHAnsi"/>
          <w:b/>
          <w:bCs/>
          <w:color w:val="000000"/>
          <w:shd w:val="clear" w:color="auto" w:fill="FFFFFF"/>
        </w:rPr>
        <w:t xml:space="preserve">statkáři </w:t>
      </w:r>
      <w:proofErr w:type="spellStart"/>
      <w:r w:rsidRPr="00FF530E">
        <w:rPr>
          <w:rFonts w:cstheme="minorHAnsi"/>
          <w:b/>
          <w:bCs/>
          <w:color w:val="000000"/>
          <w:shd w:val="clear" w:color="auto" w:fill="FFFFFF"/>
        </w:rPr>
        <w:t>Bobčinskij</w:t>
      </w:r>
      <w:proofErr w:type="spellEnd"/>
      <w:r w:rsidRPr="00FF530E">
        <w:rPr>
          <w:rFonts w:cstheme="minorHAnsi"/>
          <w:b/>
          <w:bCs/>
          <w:color w:val="000000"/>
          <w:shd w:val="clear" w:color="auto" w:fill="FFFFFF"/>
        </w:rPr>
        <w:t xml:space="preserve"> a </w:t>
      </w:r>
      <w:proofErr w:type="spellStart"/>
      <w:r w:rsidRPr="00FF530E">
        <w:rPr>
          <w:rFonts w:cstheme="minorHAnsi"/>
          <w:b/>
          <w:bCs/>
          <w:color w:val="000000"/>
          <w:shd w:val="clear" w:color="auto" w:fill="FFFFFF"/>
        </w:rPr>
        <w:t>Dobčinskij</w:t>
      </w:r>
      <w:proofErr w:type="spellEnd"/>
      <w:r w:rsidRPr="00FF530E">
        <w:rPr>
          <w:rFonts w:cstheme="minorHAnsi"/>
          <w:color w:val="000000"/>
          <w:shd w:val="clear" w:color="auto" w:fill="FFFFFF"/>
        </w:rPr>
        <w:t xml:space="preserve"> - velice zvědaví, nepřestanou reptat, roznášejí klepy</w:t>
      </w:r>
    </w:p>
    <w:p w14:paraId="6AF53C0B" w14:textId="11FEF6E5" w:rsidR="00FF530E" w:rsidRPr="00FF530E" w:rsidRDefault="00766301" w:rsidP="00FF530E">
      <w:pPr>
        <w:spacing w:after="0" w:line="240" w:lineRule="auto"/>
        <w:rPr>
          <w:rFonts w:eastAsia="Times New Roman" w:cstheme="minorHAnsi"/>
          <w:lang w:eastAsia="cs-CZ"/>
        </w:rPr>
      </w:pPr>
      <w:r w:rsidRPr="00FF530E">
        <w:rPr>
          <w:b/>
          <w:bCs/>
        </w:rPr>
        <w:t>8. Hlavní téma díla</w:t>
      </w:r>
      <w:r w:rsidR="00285146" w:rsidRPr="00FF530E">
        <w:rPr>
          <w:b/>
          <w:bCs/>
        </w:rPr>
        <w:t>:</w:t>
      </w:r>
      <w:r w:rsidR="00FF530E" w:rsidRPr="00FF530E">
        <w:rPr>
          <w:rFonts w:hAnsi="Symbol"/>
        </w:rPr>
        <w:t xml:space="preserve"> </w:t>
      </w:r>
      <w:r w:rsidR="00FF530E">
        <w:rPr>
          <w:rFonts w:hAnsi="Symbol"/>
        </w:rPr>
        <w:tab/>
      </w:r>
      <w:r w:rsidR="00FF530E">
        <w:rPr>
          <w:rFonts w:eastAsia="Times New Roman" w:cstheme="minorHAnsi"/>
          <w:lang w:eastAsia="cs-CZ"/>
        </w:rPr>
        <w:t>V</w:t>
      </w:r>
      <w:r w:rsidR="00FF530E" w:rsidRPr="00FF530E">
        <w:rPr>
          <w:rFonts w:eastAsia="Times New Roman" w:cstheme="minorHAnsi"/>
          <w:lang w:eastAsia="cs-CZ"/>
        </w:rPr>
        <w:t xml:space="preserve"> díle autor kritizuje úplatkářství,</w:t>
      </w:r>
    </w:p>
    <w:p w14:paraId="5D0D6FCD" w14:textId="1D621B2B" w:rsidR="00FF530E" w:rsidRPr="00FF530E" w:rsidRDefault="00FF530E" w:rsidP="00FF530E">
      <w:pPr>
        <w:spacing w:after="0" w:line="240" w:lineRule="auto"/>
        <w:ind w:left="227"/>
        <w:rPr>
          <w:rFonts w:eastAsia="Times New Roman" w:cstheme="minorHAnsi"/>
          <w:lang w:eastAsia="cs-CZ"/>
        </w:rPr>
      </w:pPr>
      <w:r w:rsidRPr="00FF530E">
        <w:rPr>
          <w:rFonts w:eastAsia="Times New Roman" w:cstheme="minorHAnsi"/>
          <w:lang w:eastAsia="cs-CZ"/>
        </w:rPr>
        <w:t>kritizuje státní úředníky, kteří vidí smysl své práce ve svém obohacování a v braní úplatků</w:t>
      </w:r>
    </w:p>
    <w:p w14:paraId="6786E469" w14:textId="5B6733E7" w:rsidR="00FF530E" w:rsidRPr="00FF530E" w:rsidRDefault="00FF530E" w:rsidP="00FF530E">
      <w:pPr>
        <w:spacing w:after="0" w:line="240" w:lineRule="auto"/>
        <w:ind w:left="227"/>
        <w:rPr>
          <w:rFonts w:eastAsia="Times New Roman" w:cstheme="minorHAnsi"/>
          <w:lang w:eastAsia="cs-CZ"/>
        </w:rPr>
      </w:pPr>
      <w:r w:rsidRPr="00FF530E">
        <w:rPr>
          <w:rFonts w:eastAsia="Times New Roman" w:cstheme="minorHAnsi"/>
          <w:lang w:eastAsia="cs-CZ"/>
        </w:rPr>
        <w:t>vysmívá se lidské hlouposti, podlézavosti, omezenosti, pokrytectví, byrokratismu</w:t>
      </w:r>
    </w:p>
    <w:p w14:paraId="3A41F8E1" w14:textId="3E1EC5AD" w:rsidR="00766301" w:rsidRPr="00FF530E" w:rsidRDefault="00FF530E" w:rsidP="00FF530E">
      <w:pPr>
        <w:spacing w:after="0" w:line="240" w:lineRule="auto"/>
        <w:ind w:left="227"/>
        <w:rPr>
          <w:rFonts w:eastAsia="Times New Roman" w:cstheme="minorHAnsi"/>
          <w:lang w:eastAsia="cs-CZ"/>
        </w:rPr>
      </w:pPr>
      <w:r w:rsidRPr="00FF530E">
        <w:rPr>
          <w:rFonts w:eastAsia="Times New Roman" w:cstheme="minorHAnsi"/>
          <w:lang w:eastAsia="cs-CZ"/>
        </w:rPr>
        <w:t>odlidštěné mezilidské vztahy</w:t>
      </w:r>
      <w:r>
        <w:rPr>
          <w:rFonts w:eastAsia="Times New Roman" w:cstheme="minorHAnsi"/>
          <w:lang w:eastAsia="cs-CZ"/>
        </w:rPr>
        <w:t xml:space="preserve">, </w:t>
      </w:r>
      <w:r w:rsidRPr="00FF530E">
        <w:rPr>
          <w:rFonts w:eastAsia="Times New Roman" w:cstheme="minorHAnsi"/>
          <w:lang w:eastAsia="cs-CZ"/>
        </w:rPr>
        <w:t>hra je kritikou ruské společnosti</w:t>
      </w:r>
      <w:r w:rsidR="00C34B4F">
        <w:rPr>
          <w:rFonts w:eastAsia="Times New Roman" w:cstheme="minorHAnsi"/>
          <w:lang w:eastAsia="cs-CZ"/>
        </w:rPr>
        <w:t xml:space="preserve"> 19. století.</w:t>
      </w:r>
    </w:p>
    <w:p w14:paraId="584ADCAA" w14:textId="77777777" w:rsidR="00FF530E" w:rsidRPr="00A57D16" w:rsidRDefault="00FF530E" w:rsidP="00FF530E">
      <w:pPr>
        <w:pStyle w:val="d-1"/>
        <w:ind w:left="227"/>
      </w:pPr>
    </w:p>
    <w:p w14:paraId="09EE6A5D" w14:textId="5553AA9D" w:rsidR="00C34B4F" w:rsidRDefault="00766301" w:rsidP="00285146">
      <w:pPr>
        <w:pStyle w:val="d-1"/>
      </w:pPr>
      <w:r w:rsidRPr="00A57D16">
        <w:t>9. Motivy, symboly</w:t>
      </w:r>
      <w:r w:rsidR="00285146">
        <w:t>:</w:t>
      </w:r>
      <w:r w:rsidR="00C34B4F">
        <w:t xml:space="preserve"> Byrokracie, úplatky, sluha chytřejší nežli pán…</w:t>
      </w:r>
    </w:p>
    <w:p w14:paraId="41C4851E" w14:textId="5066A4FF" w:rsidR="00285146" w:rsidRDefault="00766301" w:rsidP="00285146">
      <w:pPr>
        <w:pStyle w:val="d-1"/>
      </w:pPr>
      <w:r w:rsidRPr="00A57D16">
        <w:lastRenderedPageBreak/>
        <w:t>10. Výňatek</w:t>
      </w:r>
      <w:r w:rsidR="00285146">
        <w:t>:</w:t>
      </w:r>
    </w:p>
    <w:p w14:paraId="73400E72" w14:textId="3F0EBE81" w:rsidR="00C34B4F" w:rsidRDefault="00C34B4F" w:rsidP="00285146">
      <w:pPr>
        <w:pStyle w:val="d-1"/>
        <w:rPr>
          <w:b w:val="0"/>
          <w:bCs/>
        </w:rPr>
      </w:pPr>
      <w:r w:rsidRPr="00C34B4F">
        <w:rPr>
          <w:u w:val="single"/>
        </w:rPr>
        <w:t>H</w:t>
      </w:r>
      <w:r>
        <w:rPr>
          <w:u w:val="single"/>
        </w:rPr>
        <w:t>EJTMAN</w:t>
      </w:r>
      <w:r w:rsidRPr="00C34B4F">
        <w:rPr>
          <w:u w:val="single"/>
        </w:rPr>
        <w:t xml:space="preserve"> (klepe se):</w:t>
      </w:r>
      <w:r w:rsidRPr="00C34B4F">
        <w:rPr>
          <w:b w:val="0"/>
          <w:bCs/>
        </w:rPr>
        <w:t xml:space="preserve"> To všechno jen z nevědomosti, přísahám Bohu jen z nevědomosti. Hmotná tíseň… Račte posoudit sám: gáže mi nestačí ani na chleba se solí. Pokud se třeba i vyskytly nějaké ty úplatky, to byl úplný pakatel – něco do kuchyně nebo pár loket na šaty. Co se týče té kaprálovy ženy, která teď vede krámek, že jsem </w:t>
      </w:r>
      <w:proofErr w:type="gramStart"/>
      <w:r w:rsidRPr="00C34B4F">
        <w:rPr>
          <w:b w:val="0"/>
          <w:bCs/>
        </w:rPr>
        <w:t>jí</w:t>
      </w:r>
      <w:proofErr w:type="gramEnd"/>
      <w:r w:rsidRPr="00C34B4F">
        <w:rPr>
          <w:b w:val="0"/>
          <w:bCs/>
        </w:rPr>
        <w:t xml:space="preserve"> jako měl dát vysázet pětadvacet, to je pomluva, na mou duši pomluva. To si vymysleli moji nepřátelé, to jsou lidi, že by mi i na život sáhli. </w:t>
      </w:r>
    </w:p>
    <w:p w14:paraId="79217FEA" w14:textId="0C0FAB1E" w:rsidR="00C34B4F" w:rsidRDefault="00C34B4F" w:rsidP="00285146">
      <w:pPr>
        <w:pStyle w:val="d-1"/>
        <w:rPr>
          <w:b w:val="0"/>
          <w:bCs/>
        </w:rPr>
      </w:pPr>
      <w:r w:rsidRPr="00C34B4F">
        <w:rPr>
          <w:u w:val="single"/>
        </w:rPr>
        <w:t>C</w:t>
      </w:r>
      <w:r>
        <w:rPr>
          <w:u w:val="single"/>
        </w:rPr>
        <w:t>HLESTAKOV</w:t>
      </w:r>
      <w:r w:rsidRPr="00C34B4F">
        <w:rPr>
          <w:u w:val="single"/>
        </w:rPr>
        <w:t>:</w:t>
      </w:r>
      <w:r w:rsidRPr="00C34B4F">
        <w:rPr>
          <w:b w:val="0"/>
          <w:bCs/>
        </w:rPr>
        <w:t xml:space="preserve"> A co má být? Mně do nich nic není. (Zamyslí se.) Stejně ale nechápu, proč mi tu povídáte o nějakých nepřátelích nebo kaprálově ženě… </w:t>
      </w:r>
      <w:proofErr w:type="spellStart"/>
      <w:r w:rsidRPr="00C34B4F">
        <w:rPr>
          <w:b w:val="0"/>
          <w:bCs/>
        </w:rPr>
        <w:t>kaprálka</w:t>
      </w:r>
      <w:proofErr w:type="spellEnd"/>
      <w:r w:rsidRPr="00C34B4F">
        <w:rPr>
          <w:b w:val="0"/>
          <w:bCs/>
        </w:rPr>
        <w:t xml:space="preserve"> sem, </w:t>
      </w:r>
      <w:proofErr w:type="spellStart"/>
      <w:r w:rsidRPr="00C34B4F">
        <w:rPr>
          <w:b w:val="0"/>
          <w:bCs/>
        </w:rPr>
        <w:t>kaprálka</w:t>
      </w:r>
      <w:proofErr w:type="spellEnd"/>
      <w:r w:rsidRPr="00C34B4F">
        <w:rPr>
          <w:b w:val="0"/>
          <w:bCs/>
        </w:rPr>
        <w:t xml:space="preserve"> tam, ale </w:t>
      </w:r>
      <w:proofErr w:type="gramStart"/>
      <w:r w:rsidRPr="00C34B4F">
        <w:rPr>
          <w:b w:val="0"/>
          <w:bCs/>
        </w:rPr>
        <w:t>mně</w:t>
      </w:r>
      <w:proofErr w:type="gramEnd"/>
      <w:r w:rsidRPr="00C34B4F">
        <w:rPr>
          <w:b w:val="0"/>
          <w:bCs/>
        </w:rPr>
        <w:t xml:space="preserve"> dát vysázet pětadvacet, to si netroufnete, na to jste krátký!... To už přestává všechno, podívejte se na něj! ... Já zaplatím, hotově zaplatím, ale teď nemám. Proto tu taky trčím, že nemám ani šesták! </w:t>
      </w:r>
    </w:p>
    <w:p w14:paraId="24A62B99" w14:textId="7A0E7421" w:rsidR="00C34B4F" w:rsidRDefault="00C34B4F" w:rsidP="00285146">
      <w:pPr>
        <w:pStyle w:val="d-1"/>
        <w:rPr>
          <w:b w:val="0"/>
          <w:bCs/>
        </w:rPr>
      </w:pPr>
      <w:r w:rsidRPr="00C34B4F">
        <w:rPr>
          <w:u w:val="single"/>
        </w:rPr>
        <w:t>H</w:t>
      </w:r>
      <w:r>
        <w:rPr>
          <w:u w:val="single"/>
        </w:rPr>
        <w:t xml:space="preserve">EJTMAN </w:t>
      </w:r>
      <w:r w:rsidRPr="00C34B4F">
        <w:rPr>
          <w:u w:val="single"/>
        </w:rPr>
        <w:t>(stranou):</w:t>
      </w:r>
      <w:r w:rsidRPr="00C34B4F">
        <w:rPr>
          <w:b w:val="0"/>
          <w:bCs/>
        </w:rPr>
        <w:t xml:space="preserve"> Ach, to je ale machr! Hele ho, kam to zahrál! Jak to všechno zmotal! </w:t>
      </w:r>
      <w:proofErr w:type="gramStart"/>
      <w:r w:rsidRPr="00C34B4F">
        <w:rPr>
          <w:b w:val="0"/>
          <w:bCs/>
        </w:rPr>
        <w:t>Čert</w:t>
      </w:r>
      <w:proofErr w:type="gramEnd"/>
      <w:r w:rsidRPr="00C34B4F">
        <w:rPr>
          <w:b w:val="0"/>
          <w:bCs/>
        </w:rPr>
        <w:t xml:space="preserve"> aby se v něm vyznal. Člověk neví, za který konec ho popadnout. </w:t>
      </w:r>
      <w:proofErr w:type="spellStart"/>
      <w:r w:rsidRPr="00C34B4F">
        <w:rPr>
          <w:b w:val="0"/>
          <w:bCs/>
        </w:rPr>
        <w:t>Nojo</w:t>
      </w:r>
      <w:proofErr w:type="spellEnd"/>
      <w:r w:rsidRPr="00C34B4F">
        <w:rPr>
          <w:b w:val="0"/>
          <w:bCs/>
        </w:rPr>
        <w:t xml:space="preserve">, ale jít už do toho musíme, </w:t>
      </w:r>
      <w:proofErr w:type="gramStart"/>
      <w:r w:rsidRPr="00C34B4F">
        <w:rPr>
          <w:b w:val="0"/>
          <w:bCs/>
        </w:rPr>
        <w:t>padni</w:t>
      </w:r>
      <w:proofErr w:type="gramEnd"/>
      <w:r w:rsidRPr="00C34B4F">
        <w:rPr>
          <w:b w:val="0"/>
          <w:bCs/>
        </w:rPr>
        <w:t xml:space="preserve"> komu padni. Ať je, co je, půjdeme do toho na blind. (Nahlas.) Máte-li skutečně nedostatek peněz nebo čehokoliv jiného, jsem vám ihned k službám. Je mou povinností pomáhat cestujícím. </w:t>
      </w:r>
    </w:p>
    <w:p w14:paraId="6E4F81B4" w14:textId="66D30BFB" w:rsidR="00C34B4F" w:rsidRDefault="00C34B4F" w:rsidP="00285146">
      <w:pPr>
        <w:pStyle w:val="d-1"/>
        <w:rPr>
          <w:b w:val="0"/>
          <w:bCs/>
        </w:rPr>
      </w:pPr>
      <w:r w:rsidRPr="00C34B4F">
        <w:rPr>
          <w:u w:val="single"/>
        </w:rPr>
        <w:t>C</w:t>
      </w:r>
      <w:r>
        <w:rPr>
          <w:u w:val="single"/>
        </w:rPr>
        <w:t>HLESTAKOV</w:t>
      </w:r>
      <w:r w:rsidRPr="00C34B4F">
        <w:rPr>
          <w:u w:val="single"/>
        </w:rPr>
        <w:t>:</w:t>
      </w:r>
      <w:r w:rsidRPr="00C34B4F">
        <w:rPr>
          <w:b w:val="0"/>
          <w:bCs/>
        </w:rPr>
        <w:t xml:space="preserve"> Půjčte mi, půjčte! Hned se vyrovnám s hostinským. Stačilo by mi takových dvě stě rublů, možná i míň. </w:t>
      </w:r>
    </w:p>
    <w:p w14:paraId="0CD4A2FB" w14:textId="5A078A3F" w:rsidR="00C34B4F" w:rsidRPr="00C34B4F" w:rsidRDefault="00C34B4F" w:rsidP="00285146">
      <w:pPr>
        <w:pStyle w:val="d-1"/>
        <w:rPr>
          <w:b w:val="0"/>
          <w:bCs/>
        </w:rPr>
      </w:pPr>
      <w:r w:rsidRPr="00C34B4F">
        <w:rPr>
          <w:b w:val="0"/>
          <w:bCs/>
        </w:rPr>
        <w:t>Hejtman (vytáhne bankovky): Rovných dvě stě rublů, s počítáním se ani neobtěžujte.</w:t>
      </w:r>
    </w:p>
    <w:p w14:paraId="4698675A" w14:textId="77777777" w:rsidR="00C34B4F" w:rsidRDefault="00C34B4F" w:rsidP="00285146">
      <w:pPr>
        <w:pStyle w:val="d-1"/>
      </w:pPr>
    </w:p>
    <w:p w14:paraId="5DBC8CD8" w14:textId="46114E2D" w:rsidR="00766301" w:rsidRPr="00A57D16" w:rsidRDefault="00285146" w:rsidP="00285146">
      <w:pPr>
        <w:pStyle w:val="d-1"/>
      </w:pPr>
      <w:r>
        <w:t>11. R</w:t>
      </w:r>
      <w:r w:rsidR="00766301" w:rsidRPr="00A57D16">
        <w:t>ozbor výňatku</w:t>
      </w:r>
      <w:r>
        <w:t>:</w:t>
      </w:r>
    </w:p>
    <w:p w14:paraId="3A2CB589" w14:textId="77777777" w:rsidR="00285146" w:rsidRDefault="00285146" w:rsidP="00285146">
      <w:pPr>
        <w:pStyle w:val="td-vynatek"/>
        <w:sectPr w:rsidR="00285146" w:rsidSect="00285146">
          <w:type w:val="continuous"/>
          <w:pgSz w:w="11906" w:h="16838"/>
          <w:pgMar w:top="1417" w:right="1417" w:bottom="1417" w:left="1417" w:header="708" w:footer="708" w:gutter="0"/>
          <w:cols w:space="708"/>
          <w:docGrid w:linePitch="360"/>
        </w:sectPr>
      </w:pPr>
    </w:p>
    <w:p w14:paraId="4D0EAD86" w14:textId="77777777" w:rsidR="00C34B4F" w:rsidRPr="00954BE0" w:rsidRDefault="00766301" w:rsidP="00C34B4F">
      <w:pPr>
        <w:pStyle w:val="td-vynatek"/>
      </w:pPr>
      <w:r w:rsidRPr="00A57D16">
        <w:t xml:space="preserve">zasazení výňatku do kontextu </w:t>
      </w:r>
      <w:proofErr w:type="gramStart"/>
      <w:r w:rsidRPr="00A57D16">
        <w:t>díla</w:t>
      </w:r>
      <w:r w:rsidR="00285146">
        <w:t>:</w:t>
      </w:r>
      <w:r w:rsidRPr="00A57D16">
        <w:t xml:space="preserve">  </w:t>
      </w:r>
      <w:r w:rsidR="00C34B4F" w:rsidRPr="00C34B4F">
        <w:rPr>
          <w:b w:val="0"/>
          <w:bCs/>
        </w:rPr>
        <w:t>Úryvek</w:t>
      </w:r>
      <w:proofErr w:type="gramEnd"/>
      <w:r w:rsidR="00C34B4F" w:rsidRPr="00C34B4F">
        <w:rPr>
          <w:b w:val="0"/>
          <w:bCs/>
        </w:rPr>
        <w:t xml:space="preserve"> </w:t>
      </w:r>
      <w:r w:rsidR="00E958D1">
        <w:rPr>
          <w:b w:val="0"/>
          <w:bCs/>
        </w:rPr>
        <w:t>se nachází</w:t>
      </w:r>
      <w:r w:rsidR="00C34B4F" w:rsidRPr="00C34B4F">
        <w:rPr>
          <w:b w:val="0"/>
          <w:bCs/>
        </w:rPr>
        <w:t xml:space="preserve"> ve druhém jednání v osmém výstupu </w:t>
      </w:r>
      <w:r w:rsidR="00E958D1">
        <w:rPr>
          <w:b w:val="0"/>
          <w:bCs/>
        </w:rPr>
        <w:t xml:space="preserve">na začátku díla. </w:t>
      </w:r>
      <w:r w:rsidR="00C34B4F">
        <w:rPr>
          <w:b w:val="0"/>
          <w:bCs/>
        </w:rPr>
        <w:t xml:space="preserve">Odehrává </w:t>
      </w:r>
      <w:proofErr w:type="gramStart"/>
      <w:r w:rsidR="00C34B4F">
        <w:rPr>
          <w:b w:val="0"/>
          <w:bCs/>
        </w:rPr>
        <w:t xml:space="preserve">se  </w:t>
      </w:r>
      <w:r w:rsidR="00E958D1">
        <w:rPr>
          <w:b w:val="0"/>
          <w:bCs/>
        </w:rPr>
        <w:t>nedlouho</w:t>
      </w:r>
      <w:proofErr w:type="gramEnd"/>
      <w:r w:rsidR="00E958D1">
        <w:rPr>
          <w:b w:val="0"/>
          <w:bCs/>
        </w:rPr>
        <w:t xml:space="preserve"> po té co Hejtman obdržel varování před úředníkem z Petrohradu.</w:t>
      </w:r>
    </w:p>
    <w:p w14:paraId="73338BC0" w14:textId="4723BE27" w:rsidR="00954BE0" w:rsidRDefault="00954BE0" w:rsidP="00954BE0">
      <w:pPr>
        <w:pStyle w:val="td-vynatek"/>
        <w:numPr>
          <w:ilvl w:val="0"/>
          <w:numId w:val="0"/>
        </w:numPr>
        <w:ind w:left="720" w:hanging="360"/>
        <w:sectPr w:rsidR="00954BE0" w:rsidSect="00C34B4F">
          <w:type w:val="continuous"/>
          <w:pgSz w:w="11906" w:h="16838"/>
          <w:pgMar w:top="1417" w:right="1417" w:bottom="1417" w:left="1417" w:header="708" w:footer="708" w:gutter="0"/>
          <w:cols w:space="708"/>
          <w:docGrid w:linePitch="360"/>
        </w:sectPr>
      </w:pPr>
    </w:p>
    <w:p w14:paraId="7110CE4F" w14:textId="3029DA37" w:rsidR="00766301" w:rsidRDefault="00766301" w:rsidP="00285146">
      <w:pPr>
        <w:pStyle w:val="td-vynatek"/>
      </w:pPr>
      <w:r w:rsidRPr="00A57D16">
        <w:t xml:space="preserve"> téma a motiv</w:t>
      </w:r>
      <w:r w:rsidR="00285146">
        <w:t>:</w:t>
      </w:r>
    </w:p>
    <w:p w14:paraId="1D0A116A" w14:textId="77777777" w:rsidR="00E958D1" w:rsidRDefault="00E958D1" w:rsidP="00E958D1">
      <w:pPr>
        <w:pStyle w:val="td-vynatek"/>
        <w:numPr>
          <w:ilvl w:val="0"/>
          <w:numId w:val="0"/>
        </w:numPr>
        <w:ind w:left="720"/>
        <w:rPr>
          <w:b w:val="0"/>
          <w:bCs/>
        </w:rPr>
      </w:pPr>
      <w:r w:rsidRPr="00E958D1">
        <w:t>téma:</w:t>
      </w:r>
      <w:r w:rsidRPr="00E958D1">
        <w:rPr>
          <w:b w:val="0"/>
          <w:bCs/>
        </w:rPr>
        <w:t xml:space="preserve"> úplatky </w:t>
      </w:r>
    </w:p>
    <w:p w14:paraId="525BE993" w14:textId="2B1C838C" w:rsidR="00954BE0" w:rsidRPr="00E958D1" w:rsidRDefault="00E958D1" w:rsidP="00954BE0">
      <w:pPr>
        <w:pStyle w:val="td-vynatek"/>
        <w:numPr>
          <w:ilvl w:val="0"/>
          <w:numId w:val="0"/>
        </w:numPr>
        <w:ind w:left="720"/>
        <w:rPr>
          <w:b w:val="0"/>
          <w:bCs/>
        </w:rPr>
      </w:pPr>
      <w:r w:rsidRPr="00E958D1">
        <w:t>motivy:</w:t>
      </w:r>
      <w:r w:rsidRPr="00E958D1">
        <w:rPr>
          <w:b w:val="0"/>
          <w:bCs/>
        </w:rPr>
        <w:t xml:space="preserve"> gáže, pomluva, hostinský</w:t>
      </w:r>
    </w:p>
    <w:p w14:paraId="3CE8DB15" w14:textId="77777777" w:rsidR="002147E4" w:rsidRDefault="00766301" w:rsidP="00285146">
      <w:pPr>
        <w:pStyle w:val="td-vynatek"/>
      </w:pPr>
      <w:r w:rsidRPr="00A57D16">
        <w:t xml:space="preserve"> </w:t>
      </w:r>
      <w:r w:rsidR="00285146" w:rsidRPr="00A57D16">
        <w:t>Č</w:t>
      </w:r>
      <w:r w:rsidRPr="00A57D16">
        <w:t>asoprostor</w:t>
      </w:r>
      <w:r w:rsidR="00285146">
        <w:t>:</w:t>
      </w:r>
      <w:r w:rsidR="002147E4">
        <w:t xml:space="preserve"> </w:t>
      </w:r>
    </w:p>
    <w:p w14:paraId="2CC79D8B" w14:textId="4DE3F2DD" w:rsidR="00766301" w:rsidRPr="002147E4" w:rsidRDefault="002147E4" w:rsidP="002147E4">
      <w:pPr>
        <w:pStyle w:val="td-vynatek"/>
        <w:numPr>
          <w:ilvl w:val="0"/>
          <w:numId w:val="0"/>
        </w:numPr>
        <w:ind w:left="720"/>
        <w:rPr>
          <w:b w:val="0"/>
          <w:bCs/>
        </w:rPr>
      </w:pPr>
      <w:proofErr w:type="gramStart"/>
      <w:r w:rsidRPr="00E958D1">
        <w:t>Čas :</w:t>
      </w:r>
      <w:proofErr w:type="gramEnd"/>
      <w:r w:rsidRPr="002147E4">
        <w:rPr>
          <w:b w:val="0"/>
          <w:bCs/>
        </w:rPr>
        <w:t xml:space="preserve"> 19.stol</w:t>
      </w:r>
    </w:p>
    <w:p w14:paraId="050EC0FD" w14:textId="58303EBE" w:rsidR="002147E4" w:rsidRPr="002147E4" w:rsidRDefault="002147E4" w:rsidP="002147E4">
      <w:pPr>
        <w:pStyle w:val="td-vynatek"/>
        <w:numPr>
          <w:ilvl w:val="0"/>
          <w:numId w:val="0"/>
        </w:numPr>
        <w:ind w:left="720"/>
        <w:rPr>
          <w:b w:val="0"/>
          <w:bCs/>
        </w:rPr>
      </w:pPr>
      <w:r w:rsidRPr="00E958D1">
        <w:t>Místo:</w:t>
      </w:r>
      <w:r w:rsidRPr="002147E4">
        <w:rPr>
          <w:b w:val="0"/>
          <w:bCs/>
        </w:rPr>
        <w:t xml:space="preserve"> Městečko, Carské Rusko</w:t>
      </w:r>
    </w:p>
    <w:p w14:paraId="1E3DCD67" w14:textId="3812B0F8" w:rsidR="00766301" w:rsidRPr="00954BE0" w:rsidRDefault="00766301" w:rsidP="00285146">
      <w:pPr>
        <w:pStyle w:val="td-vynatek"/>
      </w:pPr>
      <w:r w:rsidRPr="00A57D16">
        <w:t>postav</w:t>
      </w:r>
      <w:r w:rsidR="00285146">
        <w:t>y:</w:t>
      </w:r>
      <w:r w:rsidRPr="00A57D16">
        <w:t xml:space="preserve"> </w:t>
      </w:r>
      <w:r w:rsidR="00E958D1" w:rsidRPr="00E958D1">
        <w:rPr>
          <w:b w:val="0"/>
          <w:bCs/>
        </w:rPr>
        <w:t>Chlestakov,</w:t>
      </w:r>
      <w:r w:rsidR="00E958D1">
        <w:rPr>
          <w:b w:val="0"/>
          <w:bCs/>
        </w:rPr>
        <w:t xml:space="preserve"> </w:t>
      </w:r>
      <w:r w:rsidR="00E958D1" w:rsidRPr="00E958D1">
        <w:rPr>
          <w:b w:val="0"/>
          <w:bCs/>
        </w:rPr>
        <w:t>Hejtman</w:t>
      </w:r>
    </w:p>
    <w:p w14:paraId="401BDFDA" w14:textId="3C915E3B" w:rsidR="00954BE0" w:rsidRPr="00A57D16" w:rsidRDefault="00954BE0" w:rsidP="00285146">
      <w:pPr>
        <w:pStyle w:val="td-vynatek"/>
      </w:pPr>
      <w:r>
        <w:t xml:space="preserve">Vypravěč: </w:t>
      </w:r>
      <w:r w:rsidRPr="00954BE0">
        <w:rPr>
          <w:b w:val="0"/>
          <w:bCs/>
        </w:rPr>
        <w:t>Drama</w:t>
      </w:r>
      <w:r>
        <w:rPr>
          <w:b w:val="0"/>
          <w:bCs/>
        </w:rPr>
        <w:t xml:space="preserve"> </w:t>
      </w:r>
      <w:r w:rsidRPr="00954BE0">
        <w:rPr>
          <w:b w:val="0"/>
          <w:bCs/>
        </w:rPr>
        <w:t>(nevyskytuje se)</w:t>
      </w:r>
    </w:p>
    <w:p w14:paraId="5824AE61" w14:textId="1C307AD2" w:rsidR="00954BE0" w:rsidRPr="00A57D16" w:rsidRDefault="00766301" w:rsidP="00954BE0">
      <w:pPr>
        <w:pStyle w:val="td-vynatek"/>
      </w:pPr>
      <w:r w:rsidRPr="00A57D16">
        <w:t>vyprávěcí způsoby</w:t>
      </w:r>
      <w:r w:rsidR="00285146">
        <w:t>:</w:t>
      </w:r>
      <w:r w:rsidR="00954BE0" w:rsidRPr="00954BE0">
        <w:rPr>
          <w:rStyle w:val="d-1"/>
          <w:rFonts w:cs="Calibri"/>
          <w:color w:val="000000"/>
          <w:shd w:val="clear" w:color="auto" w:fill="FFFFFF"/>
        </w:rPr>
        <w:t xml:space="preserve"> </w:t>
      </w:r>
      <w:r w:rsidR="00954BE0" w:rsidRPr="00954BE0">
        <w:rPr>
          <w:rStyle w:val="contextualspellingandgrammarerror"/>
          <w:rFonts w:cs="Calibri"/>
          <w:b w:val="0"/>
          <w:bCs/>
          <w:color w:val="000000"/>
          <w:shd w:val="clear" w:color="auto" w:fill="FFFFFF"/>
        </w:rPr>
        <w:t>Tím</w:t>
      </w:r>
      <w:r w:rsidR="00954BE0" w:rsidRPr="00954BE0">
        <w:rPr>
          <w:rStyle w:val="normaltextrun"/>
          <w:rFonts w:cs="Calibri"/>
          <w:b w:val="0"/>
          <w:bCs/>
          <w:color w:val="000000"/>
          <w:shd w:val="clear" w:color="auto" w:fill="FFFFFF"/>
        </w:rPr>
        <w:t>, že jde o divadelní hru, každá postava vypráví sama sebe</w:t>
      </w:r>
    </w:p>
    <w:p w14:paraId="76159D8C" w14:textId="1242ADFC" w:rsidR="00766301" w:rsidRPr="00954BE0" w:rsidRDefault="00766301" w:rsidP="00285146">
      <w:pPr>
        <w:pStyle w:val="td-vynatek"/>
      </w:pPr>
      <w:r w:rsidRPr="00A57D16">
        <w:t>typy promluv</w:t>
      </w:r>
      <w:r w:rsidR="00285146">
        <w:t>:</w:t>
      </w:r>
      <w:r w:rsidR="00954BE0">
        <w:t xml:space="preserve"> </w:t>
      </w:r>
      <w:r w:rsidR="00954BE0" w:rsidRPr="00954BE0">
        <w:rPr>
          <w:b w:val="0"/>
          <w:bCs/>
        </w:rPr>
        <w:t>Monolog i dialog</w:t>
      </w:r>
    </w:p>
    <w:p w14:paraId="0AE49692" w14:textId="77777777" w:rsidR="00954BE0" w:rsidRDefault="00954BE0" w:rsidP="00954BE0">
      <w:pPr>
        <w:pStyle w:val="td-vynatek"/>
        <w:numPr>
          <w:ilvl w:val="0"/>
          <w:numId w:val="0"/>
        </w:numPr>
        <w:ind w:left="720" w:hanging="360"/>
        <w:sectPr w:rsidR="00954BE0" w:rsidSect="00954BE0">
          <w:type w:val="continuous"/>
          <w:pgSz w:w="11906" w:h="16838"/>
          <w:pgMar w:top="1417" w:right="1417" w:bottom="1417" w:left="1417" w:header="708" w:footer="708" w:gutter="0"/>
          <w:cols w:num="2" w:space="708"/>
          <w:docGrid w:linePitch="360"/>
        </w:sectPr>
      </w:pPr>
    </w:p>
    <w:p w14:paraId="1AB0D57E" w14:textId="77777777" w:rsidR="00954BE0" w:rsidRPr="00A57D16" w:rsidRDefault="00954BE0" w:rsidP="00954BE0">
      <w:pPr>
        <w:pStyle w:val="td-vynatek"/>
        <w:numPr>
          <w:ilvl w:val="0"/>
          <w:numId w:val="0"/>
        </w:numPr>
        <w:ind w:left="720" w:hanging="360"/>
      </w:pPr>
    </w:p>
    <w:p w14:paraId="50374F62" w14:textId="0CFB0397" w:rsidR="00766301" w:rsidRDefault="00766301" w:rsidP="00285146">
      <w:pPr>
        <w:pStyle w:val="td-vynatek"/>
      </w:pPr>
      <w:r w:rsidRPr="00A57D16">
        <w:t>jazykové prostředky a jejich funkce ve výňatku</w:t>
      </w:r>
      <w:r w:rsidR="00285146">
        <w:t>:</w:t>
      </w:r>
    </w:p>
    <w:p w14:paraId="14C56FE8" w14:textId="67DD0620" w:rsidR="00954BE0" w:rsidRPr="00954BE0" w:rsidRDefault="00A01B04" w:rsidP="00A01B04">
      <w:pPr>
        <w:pStyle w:val="td-vynatek"/>
        <w:numPr>
          <w:ilvl w:val="0"/>
          <w:numId w:val="5"/>
        </w:numPr>
        <w:rPr>
          <w:b w:val="0"/>
          <w:bCs/>
        </w:rPr>
      </w:pPr>
      <w:r>
        <w:rPr>
          <w:b w:val="0"/>
          <w:bCs/>
        </w:rPr>
        <w:t>místy nespisovná mluva (</w:t>
      </w:r>
      <w:r w:rsidRPr="00C34B4F">
        <w:rPr>
          <w:b w:val="0"/>
          <w:bCs/>
        </w:rPr>
        <w:t>úplný pakatel</w:t>
      </w:r>
      <w:r>
        <w:rPr>
          <w:b w:val="0"/>
          <w:bCs/>
        </w:rPr>
        <w:t>)</w:t>
      </w:r>
    </w:p>
    <w:p w14:paraId="3973F48A" w14:textId="77777777" w:rsidR="00A01B04" w:rsidRDefault="00766301" w:rsidP="00285146">
      <w:pPr>
        <w:pStyle w:val="td-vynatek"/>
      </w:pPr>
      <w:r w:rsidRPr="00A57D16">
        <w:t>tropy a figury a jejich funkce ve výňatku</w:t>
      </w:r>
      <w:r w:rsidR="00285146">
        <w:t>:</w:t>
      </w:r>
    </w:p>
    <w:p w14:paraId="42282B30" w14:textId="33D96E2F" w:rsidR="00A01B04" w:rsidRPr="00A01B04" w:rsidRDefault="00A01B04" w:rsidP="00A01B04">
      <w:pPr>
        <w:pStyle w:val="td-vynatek"/>
        <w:numPr>
          <w:ilvl w:val="0"/>
          <w:numId w:val="0"/>
        </w:numPr>
        <w:ind w:left="720"/>
      </w:pPr>
      <w:proofErr w:type="gramStart"/>
      <w:r>
        <w:t>H</w:t>
      </w:r>
      <w:r w:rsidRPr="00A01B04">
        <w:t>yperbola</w:t>
      </w:r>
      <w:r w:rsidRPr="00A01B04">
        <w:rPr>
          <w:b w:val="0"/>
          <w:bCs/>
        </w:rPr>
        <w:t xml:space="preserve"> </w:t>
      </w:r>
      <w:r w:rsidRPr="00A01B04">
        <w:rPr>
          <w:b w:val="0"/>
          <w:bCs/>
        </w:rPr>
        <w:t xml:space="preserve">- </w:t>
      </w:r>
      <w:r w:rsidRPr="00A01B04">
        <w:rPr>
          <w:b w:val="0"/>
          <w:bCs/>
        </w:rPr>
        <w:t>gáže</w:t>
      </w:r>
      <w:proofErr w:type="gramEnd"/>
      <w:r w:rsidRPr="00A01B04">
        <w:rPr>
          <w:b w:val="0"/>
          <w:bCs/>
        </w:rPr>
        <w:t xml:space="preserve"> mi nestačí ani na chleba se solí </w:t>
      </w:r>
    </w:p>
    <w:p w14:paraId="17646D53" w14:textId="30327715" w:rsidR="00A01B04" w:rsidRDefault="00A01B04" w:rsidP="00A01B04">
      <w:pPr>
        <w:pStyle w:val="d-1"/>
        <w:ind w:firstLine="720"/>
        <w:rPr>
          <w:b w:val="0"/>
          <w:bCs/>
        </w:rPr>
      </w:pPr>
      <w:proofErr w:type="gramStart"/>
      <w:r>
        <w:t>E</w:t>
      </w:r>
      <w:r w:rsidRPr="00A01B04">
        <w:t>lipsa</w:t>
      </w:r>
      <w:r w:rsidRPr="00A01B04">
        <w:rPr>
          <w:b w:val="0"/>
          <w:bCs/>
        </w:rPr>
        <w:t xml:space="preserve"> </w:t>
      </w:r>
      <w:r>
        <w:rPr>
          <w:b w:val="0"/>
          <w:bCs/>
        </w:rPr>
        <w:t xml:space="preserve">- </w:t>
      </w:r>
      <w:r w:rsidRPr="00A01B04">
        <w:rPr>
          <w:b w:val="0"/>
          <w:bCs/>
        </w:rPr>
        <w:t>dát</w:t>
      </w:r>
      <w:proofErr w:type="gramEnd"/>
      <w:r w:rsidRPr="00A01B04">
        <w:rPr>
          <w:b w:val="0"/>
          <w:bCs/>
        </w:rPr>
        <w:t xml:space="preserve"> vysázet pětadvacet (ran) </w:t>
      </w:r>
    </w:p>
    <w:p w14:paraId="049D14B9" w14:textId="2FBEFC3C" w:rsidR="00A01B04" w:rsidRDefault="00A01B04" w:rsidP="00A01B04">
      <w:pPr>
        <w:pStyle w:val="d-1"/>
        <w:ind w:firstLine="720"/>
        <w:rPr>
          <w:b w:val="0"/>
          <w:bCs/>
        </w:rPr>
      </w:pPr>
      <w:r>
        <w:t>M</w:t>
      </w:r>
      <w:r w:rsidRPr="00A01B04">
        <w:t>etonymie</w:t>
      </w:r>
      <w:r w:rsidRPr="00A01B04">
        <w:rPr>
          <w:b w:val="0"/>
          <w:bCs/>
        </w:rPr>
        <w:t xml:space="preserve"> </w:t>
      </w:r>
      <w:r>
        <w:rPr>
          <w:b w:val="0"/>
          <w:bCs/>
        </w:rPr>
        <w:t xml:space="preserve">- </w:t>
      </w:r>
      <w:r w:rsidRPr="00A01B04">
        <w:rPr>
          <w:b w:val="0"/>
          <w:bCs/>
        </w:rPr>
        <w:t xml:space="preserve">by mi i na život sáhli, Hele ho, kam to </w:t>
      </w:r>
      <w:proofErr w:type="gramStart"/>
      <w:r w:rsidRPr="00A01B04">
        <w:rPr>
          <w:b w:val="0"/>
          <w:bCs/>
        </w:rPr>
        <w:t>zahrál!,</w:t>
      </w:r>
      <w:proofErr w:type="gramEnd"/>
      <w:r w:rsidRPr="00A01B04">
        <w:rPr>
          <w:b w:val="0"/>
          <w:bCs/>
        </w:rPr>
        <w:t xml:space="preserve"> za který konec ho popadnout </w:t>
      </w:r>
    </w:p>
    <w:p w14:paraId="603D1040" w14:textId="3148F287" w:rsidR="00285146" w:rsidRPr="00A01B04" w:rsidRDefault="00A01B04" w:rsidP="00A01B04">
      <w:pPr>
        <w:pStyle w:val="d-1"/>
        <w:ind w:firstLine="720"/>
        <w:rPr>
          <w:b w:val="0"/>
          <w:bCs/>
        </w:rPr>
        <w:sectPr w:rsidR="00285146" w:rsidRPr="00A01B04" w:rsidSect="00954BE0">
          <w:type w:val="continuous"/>
          <w:pgSz w:w="11906" w:h="16838"/>
          <w:pgMar w:top="1417" w:right="1417" w:bottom="1417" w:left="1417" w:header="708" w:footer="708" w:gutter="0"/>
          <w:cols w:space="708"/>
          <w:docGrid w:linePitch="360"/>
        </w:sectPr>
      </w:pPr>
      <w:proofErr w:type="gramStart"/>
      <w:r>
        <w:t>E</w:t>
      </w:r>
      <w:r w:rsidRPr="00A01B04">
        <w:t>pizeuxis</w:t>
      </w:r>
      <w:r w:rsidRPr="00A01B04">
        <w:rPr>
          <w:b w:val="0"/>
          <w:bCs/>
        </w:rPr>
        <w:t xml:space="preserve"> </w:t>
      </w:r>
      <w:r>
        <w:rPr>
          <w:b w:val="0"/>
          <w:bCs/>
        </w:rPr>
        <w:t xml:space="preserve">- </w:t>
      </w:r>
      <w:proofErr w:type="spellStart"/>
      <w:r w:rsidRPr="00A01B04">
        <w:rPr>
          <w:b w:val="0"/>
          <w:bCs/>
        </w:rPr>
        <w:t>kaprálka</w:t>
      </w:r>
      <w:proofErr w:type="spellEnd"/>
      <w:proofErr w:type="gramEnd"/>
      <w:r w:rsidRPr="00A01B04">
        <w:rPr>
          <w:b w:val="0"/>
          <w:bCs/>
        </w:rPr>
        <w:t xml:space="preserve"> sem, </w:t>
      </w:r>
      <w:proofErr w:type="spellStart"/>
      <w:r w:rsidRPr="00A01B04">
        <w:rPr>
          <w:b w:val="0"/>
          <w:bCs/>
        </w:rPr>
        <w:t>kaprálka</w:t>
      </w:r>
      <w:proofErr w:type="spellEnd"/>
      <w:r w:rsidRPr="00A01B04">
        <w:rPr>
          <w:b w:val="0"/>
          <w:bCs/>
        </w:rPr>
        <w:t xml:space="preserve"> tam</w:t>
      </w:r>
    </w:p>
    <w:p w14:paraId="0AEB0178" w14:textId="77777777" w:rsidR="00FF530E" w:rsidRDefault="00FF530E" w:rsidP="00285146">
      <w:pPr>
        <w:pStyle w:val="d-1"/>
      </w:pPr>
    </w:p>
    <w:p w14:paraId="4EE38DD0" w14:textId="7131DB3B" w:rsidR="00766301" w:rsidRPr="00A57D16" w:rsidRDefault="00766301" w:rsidP="00285146">
      <w:pPr>
        <w:pStyle w:val="d-1"/>
      </w:pPr>
      <w:r w:rsidRPr="00A57D16">
        <w:t>11. Vlastní názor</w:t>
      </w:r>
      <w:r w:rsidR="00285146">
        <w:t>:</w:t>
      </w:r>
      <w:r w:rsidR="00FF530E">
        <w:t xml:space="preserve"> </w:t>
      </w:r>
      <w:r w:rsidR="00FF530E" w:rsidRPr="00FF530E">
        <w:rPr>
          <w:b w:val="0"/>
          <w:bCs/>
        </w:rPr>
        <w:t>Za mě klasická komedie, s dobře vystiženým tématem byrokracie na úpadku</w:t>
      </w:r>
      <w:r w:rsidR="00FF530E">
        <w:t>.</w:t>
      </w:r>
    </w:p>
    <w:p w14:paraId="0AC44A8B" w14:textId="77777777" w:rsidR="00D544E5" w:rsidRDefault="00000000"/>
    <w:sectPr w:rsidR="00D544E5" w:rsidSect="0028514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C1F04"/>
    <w:multiLevelType w:val="hybridMultilevel"/>
    <w:tmpl w:val="FF3EA58E"/>
    <w:lvl w:ilvl="0" w:tplc="CAA260EE">
      <w:start w:val="11"/>
      <w:numFmt w:val="bullet"/>
      <w:lvlText w:val="-"/>
      <w:lvlJc w:val="left"/>
      <w:pPr>
        <w:ind w:left="1440" w:hanging="360"/>
      </w:pPr>
      <w:rPr>
        <w:rFonts w:ascii="Calibri" w:eastAsiaTheme="minorHAnsi" w:hAnsi="Calibri" w:cs="Calibr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 w15:restartNumberingAfterBreak="0">
    <w:nsid w:val="42B30A45"/>
    <w:multiLevelType w:val="hybridMultilevel"/>
    <w:tmpl w:val="77905736"/>
    <w:lvl w:ilvl="0" w:tplc="B5087284">
      <w:start w:val="1"/>
      <w:numFmt w:val="upperLetter"/>
      <w:pStyle w:val="td-vynatek"/>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77760C4"/>
    <w:multiLevelType w:val="hybridMultilevel"/>
    <w:tmpl w:val="21A4DA60"/>
    <w:lvl w:ilvl="0" w:tplc="8B3E2DF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81F5784"/>
    <w:multiLevelType w:val="hybridMultilevel"/>
    <w:tmpl w:val="0EA8ABF8"/>
    <w:lvl w:ilvl="0" w:tplc="380C9066">
      <w:start w:val="11"/>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6EDD5152"/>
    <w:multiLevelType w:val="hybridMultilevel"/>
    <w:tmpl w:val="9AAAE658"/>
    <w:lvl w:ilvl="0" w:tplc="2B00FDD6">
      <w:start w:val="11"/>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16cid:durableId="1535117433">
    <w:abstractNumId w:val="1"/>
  </w:num>
  <w:num w:numId="2" w16cid:durableId="1108547496">
    <w:abstractNumId w:val="2"/>
  </w:num>
  <w:num w:numId="3" w16cid:durableId="1910797730">
    <w:abstractNumId w:val="4"/>
  </w:num>
  <w:num w:numId="4" w16cid:durableId="1746685809">
    <w:abstractNumId w:val="0"/>
  </w:num>
  <w:num w:numId="5" w16cid:durableId="136605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01"/>
    <w:rsid w:val="001B517E"/>
    <w:rsid w:val="002147E4"/>
    <w:rsid w:val="00285146"/>
    <w:rsid w:val="00766301"/>
    <w:rsid w:val="008F28F6"/>
    <w:rsid w:val="00954BE0"/>
    <w:rsid w:val="00A01B04"/>
    <w:rsid w:val="00A474EC"/>
    <w:rsid w:val="00B24937"/>
    <w:rsid w:val="00C34B4F"/>
    <w:rsid w:val="00E958D1"/>
    <w:rsid w:val="00FF5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9909"/>
  <w15:chartTrackingRefBased/>
  <w15:docId w15:val="{D87994F7-DC1D-4532-901D-692FFC91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66301"/>
    <w:pPr>
      <w:spacing w:after="200" w:line="276" w:lineRule="auto"/>
    </w:pPr>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1">
    <w:name w:val="čd-1."/>
    <w:basedOn w:val="Normln"/>
    <w:link w:val="d-1Char"/>
    <w:qFormat/>
    <w:rsid w:val="00285146"/>
    <w:pPr>
      <w:spacing w:after="0"/>
    </w:pPr>
    <w:rPr>
      <w:rFonts w:ascii="Calibri" w:hAnsi="Calibri"/>
      <w:b/>
      <w:color w:val="000000" w:themeColor="text1"/>
    </w:rPr>
  </w:style>
  <w:style w:type="paragraph" w:customStyle="1" w:styleId="td-vynatek">
    <w:name w:val="čtd-vynatek"/>
    <w:basedOn w:val="d-1"/>
    <w:link w:val="td-vynatekChar"/>
    <w:qFormat/>
    <w:rsid w:val="00285146"/>
    <w:pPr>
      <w:numPr>
        <w:numId w:val="1"/>
      </w:numPr>
    </w:pPr>
  </w:style>
  <w:style w:type="character" w:customStyle="1" w:styleId="d-1Char">
    <w:name w:val="čd-1. Char"/>
    <w:basedOn w:val="Standardnpsmoodstavce"/>
    <w:link w:val="d-1"/>
    <w:rsid w:val="00285146"/>
    <w:rPr>
      <w:rFonts w:ascii="Calibri" w:hAnsi="Calibri"/>
      <w:b/>
      <w:color w:val="000000" w:themeColor="text1"/>
      <w:lang w:val="cs-CZ"/>
    </w:rPr>
  </w:style>
  <w:style w:type="paragraph" w:customStyle="1" w:styleId="NADPIS">
    <w:name w:val="NADPIS"/>
    <w:basedOn w:val="d-1"/>
    <w:link w:val="NADPISChar"/>
    <w:qFormat/>
    <w:rsid w:val="00285146"/>
    <w:pPr>
      <w:jc w:val="center"/>
    </w:pPr>
    <w:rPr>
      <w:u w:val="single"/>
    </w:rPr>
  </w:style>
  <w:style w:type="character" w:customStyle="1" w:styleId="td-vynatekChar">
    <w:name w:val="čtd-vynatek Char"/>
    <w:basedOn w:val="d-1Char"/>
    <w:link w:val="td-vynatek"/>
    <w:rsid w:val="00285146"/>
    <w:rPr>
      <w:rFonts w:ascii="Calibri" w:hAnsi="Calibri"/>
      <w:b/>
      <w:color w:val="000000" w:themeColor="text1"/>
      <w:lang w:val="cs-CZ"/>
    </w:rPr>
  </w:style>
  <w:style w:type="character" w:customStyle="1" w:styleId="NADPISChar">
    <w:name w:val="NADPIS Char"/>
    <w:basedOn w:val="d-1Char"/>
    <w:link w:val="NADPIS"/>
    <w:rsid w:val="00285146"/>
    <w:rPr>
      <w:rFonts w:ascii="Calibri" w:hAnsi="Calibri"/>
      <w:b/>
      <w:color w:val="000000" w:themeColor="text1"/>
      <w:u w:val="single"/>
      <w:lang w:val="cs-CZ"/>
    </w:rPr>
  </w:style>
  <w:style w:type="character" w:styleId="Hypertextovodkaz">
    <w:name w:val="Hyperlink"/>
    <w:basedOn w:val="Standardnpsmoodstavce"/>
    <w:uiPriority w:val="99"/>
    <w:semiHidden/>
    <w:unhideWhenUsed/>
    <w:rsid w:val="002147E4"/>
    <w:rPr>
      <w:color w:val="0000FF"/>
      <w:u w:val="single"/>
    </w:rPr>
  </w:style>
  <w:style w:type="paragraph" w:styleId="Odstavecseseznamem">
    <w:name w:val="List Paragraph"/>
    <w:basedOn w:val="Normln"/>
    <w:uiPriority w:val="34"/>
    <w:qFormat/>
    <w:rsid w:val="002147E4"/>
    <w:pPr>
      <w:ind w:left="720"/>
      <w:contextualSpacing/>
    </w:pPr>
  </w:style>
  <w:style w:type="character" w:styleId="Siln">
    <w:name w:val="Strong"/>
    <w:basedOn w:val="Standardnpsmoodstavce"/>
    <w:uiPriority w:val="22"/>
    <w:qFormat/>
    <w:rsid w:val="002147E4"/>
    <w:rPr>
      <w:b/>
      <w:bCs/>
    </w:rPr>
  </w:style>
  <w:style w:type="character" w:customStyle="1" w:styleId="contextualspellingandgrammarerror">
    <w:name w:val="contextualspellingandgrammarerror"/>
    <w:basedOn w:val="Standardnpsmoodstavce"/>
    <w:rsid w:val="00954BE0"/>
  </w:style>
  <w:style w:type="character" w:customStyle="1" w:styleId="normaltextrun">
    <w:name w:val="normaltextrun"/>
    <w:basedOn w:val="Standardnpsmoodstavce"/>
    <w:rsid w:val="00954BE0"/>
  </w:style>
  <w:style w:type="character" w:customStyle="1" w:styleId="tabchar">
    <w:name w:val="tabchar"/>
    <w:basedOn w:val="Standardnpsmoodstavce"/>
    <w:rsid w:val="0095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345633">
      <w:bodyDiv w:val="1"/>
      <w:marLeft w:val="0"/>
      <w:marRight w:val="0"/>
      <w:marTop w:val="0"/>
      <w:marBottom w:val="0"/>
      <w:divBdr>
        <w:top w:val="none" w:sz="0" w:space="0" w:color="auto"/>
        <w:left w:val="none" w:sz="0" w:space="0" w:color="auto"/>
        <w:bottom w:val="none" w:sz="0" w:space="0" w:color="auto"/>
        <w:right w:val="none" w:sz="0" w:space="0" w:color="auto"/>
      </w:divBdr>
    </w:div>
    <w:div w:id="17821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923BB00C426E4C871DB60D3BF5C75D" ma:contentTypeVersion="0" ma:contentTypeDescription="Vytvoří nový dokument" ma:contentTypeScope="" ma:versionID="194955a612a62fa97f7f16bdff45c716">
  <xsd:schema xmlns:xsd="http://www.w3.org/2001/XMLSchema" xmlns:xs="http://www.w3.org/2001/XMLSchema" xmlns:p="http://schemas.microsoft.com/office/2006/metadata/properties" targetNamespace="http://schemas.microsoft.com/office/2006/metadata/properties" ma:root="true" ma:fieldsID="871d6b51c5141eb32e0d04e037372b3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B15D10-1D37-46B6-9E14-298D89085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821502A-FE7D-41C9-B1BF-AEE95E67E3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710919-AAC9-4305-94B7-439BA56BE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816</Words>
  <Characters>4820</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Edita Binarová</dc:creator>
  <cp:keywords/>
  <dc:description/>
  <cp:lastModifiedBy>Štěpán Balner</cp:lastModifiedBy>
  <cp:revision>4</cp:revision>
  <dcterms:created xsi:type="dcterms:W3CDTF">2023-01-25T17:07:00Z</dcterms:created>
  <dcterms:modified xsi:type="dcterms:W3CDTF">2023-01-25T18:32:00Z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0x0101008A923BB00C426E4C871DB60D3BF5C75D</vt:lpwstr>
  </property>
</Properties>
</file>