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CA7A" w14:textId="77777777" w:rsidR="00A6612F" w:rsidRDefault="00000000">
      <w:pPr>
        <w:pStyle w:val="Heading2"/>
        <w:jc w:val="center"/>
      </w:pPr>
      <w:bookmarkStart w:id="0" w:name="_7nlk2ynsm6vx" w:colFirst="0" w:colLast="0"/>
      <w:bookmarkEnd w:id="0"/>
      <w:r>
        <w:rPr>
          <w:rFonts w:ascii="Google Sans" w:eastAsia="Google Sans" w:hAnsi="Google Sans" w:cs="Google Sans"/>
        </w:rPr>
        <w:t>Access controls worksheet</w:t>
      </w:r>
    </w:p>
    <w:p w14:paraId="7418722C" w14:textId="77777777" w:rsidR="00A6612F" w:rsidRDefault="00000000">
      <w:r>
        <w:pict w14:anchorId="0F403877">
          <v:rect id="_x0000_i1025" style="width:0;height:1.5pt" o:hralign="center" o:hrstd="t" o:hr="t" fillcolor="#a0a0a0" stroked="f"/>
        </w:pict>
      </w:r>
    </w:p>
    <w:p w14:paraId="68E1099A" w14:textId="77777777" w:rsidR="00A6612F" w:rsidRDefault="00A6612F"/>
    <w:p w14:paraId="1C3A5075" w14:textId="77777777" w:rsidR="00A6612F" w:rsidRDefault="00A6612F"/>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3990"/>
        <w:gridCol w:w="3240"/>
        <w:gridCol w:w="3240"/>
      </w:tblGrid>
      <w:tr w:rsidR="00A6612F" w14:paraId="48561409" w14:textId="77777777">
        <w:trPr>
          <w:trHeight w:val="870"/>
          <w:tblHeader/>
        </w:trPr>
        <w:tc>
          <w:tcPr>
            <w:tcW w:w="2490" w:type="dxa"/>
            <w:tcBorders>
              <w:top w:val="nil"/>
              <w:left w:val="nil"/>
            </w:tcBorders>
            <w:tcMar>
              <w:top w:w="100" w:type="dxa"/>
              <w:left w:w="100" w:type="dxa"/>
              <w:bottom w:w="100" w:type="dxa"/>
              <w:right w:w="100" w:type="dxa"/>
            </w:tcMar>
          </w:tcPr>
          <w:p w14:paraId="042D677B" w14:textId="77777777" w:rsidR="00A6612F" w:rsidRDefault="00A6612F">
            <w:pPr>
              <w:widowControl w:val="0"/>
              <w:spacing w:line="240" w:lineRule="auto"/>
            </w:pPr>
          </w:p>
        </w:tc>
        <w:tc>
          <w:tcPr>
            <w:tcW w:w="3990" w:type="dxa"/>
            <w:tcMar>
              <w:top w:w="100" w:type="dxa"/>
              <w:left w:w="100" w:type="dxa"/>
              <w:bottom w:w="100" w:type="dxa"/>
              <w:right w:w="100" w:type="dxa"/>
            </w:tcMar>
          </w:tcPr>
          <w:p w14:paraId="5CE79E64" w14:textId="77777777" w:rsidR="00A6612F" w:rsidRDefault="00000000">
            <w:pPr>
              <w:pStyle w:val="Heading3"/>
              <w:widowControl w:val="0"/>
              <w:spacing w:line="240" w:lineRule="auto"/>
              <w:rPr>
                <w:rFonts w:ascii="Google Sans" w:eastAsia="Google Sans" w:hAnsi="Google Sans" w:cs="Google Sans"/>
                <w:b/>
              </w:rPr>
            </w:pPr>
            <w:bookmarkStart w:id="1" w:name="_8bv9nq4duam2" w:colFirst="0" w:colLast="0"/>
            <w:bookmarkEnd w:id="1"/>
            <w:r>
              <w:rPr>
                <w:rFonts w:ascii="Google Sans" w:eastAsia="Google Sans" w:hAnsi="Google Sans" w:cs="Google Sans"/>
                <w:b/>
              </w:rPr>
              <w:t>Note(s)</w:t>
            </w:r>
          </w:p>
        </w:tc>
        <w:tc>
          <w:tcPr>
            <w:tcW w:w="3240" w:type="dxa"/>
            <w:tcMar>
              <w:top w:w="100" w:type="dxa"/>
              <w:left w:w="100" w:type="dxa"/>
              <w:bottom w:w="100" w:type="dxa"/>
              <w:right w:w="100" w:type="dxa"/>
            </w:tcMar>
          </w:tcPr>
          <w:p w14:paraId="3CB451D2" w14:textId="77777777" w:rsidR="00A6612F" w:rsidRDefault="00000000">
            <w:pPr>
              <w:pStyle w:val="Heading3"/>
              <w:widowControl w:val="0"/>
              <w:spacing w:line="240" w:lineRule="auto"/>
              <w:rPr>
                <w:rFonts w:ascii="Google Sans" w:eastAsia="Google Sans" w:hAnsi="Google Sans" w:cs="Google Sans"/>
                <w:b/>
              </w:rPr>
            </w:pPr>
            <w:bookmarkStart w:id="2" w:name="_rxspniwba9g" w:colFirst="0" w:colLast="0"/>
            <w:bookmarkEnd w:id="2"/>
            <w:r>
              <w:rPr>
                <w:rFonts w:ascii="Google Sans" w:eastAsia="Google Sans" w:hAnsi="Google Sans" w:cs="Google Sans"/>
                <w:b/>
              </w:rPr>
              <w:t>Issue(s)</w:t>
            </w:r>
          </w:p>
        </w:tc>
        <w:tc>
          <w:tcPr>
            <w:tcW w:w="3240" w:type="dxa"/>
            <w:tcMar>
              <w:top w:w="100" w:type="dxa"/>
              <w:left w:w="100" w:type="dxa"/>
              <w:bottom w:w="100" w:type="dxa"/>
              <w:right w:w="100" w:type="dxa"/>
            </w:tcMar>
          </w:tcPr>
          <w:p w14:paraId="6CB3C9EA" w14:textId="77777777" w:rsidR="00A6612F" w:rsidRDefault="00000000">
            <w:pPr>
              <w:pStyle w:val="Heading3"/>
              <w:widowControl w:val="0"/>
              <w:spacing w:line="240" w:lineRule="auto"/>
              <w:rPr>
                <w:rFonts w:ascii="Google Sans" w:eastAsia="Google Sans" w:hAnsi="Google Sans" w:cs="Google Sans"/>
                <w:b/>
              </w:rPr>
            </w:pPr>
            <w:bookmarkStart w:id="3" w:name="_z0mscnrcfmn1" w:colFirst="0" w:colLast="0"/>
            <w:bookmarkEnd w:id="3"/>
            <w:r>
              <w:rPr>
                <w:rFonts w:ascii="Google Sans" w:eastAsia="Google Sans" w:hAnsi="Google Sans" w:cs="Google Sans"/>
                <w:b/>
              </w:rPr>
              <w:t>Recommendation(s)</w:t>
            </w:r>
          </w:p>
        </w:tc>
      </w:tr>
      <w:tr w:rsidR="00A6612F" w14:paraId="3507E6F8" w14:textId="77777777">
        <w:trPr>
          <w:trHeight w:val="2889"/>
        </w:trPr>
        <w:tc>
          <w:tcPr>
            <w:tcW w:w="2490" w:type="dxa"/>
            <w:tcMar>
              <w:top w:w="99" w:type="dxa"/>
              <w:left w:w="99" w:type="dxa"/>
              <w:bottom w:w="99" w:type="dxa"/>
              <w:right w:w="99" w:type="dxa"/>
            </w:tcMar>
          </w:tcPr>
          <w:p w14:paraId="294B8B31" w14:textId="77777777" w:rsidR="00A6612F" w:rsidRDefault="00000000">
            <w:pPr>
              <w:widowControl w:val="0"/>
              <w:spacing w:line="240" w:lineRule="auto"/>
              <w:rPr>
                <w:rFonts w:ascii="Google Sans" w:eastAsia="Google Sans" w:hAnsi="Google Sans" w:cs="Google Sans"/>
                <w:b/>
                <w:sz w:val="28"/>
                <w:szCs w:val="28"/>
              </w:rPr>
            </w:pPr>
            <w:r>
              <w:rPr>
                <w:rFonts w:ascii="Google Sans" w:eastAsia="Google Sans" w:hAnsi="Google Sans" w:cs="Google Sans"/>
                <w:b/>
                <w:sz w:val="28"/>
                <w:szCs w:val="28"/>
              </w:rPr>
              <w:t>Authorization /authentication</w:t>
            </w:r>
          </w:p>
        </w:tc>
        <w:tc>
          <w:tcPr>
            <w:tcW w:w="3990" w:type="dxa"/>
            <w:tcMar>
              <w:top w:w="100" w:type="dxa"/>
              <w:left w:w="100" w:type="dxa"/>
              <w:bottom w:w="100" w:type="dxa"/>
              <w:right w:w="100" w:type="dxa"/>
            </w:tcMar>
          </w:tcPr>
          <w:p w14:paraId="52279C2F" w14:textId="77777777" w:rsidR="00A6612F"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Make 1-2 notes of information that can help identify the threat:</w:t>
            </w:r>
          </w:p>
          <w:p w14:paraId="549F988E" w14:textId="77777777" w:rsidR="00A6612F"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Who caused this incident?</w:t>
            </w:r>
          </w:p>
          <w:p w14:paraId="09AC657E" w14:textId="77777777" w:rsidR="00A6612F"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When did it occur?</w:t>
            </w:r>
          </w:p>
          <w:p w14:paraId="2979B2A4" w14:textId="77777777" w:rsidR="002F0EA4" w:rsidRDefault="00000000" w:rsidP="002F0EA4">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What device was used?</w:t>
            </w:r>
          </w:p>
          <w:p w14:paraId="39A13AA9" w14:textId="77777777" w:rsidR="002F0EA4" w:rsidRDefault="002F0EA4" w:rsidP="002F0EA4">
            <w:pPr>
              <w:widowControl w:val="0"/>
              <w:spacing w:line="240" w:lineRule="auto"/>
              <w:rPr>
                <w:rFonts w:ascii="Google Sans" w:eastAsia="Google Sans" w:hAnsi="Google Sans" w:cs="Google Sans"/>
                <w:i/>
              </w:rPr>
            </w:pPr>
          </w:p>
          <w:p w14:paraId="1F082174" w14:textId="77777777" w:rsidR="002F0EA4" w:rsidRDefault="002F0EA4" w:rsidP="002F0EA4">
            <w:pPr>
              <w:widowControl w:val="0"/>
              <w:spacing w:line="240" w:lineRule="auto"/>
              <w:rPr>
                <w:rFonts w:ascii="Google Sans" w:eastAsia="Google Sans" w:hAnsi="Google Sans" w:cs="Google Sans"/>
                <w:iCs/>
                <w:color w:val="EE0000"/>
              </w:rPr>
            </w:pPr>
          </w:p>
          <w:p w14:paraId="35BE4773" w14:textId="3DC8A096" w:rsidR="002F0EA4" w:rsidRPr="002F0EA4" w:rsidRDefault="002F0EA4" w:rsidP="002F0EA4">
            <w:pPr>
              <w:widowControl w:val="0"/>
              <w:spacing w:line="240" w:lineRule="auto"/>
              <w:rPr>
                <w:rFonts w:ascii="Google Sans" w:eastAsia="Google Sans" w:hAnsi="Google Sans" w:cs="Google Sans"/>
                <w:iCs/>
              </w:rPr>
            </w:pPr>
            <w:r w:rsidRPr="002F0EA4">
              <w:rPr>
                <w:rFonts w:ascii="Google Sans" w:eastAsia="Google Sans" w:hAnsi="Google Sans" w:cs="Google Sans"/>
                <w:iCs/>
                <w:color w:val="EE0000"/>
              </w:rPr>
              <w:t>A user named Legal\Administrator, at 8:29:57 AM on the 10/03/20</w:t>
            </w:r>
            <w:r>
              <w:rPr>
                <w:rFonts w:ascii="Google Sans" w:eastAsia="Google Sans" w:hAnsi="Google Sans" w:cs="Google Sans"/>
                <w:iCs/>
                <w:color w:val="EE0000"/>
              </w:rPr>
              <w:t>2</w:t>
            </w:r>
            <w:r w:rsidRPr="002F0EA4">
              <w:rPr>
                <w:rFonts w:ascii="Google Sans" w:eastAsia="Google Sans" w:hAnsi="Google Sans" w:cs="Google Sans"/>
                <w:iCs/>
                <w:color w:val="EE0000"/>
              </w:rPr>
              <w:t>3 caused the incident. He was using Computer Up2-NoGud with the IP 152.207.255.255, all s</w:t>
            </w:r>
            <w:r>
              <w:rPr>
                <w:rFonts w:ascii="Google Sans" w:eastAsia="Google Sans" w:hAnsi="Google Sans" w:cs="Google Sans"/>
                <w:iCs/>
                <w:color w:val="EE0000"/>
              </w:rPr>
              <w:t>hown</w:t>
            </w:r>
            <w:r w:rsidRPr="002F0EA4">
              <w:rPr>
                <w:rFonts w:ascii="Google Sans" w:eastAsia="Google Sans" w:hAnsi="Google Sans" w:cs="Google Sans"/>
                <w:iCs/>
                <w:color w:val="EE0000"/>
              </w:rPr>
              <w:t xml:space="preserve"> </w:t>
            </w:r>
            <w:r>
              <w:rPr>
                <w:rFonts w:ascii="Google Sans" w:eastAsia="Google Sans" w:hAnsi="Google Sans" w:cs="Google Sans"/>
                <w:iCs/>
                <w:color w:val="EE0000"/>
              </w:rPr>
              <w:t>in</w:t>
            </w:r>
            <w:r w:rsidRPr="002F0EA4">
              <w:rPr>
                <w:rFonts w:ascii="Google Sans" w:eastAsia="Google Sans" w:hAnsi="Google Sans" w:cs="Google Sans"/>
                <w:iCs/>
                <w:color w:val="EE0000"/>
              </w:rPr>
              <w:t xml:space="preserve"> the event log.</w:t>
            </w:r>
          </w:p>
        </w:tc>
        <w:tc>
          <w:tcPr>
            <w:tcW w:w="3240" w:type="dxa"/>
            <w:tcMar>
              <w:top w:w="100" w:type="dxa"/>
              <w:left w:w="100" w:type="dxa"/>
              <w:bottom w:w="100" w:type="dxa"/>
              <w:right w:w="100" w:type="dxa"/>
            </w:tcMar>
          </w:tcPr>
          <w:p w14:paraId="5FC7D4DA" w14:textId="77777777" w:rsidR="00A6612F"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Based on your notes, list 1-2 authorization issues:</w:t>
            </w:r>
          </w:p>
          <w:p w14:paraId="103D9361" w14:textId="77777777" w:rsidR="00A6612F"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What level of access did the user have?</w:t>
            </w:r>
          </w:p>
          <w:p w14:paraId="675833BC" w14:textId="77777777" w:rsidR="00A6612F"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Should their account be active?</w:t>
            </w:r>
          </w:p>
          <w:p w14:paraId="5F70C1A0" w14:textId="77777777" w:rsidR="002F0EA4" w:rsidRDefault="002F0EA4" w:rsidP="002F0EA4">
            <w:pPr>
              <w:widowControl w:val="0"/>
              <w:spacing w:line="240" w:lineRule="auto"/>
              <w:rPr>
                <w:rFonts w:ascii="Google Sans" w:eastAsia="Google Sans" w:hAnsi="Google Sans" w:cs="Google Sans"/>
                <w:i/>
              </w:rPr>
            </w:pPr>
          </w:p>
          <w:p w14:paraId="254B9E19" w14:textId="6B531893" w:rsidR="002F0EA4" w:rsidRPr="002F0EA4" w:rsidRDefault="002F0EA4" w:rsidP="002F0EA4">
            <w:pPr>
              <w:widowControl w:val="0"/>
              <w:spacing w:line="240" w:lineRule="auto"/>
              <w:rPr>
                <w:rFonts w:ascii="Google Sans" w:eastAsia="Google Sans" w:hAnsi="Google Sans" w:cs="Google Sans"/>
                <w:iCs/>
                <w:color w:val="EE0000"/>
              </w:rPr>
            </w:pPr>
            <w:r>
              <w:rPr>
                <w:rFonts w:ascii="Google Sans" w:eastAsia="Google Sans" w:hAnsi="Google Sans" w:cs="Google Sans"/>
                <w:iCs/>
                <w:color w:val="EE0000"/>
              </w:rPr>
              <w:t>In the employee directory, by cross referencing with the event log, we can see that Rober Taylor Jr. has caused the incident. The user had Admin privilege</w:t>
            </w:r>
            <w:r w:rsidR="00260F5C">
              <w:rPr>
                <w:rFonts w:ascii="Google Sans" w:eastAsia="Google Sans" w:hAnsi="Google Sans" w:cs="Google Sans"/>
                <w:iCs/>
                <w:color w:val="EE0000"/>
              </w:rPr>
              <w:t xml:space="preserve">. He was a contractor, </w:t>
            </w:r>
            <w:r>
              <w:rPr>
                <w:rFonts w:ascii="Google Sans" w:eastAsia="Google Sans" w:hAnsi="Google Sans" w:cs="Google Sans"/>
                <w:iCs/>
                <w:color w:val="EE0000"/>
              </w:rPr>
              <w:t xml:space="preserve"> </w:t>
            </w:r>
            <w:r w:rsidR="00260F5C">
              <w:rPr>
                <w:rFonts w:ascii="Google Sans" w:eastAsia="Google Sans" w:hAnsi="Google Sans" w:cs="Google Sans"/>
                <w:iCs/>
                <w:color w:val="EE0000"/>
              </w:rPr>
              <w:t>and his last day was 27/12/2019, which means his account was supposed to be deactivated.</w:t>
            </w:r>
          </w:p>
        </w:tc>
        <w:tc>
          <w:tcPr>
            <w:tcW w:w="3240" w:type="dxa"/>
            <w:tcMar>
              <w:top w:w="100" w:type="dxa"/>
              <w:left w:w="100" w:type="dxa"/>
              <w:bottom w:w="100" w:type="dxa"/>
              <w:right w:w="100" w:type="dxa"/>
            </w:tcMar>
          </w:tcPr>
          <w:p w14:paraId="60FCDEDA" w14:textId="77777777" w:rsidR="00A6612F"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Make at least 1 recommendation that could prevent this kind of incident:</w:t>
            </w:r>
          </w:p>
          <w:p w14:paraId="2CE0A606" w14:textId="77777777" w:rsidR="00A6612F"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Which technical, operational, or managerial controls could help?</w:t>
            </w:r>
          </w:p>
          <w:p w14:paraId="66D95163" w14:textId="77777777" w:rsidR="00260F5C" w:rsidRDefault="00260F5C" w:rsidP="00260F5C">
            <w:pPr>
              <w:widowControl w:val="0"/>
              <w:spacing w:line="240" w:lineRule="auto"/>
              <w:rPr>
                <w:rFonts w:ascii="Google Sans" w:eastAsia="Google Sans" w:hAnsi="Google Sans" w:cs="Google Sans"/>
                <w:i/>
              </w:rPr>
            </w:pPr>
          </w:p>
          <w:p w14:paraId="0051731E" w14:textId="77777777" w:rsidR="00260F5C" w:rsidRDefault="003F0A15" w:rsidP="00260F5C">
            <w:pPr>
              <w:widowControl w:val="0"/>
              <w:spacing w:line="240" w:lineRule="auto"/>
              <w:rPr>
                <w:rFonts w:ascii="Google Sans" w:eastAsia="Google Sans" w:hAnsi="Google Sans" w:cs="Google Sans"/>
                <w:iCs/>
                <w:color w:val="EE0000"/>
              </w:rPr>
            </w:pPr>
            <w:r>
              <w:rPr>
                <w:rFonts w:ascii="Google Sans" w:eastAsia="Google Sans" w:hAnsi="Google Sans" w:cs="Google Sans"/>
                <w:iCs/>
                <w:color w:val="EE0000"/>
              </w:rPr>
              <w:t>One recommendation would be that after one user leaves the company, his access to the data should be disabled.</w:t>
            </w:r>
          </w:p>
          <w:p w14:paraId="5FFE2CC2" w14:textId="0D5CD8E2" w:rsidR="003F0A15" w:rsidRPr="003F0A15" w:rsidRDefault="003F0A15" w:rsidP="00260F5C">
            <w:pPr>
              <w:widowControl w:val="0"/>
              <w:spacing w:line="240" w:lineRule="auto"/>
              <w:rPr>
                <w:rFonts w:ascii="Google Sans" w:eastAsia="Google Sans" w:hAnsi="Google Sans" w:cs="Google Sans"/>
                <w:iCs/>
                <w:color w:val="EE0000"/>
              </w:rPr>
            </w:pPr>
            <w:r>
              <w:rPr>
                <w:rFonts w:ascii="Google Sans" w:eastAsia="Google Sans" w:hAnsi="Google Sans" w:cs="Google Sans"/>
                <w:iCs/>
                <w:color w:val="EE0000"/>
              </w:rPr>
              <w:t>Also, all users should not have admin access over the data, it would be much better to integrate the principle of least privilege. Employees should only have access to data that they need for their job or task they do.</w:t>
            </w:r>
          </w:p>
        </w:tc>
      </w:tr>
    </w:tbl>
    <w:p w14:paraId="0B347F6E" w14:textId="77777777" w:rsidR="00A6612F" w:rsidRDefault="00A6612F"/>
    <w:p w14:paraId="78094F70" w14:textId="77777777" w:rsidR="00A6612F" w:rsidRDefault="00A6612F"/>
    <w:sectPr w:rsidR="00A6612F">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35354A4-5DD9-4B3A-96D8-6F6214A5116E}"/>
    <w:embedBold r:id="rId2" w:fontKey="{0FBBDDC7-B140-4888-9C9F-ECF31D1ED1C7}"/>
    <w:embedItalic r:id="rId3" w:fontKey="{2ED63540-D88F-47FA-B3FB-107B5C36A5F4}"/>
  </w:font>
  <w:font w:name="Calibri">
    <w:panose1 w:val="020F0502020204030204"/>
    <w:charset w:val="00"/>
    <w:family w:val="swiss"/>
    <w:pitch w:val="variable"/>
    <w:sig w:usb0="E4002EFF" w:usb1="C200247B" w:usb2="00000009" w:usb3="00000000" w:csb0="000001FF" w:csb1="00000000"/>
    <w:embedRegular r:id="rId4" w:fontKey="{2520D461-FBC0-42A3-B580-956914DE36DD}"/>
  </w:font>
  <w:font w:name="Cambria">
    <w:panose1 w:val="02040503050406030204"/>
    <w:charset w:val="00"/>
    <w:family w:val="roman"/>
    <w:pitch w:val="variable"/>
    <w:sig w:usb0="E00006FF" w:usb1="420024FF" w:usb2="02000000" w:usb3="00000000" w:csb0="0000019F" w:csb1="00000000"/>
    <w:embedRegular r:id="rId5" w:fontKey="{5C61D329-3587-49EB-AEFE-4C3A0B62C0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87FB2"/>
    <w:multiLevelType w:val="multilevel"/>
    <w:tmpl w:val="491E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E90B83"/>
    <w:multiLevelType w:val="multilevel"/>
    <w:tmpl w:val="9C34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5D55C0"/>
    <w:multiLevelType w:val="multilevel"/>
    <w:tmpl w:val="E1A07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3624021">
    <w:abstractNumId w:val="0"/>
  </w:num>
  <w:num w:numId="2" w16cid:durableId="1992714931">
    <w:abstractNumId w:val="2"/>
  </w:num>
  <w:num w:numId="3" w16cid:durableId="320811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12F"/>
    <w:rsid w:val="00260F5C"/>
    <w:rsid w:val="002F0EA4"/>
    <w:rsid w:val="003F0A15"/>
    <w:rsid w:val="00670460"/>
    <w:rsid w:val="00A6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D94F"/>
  <w15:docId w15:val="{6EDCDE24-3285-4E0D-8931-060090FA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3</cp:revision>
  <dcterms:created xsi:type="dcterms:W3CDTF">2026-02-21T22:16:00Z</dcterms:created>
  <dcterms:modified xsi:type="dcterms:W3CDTF">2026-02-21T22:34:00Z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2026-02-21T22:29:54Z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d303ddb8-6a48-497a-bc05-b2ca957625f5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