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0EF" w14:textId="77777777" w:rsidR="00A14573" w:rsidRDefault="00000000">
      <w:pPr>
        <w:pStyle w:val="Heading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</w:p>
    <w:p w14:paraId="12F4BDD9" w14:textId="77777777" w:rsidR="00A14573" w:rsidRDefault="00000000">
      <w:pPr>
        <w:pStyle w:val="Heading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</w:p>
    <w:p w14:paraId="5223EC52" w14:textId="77777777" w:rsidR="00A14573" w:rsidRDefault="00A14573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A14573" w14:paraId="2701B470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F25C" w14:textId="77777777" w:rsidR="00A1457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problem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found in the DNS and ICMP </w:t>
            </w:r>
          </w:p>
          <w:p w14:paraId="48B794D4" w14:textId="77777777" w:rsidR="00A1457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45D567F3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A14573" w14:paraId="36AA5C14" w14:textId="77777777">
        <w:trPr>
          <w:trHeight w:val="300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FA64" w14:textId="4AD4A9F1" w:rsidR="00A14573" w:rsidRPr="00E5580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UDP protocol reveals that:</w:t>
            </w:r>
            <w:r w:rsidR="00E5580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E5580C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UDP port 53 is unreachable</w:t>
            </w:r>
          </w:p>
          <w:p w14:paraId="07598FAB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11E95596" w14:textId="6DCB6C36" w:rsidR="00A14573" w:rsidRPr="00E5580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This is based on the results of the network analysis, which show that the ICMP echo reply returned the error message: </w:t>
            </w:r>
            <w:r w:rsidR="00380174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 xml:space="preserve">ICMP </w:t>
            </w:r>
            <w:proofErr w:type="spellStart"/>
            <w:r w:rsidR="00380174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udp</w:t>
            </w:r>
            <w:proofErr w:type="spellEnd"/>
            <w:r w:rsidR="00380174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 xml:space="preserve"> port 53 unreachable</w:t>
            </w:r>
          </w:p>
          <w:p w14:paraId="3F851364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F45AA22" w14:textId="44DA0090" w:rsidR="00A14573" w:rsidRPr="00E5580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port noted in the error message is used for: </w:t>
            </w:r>
            <w:r w:rsidR="00380174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UDP</w:t>
            </w:r>
          </w:p>
          <w:p w14:paraId="5E9CCD24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4076C268" w14:textId="63C6B241" w:rsidR="00A14573" w:rsidRPr="00E5580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most likely issue is:</w:t>
            </w:r>
            <w:r w:rsidR="00E5580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4D2E46" w:rsidRPr="004D2E46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UDP port 53 on the DNS server is unreachable, indicating that the DNS service is not running or is blocked.</w:t>
            </w:r>
          </w:p>
          <w:p w14:paraId="270CF1F0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A14573" w14:paraId="2015CA37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4794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7EFB6476" w14:textId="77777777" w:rsidR="00A14573" w:rsidRDefault="00A14573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A14573" w14:paraId="6B8159FE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03D2" w14:textId="77777777" w:rsidR="00A1457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A14573" w14:paraId="5F958121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42C8" w14:textId="3DE86967" w:rsidR="00A14573" w:rsidRPr="00C1533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Time incident occurred:</w:t>
            </w:r>
            <w:r w:rsidR="00E5580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C15339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13:24:32.192571</w:t>
            </w:r>
          </w:p>
          <w:p w14:paraId="5A1CE6DE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21D1C84A" w14:textId="7EEBBBD1" w:rsidR="00A14573" w:rsidRPr="00E5580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how the IT team became aware of the incident:</w:t>
            </w:r>
            <w:r w:rsidR="00E5580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E5580C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 xml:space="preserve">Several customers of clients reported that they </w:t>
            </w:r>
            <w:proofErr w:type="gramStart"/>
            <w:r w:rsidR="00E5580C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we’re</w:t>
            </w:r>
            <w:proofErr w:type="gramEnd"/>
            <w:r w:rsidR="00E5580C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 xml:space="preserve"> unable to access the client company website</w:t>
            </w:r>
            <w:r w:rsidR="00C15339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.</w:t>
            </w:r>
          </w:p>
          <w:p w14:paraId="07FD791B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221BB975" w14:textId="1AB76169" w:rsidR="00A14573" w:rsidRPr="00C1533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the actions taken by the IT department to investigate the incident:</w:t>
            </w:r>
            <w:r w:rsidR="00E5580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C15339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Inspect network traffic and network data to determine what is causing network-related issues during the incident.</w:t>
            </w:r>
            <w:r w:rsidR="002167B9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 xml:space="preserve"> We conducted packet sniffing using </w:t>
            </w:r>
            <w:proofErr w:type="spellStart"/>
            <w:r w:rsidR="002167B9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tcpdump</w:t>
            </w:r>
            <w:proofErr w:type="spellEnd"/>
            <w:r w:rsidR="002167B9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.</w:t>
            </w:r>
          </w:p>
          <w:p w14:paraId="1CA67D45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A2089A6" w14:textId="0BF8D67E" w:rsidR="00A1457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key findings of the IT department's investigation (i.e., details related to the port affected, DNS server, etc.): </w:t>
            </w:r>
            <w:r w:rsidR="00E5580C" w:rsidRPr="00E5580C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Port affected was 53 for DNS service, which is unreachable.</w:t>
            </w:r>
          </w:p>
          <w:p w14:paraId="0D4D6705" w14:textId="77777777" w:rsidR="00A14573" w:rsidRDefault="00A1457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D75E9C1" w14:textId="0D7FB11E" w:rsidR="00A1457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Note a likely cause of the incident:</w:t>
            </w:r>
            <w:r w:rsidR="00E5580C"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  <w:r w:rsidR="004D2E46" w:rsidRPr="004D2E46">
              <w:rPr>
                <w:rFonts w:ascii="Google Sans" w:eastAsia="Google Sans" w:hAnsi="Google Sans" w:cs="Google Sans"/>
                <w:color w:val="EE0000"/>
                <w:sz w:val="21"/>
                <w:szCs w:val="21"/>
              </w:rPr>
              <w:t>The DNS service on server 203.0.113.2 was not running or UDP port 53 was blocked by a firewall, causing ICMP “port unreachable” responses.</w:t>
            </w:r>
          </w:p>
        </w:tc>
      </w:tr>
    </w:tbl>
    <w:p w14:paraId="0587BE1C" w14:textId="77777777" w:rsidR="00A14573" w:rsidRDefault="00A14573">
      <w:pPr>
        <w:spacing w:after="200"/>
        <w:rPr>
          <w:rFonts w:ascii="Google Sans" w:eastAsia="Google Sans" w:hAnsi="Google Sans" w:cs="Google Sans"/>
        </w:rPr>
      </w:pPr>
    </w:p>
    <w:p w14:paraId="4394F9F6" w14:textId="77777777" w:rsidR="00A14573" w:rsidRDefault="00A14573">
      <w:pPr>
        <w:rPr>
          <w:rFonts w:ascii="Google Sans" w:eastAsia="Google Sans" w:hAnsi="Google Sans" w:cs="Google Sans"/>
        </w:rPr>
      </w:pPr>
    </w:p>
    <w:sectPr w:rsidR="00A14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94ACD4F3-5452-4FD7-BB45-7F12E2C888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43EE6F-65DA-4CC0-AB34-C30F2D9CE8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A19ABC-9CFC-4F6E-8A07-8AE7D397A0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573"/>
    <w:rsid w:val="000A0764"/>
    <w:rsid w:val="002167B9"/>
    <w:rsid w:val="0022707B"/>
    <w:rsid w:val="00380174"/>
    <w:rsid w:val="003870D6"/>
    <w:rsid w:val="004D2E46"/>
    <w:rsid w:val="00A14573"/>
    <w:rsid w:val="00C15339"/>
    <w:rsid w:val="00E5580C"/>
    <w:rsid w:val="00EA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2AB4"/>
  <w15:docId w15:val="{2C3AF234-0CB0-4AAC-974C-72BD39A7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Alexandru Balog</cp:lastModifiedBy>
  <cp:revision>7</cp:revision>
  <dcterms:created xsi:type="dcterms:W3CDTF">2026-02-15T13:20:00Z</dcterms:created>
  <dcterms:modified xsi:type="dcterms:W3CDTF">2026-02-15T13:45:00Z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2026-02-15T13:32:44Z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49ec2a25-89d0-4b64-ab62-95091cf109a5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