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B4EA" w14:textId="3B2223BC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  <w:rPr>
          <w:b/>
          <w:color w:val="000000"/>
        </w:rPr>
      </w:pPr>
      <w:r>
        <w:rPr>
          <w:b/>
          <w:color w:val="000000"/>
        </w:rPr>
        <w:t>ESTUDIOS PROFESIONALES PARA EJECUTIVOS</w:t>
      </w:r>
    </w:p>
    <w:p w14:paraId="4FD6645A" w14:textId="77777777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  <w:rPr>
          <w:b/>
          <w:color w:val="000000"/>
        </w:rPr>
      </w:pPr>
      <w:r>
        <w:rPr>
          <w:b/>
          <w:color w:val="000000"/>
        </w:rPr>
        <w:t>DESARROLLO PARA SISTEMAS DISTRIBUIDOS</w:t>
      </w:r>
    </w:p>
    <w:p w14:paraId="6ED4A789" w14:textId="77777777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  <w:rPr>
          <w:b/>
          <w:color w:val="000000"/>
        </w:rPr>
      </w:pPr>
      <w:r>
        <w:rPr>
          <w:b/>
        </w:rPr>
        <w:t xml:space="preserve">TRABAJO </w:t>
      </w:r>
      <w:r>
        <w:rPr>
          <w:b/>
          <w:color w:val="000000"/>
        </w:rPr>
        <w:t>PARCIAL</w:t>
      </w:r>
    </w:p>
    <w:p w14:paraId="6F2C209D" w14:textId="77777777" w:rsidR="00B81037" w:rsidRDefault="00B810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AEC0BF8" w14:textId="77777777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Sección</w:t>
      </w:r>
      <w:r>
        <w:tab/>
        <w:t xml:space="preserve">: </w:t>
      </w:r>
    </w:p>
    <w:p w14:paraId="1C93CFFC" w14:textId="77777777" w:rsidR="00B81037" w:rsidRDefault="00B810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9EB46F" w14:textId="77777777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Profesor</w:t>
      </w:r>
      <w:r>
        <w:tab/>
        <w:t xml:space="preserve">: </w:t>
      </w:r>
    </w:p>
    <w:p w14:paraId="7C7D07DF" w14:textId="77777777" w:rsidR="00B81037" w:rsidRDefault="00B810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A3F876" w14:textId="5EF662D8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Equipo</w:t>
      </w:r>
      <w:r>
        <w:tab/>
      </w:r>
      <w:r>
        <w:tab/>
        <w:t xml:space="preserve">: </w:t>
      </w:r>
      <w:r w:rsidR="00B31D32">
        <w:t xml:space="preserve">Grupo </w:t>
      </w:r>
      <w:r w:rsidR="00374663">
        <w:t>3</w:t>
      </w:r>
    </w:p>
    <w:p w14:paraId="247FA9D9" w14:textId="77777777" w:rsidR="00B81037" w:rsidRDefault="00B810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7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8"/>
        <w:gridCol w:w="1080"/>
        <w:gridCol w:w="1080"/>
      </w:tblGrid>
      <w:tr w:rsidR="00B81037" w14:paraId="57F5F87C" w14:textId="77777777"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C1A6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Criterio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D2A6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Puntaje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FFDF" w14:textId="77777777" w:rsidR="00B81037" w:rsidRDefault="00B81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81037" w14:paraId="781A1197" w14:textId="77777777"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8B29" w14:textId="62C3EDEE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C1: </w:t>
            </w:r>
            <w:r w:rsidR="00C56C88">
              <w:t>Introducci</w:t>
            </w:r>
            <w:r w:rsidR="00B31D32">
              <w:t>ó</w:t>
            </w:r>
            <w:r w:rsidR="00C56C88">
              <w:t>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5CC4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9FDF" w14:textId="679A80EA" w:rsidR="00B81037" w:rsidRDefault="00AE0A68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81037" w14:paraId="5CAACBCB" w14:textId="77777777"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B70F" w14:textId="356734E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C2: </w:t>
            </w:r>
            <w:r w:rsidR="00C56C88">
              <w:t>Antecedentes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6ED2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6D37" w14:textId="0A78F3C0" w:rsidR="00B81037" w:rsidRDefault="00AE0A68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1F590B68" w14:textId="77777777" w:rsidR="00B81037" w:rsidRDefault="00B810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7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8"/>
        <w:gridCol w:w="1080"/>
        <w:gridCol w:w="1080"/>
      </w:tblGrid>
      <w:tr w:rsidR="00B81037" w14:paraId="51C5F5BD" w14:textId="77777777"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5465" w14:textId="4B4C56D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C3: </w:t>
            </w:r>
            <w:r w:rsidR="00C56C88">
              <w:t>Objetivo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88B3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04FA" w14:textId="5D2BC026" w:rsidR="00B81037" w:rsidRDefault="00AE0A68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81037" w14:paraId="32A986C5" w14:textId="77777777"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2482" w14:textId="0DB35A9E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C4: </w:t>
            </w:r>
            <w:r w:rsidR="00C56C88">
              <w:t>Beneficios del proyecto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68B1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237F" w14:textId="727762DE" w:rsidR="00B81037" w:rsidRDefault="00AE0A68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81037" w14:paraId="7AEA5A21" w14:textId="77777777"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FFEB" w14:textId="4789189E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C5: </w:t>
            </w:r>
            <w:r w:rsidR="00C56C88">
              <w:t>Arquitectura de negocios (procesos)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B7BC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6735" w14:textId="6918E285" w:rsidR="00B81037" w:rsidRDefault="00AE0A68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</w:tr>
      <w:tr w:rsidR="00B81037" w14:paraId="26C932AC" w14:textId="77777777" w:rsidTr="00C56C88">
        <w:trPr>
          <w:trHeight w:val="230"/>
        </w:trPr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AA30" w14:textId="7AB6FC8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C6: </w:t>
            </w:r>
            <w:r w:rsidR="00C56C88">
              <w:t>Arquitectura funcional</w:t>
            </w:r>
            <w:r w:rsidR="00AE0A68">
              <w:t xml:space="preserve"> </w:t>
            </w:r>
            <w:r w:rsidR="00C56C88">
              <w:t>(sistema)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B334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9B79" w14:textId="7044228F" w:rsidR="00B81037" w:rsidRDefault="006B0907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commentRangeStart w:id="0"/>
            <w:r>
              <w:t>3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B81037" w14:paraId="50F38E94" w14:textId="77777777" w:rsidTr="00C56C88">
        <w:trPr>
          <w:trHeight w:val="308"/>
        </w:trPr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AF6D" w14:textId="5902BCAE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C7: </w:t>
            </w:r>
            <w:r w:rsidR="00C56C88">
              <w:t>Arquitectura tecnológica</w:t>
            </w:r>
            <w:r w:rsidR="00AE0A68">
              <w:t xml:space="preserve"> </w:t>
            </w:r>
            <w:r w:rsidR="00C56C88">
              <w:t>(Software)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B240" w14:textId="77777777" w:rsidR="00B81037" w:rsidRDefault="00E3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304B" w14:textId="5F20445A" w:rsidR="00B81037" w:rsidRDefault="006B0907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commentRangeStart w:id="1"/>
            <w:r>
              <w:t>3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6D7BDB" w14:paraId="78860ADE" w14:textId="77777777" w:rsidTr="00C56C88">
        <w:trPr>
          <w:trHeight w:val="308"/>
        </w:trPr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A6E" w14:textId="291E339F" w:rsidR="006D7BDB" w:rsidRDefault="006D7BDB" w:rsidP="006D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NOTA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9CEE" w14:textId="77777777" w:rsidR="006D7BDB" w:rsidRDefault="006D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30C1" w14:textId="64D59730" w:rsidR="006D7BDB" w:rsidRDefault="006B0907" w:rsidP="00B3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</w:tr>
    </w:tbl>
    <w:p w14:paraId="2AB19BBC" w14:textId="77777777" w:rsidR="00B81037" w:rsidRDefault="00B8103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 w:hanging="708"/>
      </w:pPr>
    </w:p>
    <w:p w14:paraId="7AB03836" w14:textId="77777777" w:rsidR="00B81037" w:rsidRDefault="00E365B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 w:hanging="708"/>
        <w:rPr>
          <w:color w:val="000000"/>
        </w:rPr>
      </w:pPr>
      <w:r>
        <w:rPr>
          <w:color w:val="000000"/>
        </w:rPr>
        <w:t>Observaciones:</w:t>
      </w:r>
    </w:p>
    <w:sectPr w:rsidR="00B81037">
      <w:head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csirmon (Montero Flores, Roberto Elías)" w:date="2021-02-03T20:15:00Z" w:initials="p(FRE">
    <w:p w14:paraId="73EB0D01" w14:textId="4C9E85B5" w:rsidR="006B0907" w:rsidRDefault="006B0907">
      <w:pPr>
        <w:pStyle w:val="Textocomentario"/>
      </w:pPr>
      <w:r>
        <w:rPr>
          <w:rStyle w:val="Refdecomentario"/>
        </w:rPr>
        <w:annotationRef/>
      </w:r>
      <w:r>
        <w:t>Falto incorporar las historias de usuario</w:t>
      </w:r>
    </w:p>
  </w:comment>
  <w:comment w:id="1" w:author="pcsirmon (Montero Flores, Roberto Elías)" w:date="2021-02-03T20:15:00Z" w:initials="p(FRE">
    <w:p w14:paraId="787C4D4A" w14:textId="2FDA3385" w:rsidR="006B0907" w:rsidRDefault="006B0907">
      <w:pPr>
        <w:pStyle w:val="Textocomentario"/>
      </w:pPr>
      <w:r>
        <w:rPr>
          <w:rStyle w:val="Refdecomentario"/>
        </w:rPr>
        <w:annotationRef/>
      </w:r>
      <w:r>
        <w:t>Faltó describir el diagrama de despliegue.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EB0D01" w15:done="0"/>
  <w15:commentEx w15:paraId="787C4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82D6" w16cex:dateUtc="2021-02-04T01:15:00Z"/>
  <w16cex:commentExtensible w16cex:durableId="23C582E4" w16cex:dateUtc="2021-02-04T0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EB0D01" w16cid:durableId="23C582D6"/>
  <w16cid:commentId w16cid:paraId="787C4D4A" w16cid:durableId="23C582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FB887" w14:textId="77777777" w:rsidR="00FB3801" w:rsidRDefault="00FB3801">
      <w:r>
        <w:separator/>
      </w:r>
    </w:p>
  </w:endnote>
  <w:endnote w:type="continuationSeparator" w:id="0">
    <w:p w14:paraId="71780E6E" w14:textId="77777777" w:rsidR="00FB3801" w:rsidRDefault="00FB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CA42" w14:textId="77777777" w:rsidR="00FB3801" w:rsidRDefault="00FB3801">
      <w:r>
        <w:separator/>
      </w:r>
    </w:p>
  </w:footnote>
  <w:footnote w:type="continuationSeparator" w:id="0">
    <w:p w14:paraId="51F69748" w14:textId="77777777" w:rsidR="00FB3801" w:rsidRDefault="00FB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A4096" w14:textId="77777777" w:rsidR="00B81037" w:rsidRDefault="00E365B7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19050" distB="19050" distL="19050" distR="19050" wp14:anchorId="2454B6AC" wp14:editId="60F0B69B">
          <wp:extent cx="2758973" cy="655987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8973" cy="655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sirmon (Montero Flores, Roberto Elías)">
    <w15:presenceInfo w15:providerId="AD" w15:userId="S::pcsirmon@upc.edu.pe::6955e53c-e1d2-49a0-b7ca-8e491e3bb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37"/>
    <w:rsid w:val="00374663"/>
    <w:rsid w:val="006B0907"/>
    <w:rsid w:val="006D7BDB"/>
    <w:rsid w:val="00AE0A68"/>
    <w:rsid w:val="00B31D32"/>
    <w:rsid w:val="00B81037"/>
    <w:rsid w:val="00C56C88"/>
    <w:rsid w:val="00E365B7"/>
    <w:rsid w:val="00F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5A84D"/>
  <w15:docId w15:val="{0C43DC35-B641-4EFF-9C5B-F376B708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31D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1D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1D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D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D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pcsirmon (Montero Flores, Roberto Elías)</cp:lastModifiedBy>
  <cp:revision>6</cp:revision>
  <dcterms:created xsi:type="dcterms:W3CDTF">2021-02-04T00:28:00Z</dcterms:created>
  <dcterms:modified xsi:type="dcterms:W3CDTF">2021-02-04T01:15:00Z</dcterms:modified>
</cp:coreProperties>
</file>