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Idea:</w:t>
      </w:r>
      <w:r w:rsidRPr="008261E9">
        <w:rPr>
          <w:rFonts w:ascii="Arial" w:eastAsia="Times New Roman" w:hAnsi="Arial" w:cs="Arial"/>
          <w:color w:val="000000"/>
        </w:rPr>
        <w:t xml:space="preserve"> Create a authentication and authorization solution that could replace AD and can be used for SSO for on-premise and Cloud applications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 xml:space="preserve">Expansion: </w:t>
      </w:r>
      <w:r w:rsidRPr="008261E9">
        <w:rPr>
          <w:rFonts w:ascii="Arial" w:eastAsia="Times New Roman" w:hAnsi="Arial" w:cs="Arial"/>
          <w:color w:val="000000"/>
        </w:rPr>
        <w:t>The solution is called a IDaas (Identity as a Service) with more or less the same features Balli expects. The prime players in the market are Ping, Centrify, Firebase, Azure AD.</w:t>
      </w: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All have an on-premise as well as a cloud offering for the product, have the ability to migrate existing ADs to the cloud or keep in sync the on-premise to the cloud along with plugin functionality to implement authentication/SSO for desktop and cloud apps. The only downside for enterprise acceptance is the cost and security in the cloud. </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Idea prerequisite:</w:t>
      </w:r>
      <w:r w:rsidRPr="008261E9">
        <w:rPr>
          <w:rFonts w:ascii="Arial" w:eastAsia="Times New Roman" w:hAnsi="Arial" w:cs="Arial"/>
          <w:color w:val="000000"/>
        </w:rPr>
        <w:t xml:space="preserve"> IDaaS is an older concept and not much popular among enterprise customers and unlikely to be seen with SMBs or governmental institutions. One of the main reasons suspected for this lack of adoption is the security. Some enterprises are bound by laws when sharing data or physical location of data due to country laws, others are more concerned about the likelihood of a breach. For this idea to take shape we at least need the below in our product to retain a competitive edge</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Free or One-time payment option</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Serviceability and migration of existing ADs (probably MS AD)</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Pluggable architecture with all basic AD features</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 xml:space="preserve">Ability to provide an on premise solution that can be hosted on some third party vendor like Azure or AWS or private cloud and managed by us. </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Scaling up/across, updates, offline access.</w:t>
      </w:r>
    </w:p>
    <w:p w:rsidR="008261E9" w:rsidRPr="008261E9" w:rsidRDefault="008261E9" w:rsidP="008261E9">
      <w:pPr>
        <w:numPr>
          <w:ilvl w:val="0"/>
          <w:numId w:val="1"/>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Integration with Open-Id providers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b/>
          <w:bCs/>
          <w:color w:val="000000"/>
        </w:rPr>
        <w:t>What we need</w:t>
      </w:r>
      <w:r w:rsidRPr="008261E9">
        <w:rPr>
          <w:rFonts w:ascii="Arial" w:eastAsia="Times New Roman" w:hAnsi="Arial" w:cs="Arial"/>
          <w:color w:val="000000"/>
        </w:rPr>
        <w:t>:</w:t>
      </w:r>
    </w:p>
    <w:p w:rsidR="008261E9" w:rsidRPr="008261E9" w:rsidRDefault="008261E9" w:rsidP="008261E9">
      <w:pPr>
        <w:numPr>
          <w:ilvl w:val="0"/>
          <w:numId w:val="2"/>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Need to develop the idea with some potential USP</w:t>
      </w:r>
    </w:p>
    <w:p w:rsidR="008261E9" w:rsidRPr="008261E9" w:rsidRDefault="008261E9" w:rsidP="008261E9">
      <w:pPr>
        <w:numPr>
          <w:ilvl w:val="1"/>
          <w:numId w:val="3"/>
        </w:numPr>
        <w:spacing w:after="0" w:line="240" w:lineRule="auto"/>
        <w:ind w:left="1440" w:hanging="360"/>
        <w:jc w:val="both"/>
        <w:textAlignment w:val="baseline"/>
        <w:rPr>
          <w:rFonts w:ascii="Arial" w:eastAsia="Times New Roman" w:hAnsi="Arial" w:cs="Arial"/>
          <w:color w:val="000000"/>
        </w:rPr>
      </w:pPr>
      <w:r w:rsidRPr="008261E9">
        <w:rPr>
          <w:rFonts w:ascii="Arial" w:eastAsia="Times New Roman" w:hAnsi="Arial" w:cs="Arial"/>
          <w:color w:val="000000"/>
        </w:rPr>
        <w:t>Agree on a end goal</w:t>
      </w:r>
    </w:p>
    <w:p w:rsidR="008261E9" w:rsidRPr="008261E9" w:rsidRDefault="008261E9" w:rsidP="008261E9">
      <w:pPr>
        <w:numPr>
          <w:ilvl w:val="1"/>
          <w:numId w:val="3"/>
        </w:numPr>
        <w:spacing w:after="0" w:line="240" w:lineRule="auto"/>
        <w:ind w:left="1440" w:hanging="360"/>
        <w:jc w:val="both"/>
        <w:textAlignment w:val="baseline"/>
        <w:rPr>
          <w:rFonts w:ascii="Arial" w:eastAsia="Times New Roman" w:hAnsi="Arial" w:cs="Arial"/>
          <w:color w:val="000000"/>
        </w:rPr>
      </w:pPr>
      <w:r w:rsidRPr="008261E9">
        <w:rPr>
          <w:rFonts w:ascii="Arial" w:eastAsia="Times New Roman" w:hAnsi="Arial" w:cs="Arial"/>
          <w:color w:val="000000"/>
        </w:rPr>
        <w:t>Agree on scope of what market we’ll be fighting for</w:t>
      </w:r>
    </w:p>
    <w:p w:rsidR="008261E9" w:rsidRPr="008261E9" w:rsidRDefault="008261E9" w:rsidP="008261E9">
      <w:pPr>
        <w:numPr>
          <w:ilvl w:val="0"/>
          <w:numId w:val="3"/>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Security Expertise</w:t>
      </w:r>
    </w:p>
    <w:p w:rsidR="008261E9" w:rsidRPr="008261E9" w:rsidRDefault="008261E9" w:rsidP="008261E9">
      <w:pPr>
        <w:numPr>
          <w:ilvl w:val="0"/>
          <w:numId w:val="3"/>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Niche selling point - (Free/Better migration/Marketing buzz/SSO)</w:t>
      </w:r>
    </w:p>
    <w:p w:rsidR="008261E9" w:rsidRPr="008261E9" w:rsidRDefault="008261E9" w:rsidP="008261E9">
      <w:pPr>
        <w:spacing w:after="24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Scenario 1 :</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If any developer is working on any project as a freelancer or for company. If he has to write an module for authentication and authorization then he can either use our package or he can fork out our codebase from github and use.</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Scenario 2- for Small Company if they are working on more than one app and they want to do centrally managed authentication and authorization they can use this module as an different app where all authentication and authorisation will be configured and rest all application can use this.</w:t>
      </w:r>
    </w:p>
    <w:p w:rsidR="008261E9" w:rsidRPr="008261E9" w:rsidRDefault="008261E9" w:rsidP="008261E9">
      <w:pPr>
        <w:spacing w:after="0" w:line="240" w:lineRule="auto"/>
        <w:rPr>
          <w:rFonts w:ascii="Times New Roman" w:eastAsia="Times New Roman" w:hAnsi="Times New Roman" w:cs="Times New Roman"/>
          <w:sz w:val="24"/>
          <w:szCs w:val="24"/>
        </w:rPr>
      </w:pP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Scenario 3- we will host the same platform as software as service and onboard client and application and provide application services.</w:t>
      </w:r>
    </w:p>
    <w:p w:rsidR="008261E9" w:rsidRPr="008261E9" w:rsidRDefault="008261E9" w:rsidP="008261E9">
      <w:pPr>
        <w:spacing w:after="0" w:line="240" w:lineRule="auto"/>
        <w:jc w:val="both"/>
        <w:rPr>
          <w:rFonts w:ascii="Times New Roman" w:eastAsia="Times New Roman" w:hAnsi="Times New Roman" w:cs="Times New Roman"/>
          <w:sz w:val="24"/>
          <w:szCs w:val="24"/>
        </w:rPr>
      </w:pPr>
      <w:r w:rsidRPr="008261E9">
        <w:rPr>
          <w:rFonts w:ascii="Arial" w:eastAsia="Times New Roman" w:hAnsi="Arial" w:cs="Arial"/>
          <w:color w:val="000000"/>
        </w:rPr>
        <w:t xml:space="preserve">Module </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Rest Based API for every operation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Angular UI for Configuring role for app or for organization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UI for Managing Permission for role.</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UI for Manage User for app or organization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Audit log of every things.</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lastRenderedPageBreak/>
        <w:t>RBAC is also used in app</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Report for various activity for users and login.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IP Details of login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Handle DOS/DDOS</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Security at Rest</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Two factor authentication</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Integration sendgrid</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Integrate SMS Gateway</w:t>
      </w:r>
    </w:p>
    <w:p w:rsidR="008261E9" w:rsidRPr="008261E9" w:rsidRDefault="008261E9" w:rsidP="008261E9">
      <w:pPr>
        <w:numPr>
          <w:ilvl w:val="0"/>
          <w:numId w:val="4"/>
        </w:numPr>
        <w:spacing w:after="0" w:line="240" w:lineRule="auto"/>
        <w:jc w:val="both"/>
        <w:textAlignment w:val="baseline"/>
        <w:rPr>
          <w:rFonts w:ascii="Arial" w:eastAsia="Times New Roman" w:hAnsi="Arial" w:cs="Arial"/>
          <w:color w:val="000000"/>
        </w:rPr>
      </w:pPr>
      <w:r w:rsidRPr="008261E9">
        <w:rPr>
          <w:rFonts w:ascii="Arial" w:eastAsia="Times New Roman" w:hAnsi="Arial" w:cs="Arial"/>
          <w:color w:val="000000"/>
        </w:rPr>
        <w:t>Sample Integration module for Java/PHP/VC++/C# etc</w:t>
      </w:r>
    </w:p>
    <w:p w:rsidR="007B39FE" w:rsidRDefault="008261E9" w:rsidP="008261E9">
      <w:r w:rsidRPr="008261E9">
        <w:rPr>
          <w:rFonts w:ascii="Times New Roman" w:eastAsia="Times New Roman" w:hAnsi="Times New Roman" w:cs="Times New Roman"/>
          <w:sz w:val="24"/>
          <w:szCs w:val="24"/>
        </w:rPr>
        <w:br/>
      </w:r>
      <w:bookmarkStart w:id="0" w:name="_GoBack"/>
      <w:bookmarkEnd w:id="0"/>
    </w:p>
    <w:sectPr w:rsidR="007B3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03C39"/>
    <w:multiLevelType w:val="multilevel"/>
    <w:tmpl w:val="1E9A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E03B2"/>
    <w:multiLevelType w:val="multilevel"/>
    <w:tmpl w:val="D54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63DDB"/>
    <w:multiLevelType w:val="multilevel"/>
    <w:tmpl w:val="5DE81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E9"/>
    <w:rsid w:val="007B39FE"/>
    <w:rsid w:val="0082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68308-E598-46C8-B547-540EA2DD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1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63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Prasad</dc:creator>
  <cp:keywords/>
  <dc:description/>
  <cp:lastModifiedBy>Balram Prasad</cp:lastModifiedBy>
  <cp:revision>1</cp:revision>
  <dcterms:created xsi:type="dcterms:W3CDTF">2017-07-15T16:14:00Z</dcterms:created>
  <dcterms:modified xsi:type="dcterms:W3CDTF">2017-07-15T16:14:00Z</dcterms:modified>
</cp:coreProperties>
</file>