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Ordered Pairs in All Four Quadrants — Homework</w:t>
      </w:r>
    </w:p>
    <w:p>
      <w:pPr>
        <w:spacing w:after="160" w:before="0"/>
      </w:pPr>
      <w:r>
        <w:rPr>
          <w:i/>
          <w:iCs/>
        </w:rPr>
        <w:t xml:space="preserve">Lesson 7-8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plot ordered pairs in all four quadrants of the coordinate plane.</w:t>
      </w:r>
    </w:p>
    <w:p>
      <w:pPr>
        <w:spacing w:after="60" w:before="0"/>
      </w:pPr>
      <w:r>
        <w:t xml:space="preserve">Language: I can explain my work using the words quadrant, negative coordinate, reflection, and axis.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s in All Four Quadrants" descr="Picture illustrating the vocabulary word &quot;Ordered Pairs in All Four Quadrants&quot;" title="Ordered Pairs in All Four Quadr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Pairs in All Four Quadrants (Pares ordenados en los cuatro cuadrantes)</w:t>
      </w:r>
      <w:r>
        <w:t xml:space="preserve"> — Points written as (x, y) whose positive or negative coordinates place them in one of four quadrants.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xis" descr="Picture illustrating the vocabulary word &quot;Axis&quot;" title="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Axis (Eje)</w:t>
      </w:r>
      <w:r>
        <w:t xml:space="preserve"> — One of the two number lines that frame a graph: the x-axis runs across, the y-axis runs up and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which quadrant is the point (-4,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II</w:t>
      </w:r>
    </w:p>
    <w:p>
      <w:pPr>
        <w:spacing w:after="40" w:before="0"/>
      </w:pPr>
      <w:r>
        <w:t xml:space="preserve">     D. Quadrant IV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point has a positive x-coordinate and a negative y-coordinate. Which quadrant is it in?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For each ordered pair, write the signs of x and y and name the quadrant (or axis).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x sign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y sign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Quadrant or Axis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(6, -2)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(-3, -5)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(0, 7)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(-1, 8)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(4, 0)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quadrant to its coordinate sign pattern.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Quadrant I</w:t>
            </w:r>
          </w:p>
        </w:tc>
        <w:tc>
          <w:tcPr>
            <w:tcW w:type="pct" w:w="50%"/>
          </w:tcPr>
          <w:p>
            <w:r>
              <w:t xml:space="preserve">F. x = 0</w:t>
            </w:r>
          </w:p>
        </w:tc>
      </w:tr>
      <w:tr>
        <w:tc>
          <w:tcPr>
            <w:tcW w:type="pct" w:w="50%"/>
          </w:tcPr>
          <w:p>
            <w:r>
              <w:t xml:space="preserve">____  Quadrant II</w:t>
            </w:r>
          </w:p>
        </w:tc>
        <w:tc>
          <w:tcPr>
            <w:tcW w:type="pct" w:w="50%"/>
          </w:tcPr>
          <w:p>
            <w:r>
              <w:t xml:space="preserve">E. y = 0</w:t>
            </w:r>
          </w:p>
        </w:tc>
      </w:tr>
      <w:tr>
        <w:tc>
          <w:tcPr>
            <w:tcW w:type="pct" w:w="50%"/>
          </w:tcPr>
          <w:p>
            <w:r>
              <w:t xml:space="preserve">____  Quadrant III</w:t>
            </w:r>
          </w:p>
        </w:tc>
        <w:tc>
          <w:tcPr>
            <w:tcW w:type="pct" w:w="50%"/>
          </w:tcPr>
          <w:p>
            <w:r>
              <w:t xml:space="preserve">D. (+, -)</w:t>
            </w:r>
          </w:p>
        </w:tc>
      </w:tr>
      <w:tr>
        <w:tc>
          <w:tcPr>
            <w:tcW w:type="pct" w:w="50%"/>
          </w:tcPr>
          <w:p>
            <w:r>
              <w:t xml:space="preserve">____  Quadrant IV</w:t>
            </w:r>
          </w:p>
        </w:tc>
        <w:tc>
          <w:tcPr>
            <w:tcW w:type="pct" w:w="50%"/>
          </w:tcPr>
          <w:p>
            <w:r>
              <w:t xml:space="preserve">C. (-, -)</w:t>
            </w:r>
          </w:p>
        </w:tc>
      </w:tr>
      <w:tr>
        <w:tc>
          <w:tcPr>
            <w:tcW w:type="pct" w:w="50%"/>
          </w:tcPr>
          <w:p>
            <w:r>
              <w:t xml:space="preserve">____  x-axis</w:t>
            </w:r>
          </w:p>
        </w:tc>
        <w:tc>
          <w:tcPr>
            <w:tcW w:type="pct" w:w="50%"/>
          </w:tcPr>
          <w:p>
            <w:r>
              <w:t xml:space="preserve">B. (-, +)</w:t>
            </w:r>
          </w:p>
        </w:tc>
      </w:tr>
      <w:tr>
        <w:tc>
          <w:tcPr>
            <w:tcW w:type="pct" w:w="50%"/>
          </w:tcPr>
          <w:p>
            <w:r>
              <w:t xml:space="preserve">____  y-axis</w:t>
            </w:r>
          </w:p>
        </w:tc>
        <w:tc>
          <w:tcPr>
            <w:tcW w:type="pct" w:w="50%"/>
          </w:tcPr>
          <w:p>
            <w:r>
              <w:t xml:space="preserve">A. (+, +)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Name the quadrant for the point (6, -1).</w:t>
      </w:r>
    </w:p>
    <w:p>
      <w:pPr>
        <w:spacing w:after="40" w:before="0"/>
      </w:pPr>
      <w:r>
        <w:t xml:space="preserve">   Step 2 (Student thinking): I'll read the coordinates as (y, x), so I treat this like (-1, 6): the first number -1 is negative (left) and the second number 6 is positive (up).</w:t>
      </w:r>
    </w:p>
    <w:p>
      <w:pPr>
        <w:spacing w:after="40" w:before="0"/>
      </w:pPr>
      <w:r>
        <w:t xml:space="preserve">   Step 3 (Student answer): (6, -1) is in Quadrant II.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In which quadrant is the point (-3,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are the coordinates of a point 4 units right and 2 units down from the origin?</w:t>
      </w:r>
    </w:p>
    <w:p>
      <w:pPr>
        <w:spacing w:after="40" w:before="0"/>
      </w:pPr>
      <w:r>
        <w:t xml:space="preserve">     A. (-4, 2)</w:t>
      </w:r>
    </w:p>
    <w:p>
      <w:pPr>
        <w:spacing w:after="40" w:before="0"/>
      </w:pPr>
      <w:r>
        <w:t xml:space="preserve">     B. (-2, 4)</w:t>
      </w:r>
    </w:p>
    <w:p>
      <w:pPr>
        <w:spacing w:after="40" w:before="0"/>
      </w:pPr>
      <w:r>
        <w:t xml:space="preserve">     C. (2, -4)</w:t>
      </w:r>
    </w:p>
    <w:p>
      <w:pPr>
        <w:spacing w:after="40" w:before="0"/>
      </w:pPr>
      <w:r>
        <w:t xml:space="preserve">     D. (4,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Captain Vega spotted four enemy ships. Drag each ship's coordinates into the correct quadrant of the map.</w:t>
      </w:r>
    </w:p>
    <w:p>
      <w:pPr>
        <w:spacing w:after="80" w:before="0"/>
      </w:pPr>
      <w:r>
        <w:rPr>
          <w:i/>
          <w:iCs/>
        </w:rPr>
        <w:t xml:space="preserve">Groups: Quadrant I   |   Quadrant II   |   Quadrant III   |   Quadrant IV</w:t>
      </w:r>
    </w:p>
    <w:p>
      <w:pPr>
        <w:spacing w:after="40" w:before="0"/>
      </w:pPr>
      <w:r>
        <w:t xml:space="preserve">   • (3, 2)   → __________________</w:t>
      </w:r>
    </w:p>
    <w:p>
      <w:pPr>
        <w:spacing w:after="40" w:before="0"/>
      </w:pPr>
      <w:r>
        <w:t xml:space="preserve">   • (-4, 1)   → __________________</w:t>
      </w:r>
    </w:p>
    <w:p>
      <w:pPr>
        <w:spacing w:after="40" w:before="0"/>
      </w:pPr>
      <w:r>
        <w:t xml:space="preserve">   • (-2, -5)   → __________________</w:t>
      </w:r>
    </w:p>
    <w:p>
      <w:pPr>
        <w:spacing w:after="40" w:before="0"/>
      </w:pPr>
      <w:r>
        <w:t xml:space="preserve">   • (6, -3)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A sonar ping locates an enemy submarine at (-5, -2). In which quadrant should Captain Vega aim her shot?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Quadrant II</w:t>
      </w:r>
    </w:p>
    <w:p>
      <w:pPr>
        <w:spacing w:after="20" w:before="0"/>
      </w:pPr>
      <w:r>
        <w:t xml:space="preserve">     The x-coordinate is negative (left) and the y-coordinate is positive (up). Left and up is Quadrant II.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2. C. Quadrant IV</w:t>
      </w:r>
    </w:p>
    <w:p>
      <w:pPr>
        <w:spacing w:after="20" w:before="0"/>
      </w:pPr>
      <w:r>
        <w:t xml:space="preserve">     Positive x (right) and negative y (down) = Quadrant IV (bottom-right).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3. For each ordered pair, write the signs of x and y and name the quadrant (or axis).</w:t>
      </w:r>
    </w:p>
    <w:p>
      <w:pPr>
        <w:spacing w:after="20" w:before="0"/>
      </w:pPr>
      <w:r>
        <w:t xml:space="preserve">     (6, -2) — x sign: +</w:t>
      </w:r>
    </w:p>
    <w:p>
      <w:pPr>
        <w:spacing w:after="20" w:before="0"/>
      </w:pPr>
      <w:r>
        <w:t xml:space="preserve">     (6, -2) — y sign: -</w:t>
      </w:r>
    </w:p>
    <w:p>
      <w:pPr>
        <w:spacing w:after="20" w:before="0"/>
      </w:pPr>
      <w:r>
        <w:t xml:space="preserve">     (6, -2) — Quadrant or Axis: IV</w:t>
      </w:r>
    </w:p>
    <w:p>
      <w:pPr>
        <w:spacing w:after="20" w:before="0"/>
      </w:pPr>
      <w:r>
        <w:t xml:space="preserve">     (-3, -5) — x sign: -</w:t>
      </w:r>
    </w:p>
    <w:p>
      <w:pPr>
        <w:spacing w:after="20" w:before="0"/>
      </w:pPr>
      <w:r>
        <w:t xml:space="preserve">     (-3, -5) — y sign: -</w:t>
      </w:r>
    </w:p>
    <w:p>
      <w:pPr>
        <w:spacing w:after="20" w:before="0"/>
      </w:pPr>
      <w:r>
        <w:t xml:space="preserve">     (-3, -5) — Quadrant or Axis: III</w:t>
      </w:r>
    </w:p>
    <w:p>
      <w:pPr>
        <w:spacing w:after="20" w:before="0"/>
      </w:pPr>
      <w:r>
        <w:t xml:space="preserve">     (0, 7) — x sign: 0</w:t>
      </w:r>
    </w:p>
    <w:p>
      <w:pPr>
        <w:spacing w:after="20" w:before="0"/>
      </w:pPr>
      <w:r>
        <w:t xml:space="preserve">     (0, 7) — y sign: +</w:t>
      </w:r>
    </w:p>
    <w:p>
      <w:pPr>
        <w:spacing w:after="20" w:before="0"/>
      </w:pPr>
      <w:r>
        <w:t xml:space="preserve">     (0, 7) — Quadrant or Axis: y-axis</w:t>
      </w:r>
    </w:p>
    <w:p>
      <w:pPr>
        <w:spacing w:after="20" w:before="0"/>
      </w:pPr>
      <w:r>
        <w:t xml:space="preserve">     (-1, 8) — x sign: -</w:t>
      </w:r>
    </w:p>
    <w:p>
      <w:pPr>
        <w:spacing w:after="20" w:before="0"/>
      </w:pPr>
      <w:r>
        <w:t xml:space="preserve">     (-1, 8) — y sign: +</w:t>
      </w:r>
    </w:p>
    <w:p>
      <w:pPr>
        <w:spacing w:after="20" w:before="0"/>
      </w:pPr>
      <w:r>
        <w:t xml:space="preserve">     (-1, 8) — Quadrant or Axis: II</w:t>
      </w:r>
    </w:p>
    <w:p>
      <w:pPr>
        <w:spacing w:after="20" w:before="0"/>
      </w:pPr>
      <w:r>
        <w:t xml:space="preserve">     (4, 0) — x sign: +</w:t>
      </w:r>
    </w:p>
    <w:p>
      <w:pPr>
        <w:spacing w:after="20" w:before="0"/>
      </w:pPr>
      <w:r>
        <w:t xml:space="preserve">     (4, 0) — y sign: 0</w:t>
      </w:r>
    </w:p>
    <w:p>
      <w:pPr>
        <w:spacing w:after="20" w:before="0"/>
      </w:pPr>
      <w:r>
        <w:t xml:space="preserve">     (4, 0) — Quadrant or Axis: x-axis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Quadrant I → (+, +)</w:t>
      </w:r>
    </w:p>
    <w:p>
      <w:pPr>
        <w:spacing w:after="20" w:before="0"/>
      </w:pPr>
      <w:r>
        <w:t xml:space="preserve">     Quadrant II → (-, +)</w:t>
      </w:r>
    </w:p>
    <w:p>
      <w:pPr>
        <w:spacing w:after="20" w:before="0"/>
      </w:pPr>
      <w:r>
        <w:t xml:space="preserve">     Quadrant III → (-, -)</w:t>
      </w:r>
    </w:p>
    <w:p>
      <w:pPr>
        <w:spacing w:after="20" w:before="0"/>
      </w:pPr>
      <w:r>
        <w:t xml:space="preserve">     Quadrant IV → (+, -)</w:t>
      </w:r>
    </w:p>
    <w:p>
      <w:pPr>
        <w:spacing w:after="20" w:before="0"/>
      </w:pPr>
      <w:r>
        <w:t xml:space="preserve">     x-axis → y = 0</w:t>
      </w:r>
    </w:p>
    <w:p>
      <w:pPr>
        <w:spacing w:after="20" w:before="0"/>
      </w:pPr>
      <w:r>
        <w:t xml:space="preserve">     y-axis → x = 0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D. (3, 3)</w:t>
      </w:r>
    </w:p>
    <w:p>
      <w:pPr>
        <w:spacing w:after="20" w:before="0"/>
      </w:pPr>
      <w:r>
        <w:t xml:space="preserve">     Moving right means adding to the x-coordinate: -5 + 8 = 3. The y stays the same. New point: (3, 3).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order was reversed. In an ordered pair (x, y), x ALWAYS comes first. Here x = 6 (positive → right) and y = -1 (negative → down). Right and down is Quadrant IV, not Quadrant II.</w:t>
      </w:r>
    </w:p>
    <w:p>
      <w:pPr>
        <w:spacing w:after="80" w:before="0"/>
      </w:pPr>
      <w:r>
        <w:t xml:space="preserve">     Watch for: An ordered pair is always (x, y), so the first number is the horizontal move and the order cannot be swapped. Here x = 6 sends you right and y = -1 sends you down, which is the bottom-right region — Quadrant IV. Reading it as (-1, 6) described a completely different point.</w:t>
      </w:r>
    </w:p>
    <w:p>
      <w:pPr>
        <w:spacing w:after="40" w:before="0"/>
      </w:pPr>
      <w:r>
        <w:rPr>
          <w:b/>
          <w:bCs/>
        </w:rPr>
        <w:t xml:space="preserve">7. D. Quadrant II</w:t>
      </w:r>
    </w:p>
    <w:p>
      <w:pPr>
        <w:spacing w:after="20" w:before="0"/>
      </w:pPr>
      <w:r>
        <w:t xml:space="preserve">     Negative x with positive y places the point in Quadrant II.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8. D. (4, -2)</w:t>
      </w:r>
    </w:p>
    <w:p>
      <w:pPr>
        <w:spacing w:after="20" w:before="0"/>
      </w:pPr>
      <w:r>
        <w:t xml:space="preserve">     Right is +x and down is -y, so the point is (4, -2).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9. Correct groups:</w:t>
      </w:r>
    </w:p>
    <w:p>
      <w:pPr>
        <w:spacing w:after="20" w:before="0"/>
      </w:pPr>
      <w:r>
        <w:t xml:space="preserve">     (3, 2) → Quadrant I</w:t>
      </w:r>
    </w:p>
    <w:p>
      <w:pPr>
        <w:spacing w:after="20" w:before="0"/>
      </w:pPr>
      <w:r>
        <w:t xml:space="preserve">     (-4, 1) → Quadrant II</w:t>
      </w:r>
    </w:p>
    <w:p>
      <w:pPr>
        <w:spacing w:after="20" w:before="0"/>
      </w:pPr>
      <w:r>
        <w:t xml:space="preserve">     (-2, -5) → Quadrant III</w:t>
      </w:r>
    </w:p>
    <w:p>
      <w:pPr>
        <w:spacing w:after="20" w:before="0"/>
      </w:pPr>
      <w:r>
        <w:t xml:space="preserve">     (6, -3) → Quadrant IV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10. D. Quadrant III</w:t>
      </w:r>
    </w:p>
    <w:p>
      <w:pPr>
        <w:spacing w:after="20" w:before="0"/>
      </w:pPr>
      <w:r>
        <w:t xml:space="preserve">     A negative x means left and a negative y means down, so (-5, -2) is in Quadrant III, where both coordinates are negative.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d2109624167697eed304a8231494d08c87ba7a8b.png"/><Relationship Id="rId9" Type="http://schemas.openxmlformats.org/officeDocument/2006/relationships/image" Target="media/0cdb1890c948cba4a3d7052156d37d4223f4a88e.png"/><Relationship Id="rId10" Type="http://schemas.openxmlformats.org/officeDocument/2006/relationships/image" Target="media/675a925f7a84d4e9764d4929e2ba5311029b648e.png"/><Relationship Id="rId11" Type="http://schemas.openxmlformats.org/officeDocument/2006/relationships/image" Target="media/0ab782f2c87505b1b3326487bdfc321f8548f0f4.png"/><Relationship Id="rId12" Type="http://schemas.openxmlformats.org/officeDocument/2006/relationships/image" Target="media/0c32cfa032172aec14be457ffd6b526e66b0590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7.8 Homework — Ordered Pairs in All Four Quadrants</dc:title>
  <dc:creator>Neft Teacher</dc:creator>
  <dc:description>Homework — Ordered Pairs in All Four Quadrants</dc:description>
  <cp:lastModifiedBy>Un-named</cp:lastModifiedBy>
  <cp:revision>1</cp:revision>
  <dcterms:created xsi:type="dcterms:W3CDTF">2026-10-20T13:17:48.601Z</dcterms:created>
  <dcterms:modified xsi:type="dcterms:W3CDTF">2026-10-20T13:17:48.601Z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