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Add and Subtract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160"/>
      </w:pPr>
      <w:r>
        <w:rPr>
          <w:sz w:val="21"/>
          <w:szCs w:val="21"/>
        </w:rPr>
        <w:t xml:space="preserve">A number with a dot that shows a part between whole numbers.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1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Tenths</w:t>
      </w:r>
      <w:r>
        <w:rPr>
          <w:i/>
          <w:iCs/>
          <w:color w:val="5F6F80"/>
          <w:sz w:val="20"/>
          <w:szCs w:val="20"/>
        </w:rPr>
        <w:t xml:space="preserve">  ·  Décimas</w:t>
      </w:r>
    </w:p>
    <w:p>
      <w:pPr>
        <w:spacing w:after="160"/>
      </w:pPr>
      <w:r>
        <w:rPr>
          <w:sz w:val="21"/>
          <w:szCs w:val="21"/>
        </w:rPr>
        <w:t xml:space="preserve">The first spot after the decimal point. It shows parts out of 10.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Hundredths</w:t>
      </w:r>
      <w:r>
        <w:rPr>
          <w:i/>
          <w:iCs/>
          <w:color w:val="5F6F80"/>
          <w:sz w:val="20"/>
          <w:szCs w:val="20"/>
        </w:rPr>
        <w:t xml:space="preserve">  ·  Centésimas</w:t>
      </w:r>
    </w:p>
    <w:p>
      <w:pPr>
        <w:spacing w:after="160"/>
      </w:pPr>
      <w:r>
        <w:rPr>
          <w:sz w:val="21"/>
          <w:szCs w:val="21"/>
        </w:rPr>
        <w:t xml:space="preserve">The second spot after the decimal point. It shows parts out of 100.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Annex zeros</w:t>
      </w:r>
      <w:r>
        <w:rPr>
          <w:i/>
          <w:iCs/>
          <w:color w:val="5F6F80"/>
          <w:sz w:val="20"/>
          <w:szCs w:val="20"/>
        </w:rPr>
        <w:t xml:space="preserve">  ·  Agregar ceros</w:t>
      </w:r>
    </w:p>
    <w:p>
      <w:pPr>
        <w:spacing w:after="160"/>
      </w:pPr>
      <w:r>
        <w:rPr>
          <w:sz w:val="21"/>
          <w:szCs w:val="21"/>
        </w:rPr>
        <w:t xml:space="preserve">Adding zeros at the end of a decimal so numbers line up evenly.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Lining up the decimal points keeps each place value matched.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aligning decimal points lines up matching place values (tenths under tenths, hundredths under hundredths) so the addition and subtraction are correct.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final fuel level by rounding each number, then explain how that estimate checks your exact answer of 128.75 + 46.8 − 19.35.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liters because I round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exact answer is reasonable because it is close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annex a zero so 46.8 becomes 46.80 and every place value lines up.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spacing w:after="60"/>
      </w:pPr>
      <w:r>
        <w:rPr>
          <w:sz w:val="21"/>
          <w:szCs w:val="21"/>
        </w:rPr>
        <w:t xml:space="preserve">I had to regroup when ___.</w:t>
      </w:r>
      <w:r>
        <w:rPr>
          <w:i/>
          <w:iCs/>
          <w:color w:val="5F6F80"/>
          <w:sz w:val="19"/>
          <w:szCs w:val="19"/>
        </w:rPr>
        <w:br/>
        <w:t xml:space="preserve">
Tuve que reagrupar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a zero to write 46.80, aligning hundredths, and explain regrouping happens when a column sum is 10 or more (or borrowing is needed when subtracting).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annexing a zero to make 46.8 into 46.80 not change its value? Justify with place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Annexing a zero does not change the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extra zero is in the ___ place, which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Annex zeros so all times have the same places, then line up and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
Su tiempo total es ___ minutos porque sumé ___, ___ y ___.</w:t>
      </w:r>
    </w:p>
    <w:p>
      <w:pPr>
        <w:spacing w:after="60"/>
      </w:pPr>
      <w:r>
        <w:rPr>
          <w:sz w:val="21"/>
          <w:szCs w:val="21"/>
        </w:rPr>
        <w:t xml:space="preserve">I wrote 2.6 as ___ so every place value lined up.</w:t>
      </w:r>
      <w:r>
        <w:rPr>
          <w:i/>
          <w:iCs/>
          <w:color w:val="5F6F80"/>
          <w:sz w:val="19"/>
          <w:szCs w:val="19"/>
        </w:rPr>
        <w:br/>
        <w:t xml:space="preserve">
Escribí 2.6 como ___ para que cada valor posicional se alineara.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zeros (2.60), align the decimal points, and add 2.45 + 2.60 + 2.38 = 7.43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 personal record is 7.5 minutes. Did she beat it? Compare 7.43 and 7.5 using place value and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___ beat her record because 7.43 is ___ than 7.5.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the tenths place,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Decimals have different lengths, so only the decimal point guarantees matched places.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
Con decimales debo alinear los ___, no solo el borde derecho, porque ___.</w:t>
      </w:r>
    </w:p>
    <w:p>
      <w:pPr>
        <w:spacing w:after="60"/>
      </w:pPr>
      <w:r>
        <w:rPr>
          <w:sz w:val="21"/>
          <w:szCs w:val="21"/>
        </w:rPr>
        <w:t xml:space="preserve">If I lined up the right edge, then ___.</w:t>
      </w:r>
      <w:r>
        <w:rPr>
          <w:i/>
          <w:iCs/>
          <w:color w:val="5F6F80"/>
          <w:sz w:val="19"/>
          <w:szCs w:val="19"/>
        </w:rPr>
        <w:br/>
        <w:t xml:space="preserve">
Si alineara el borde derecho,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decimals can have different numbers of places, so lining up the decimal point (not the right edge) is what keeps tenths with tenths and hundredths with hundredths.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Create an addition where lining up the right edge instead of the decimal point gives a wrong answer, and show the correct sum.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I lined up 3.5 and 0.42 by the right edge, I would wrongly get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sum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decimal, place value, tenths, hundredths, and annex zeros.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is a number with a dot that shows a part between whole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matters in math because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matters in math, but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matters in math, so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decimal.</w:t>
      </w:r>
    </w:p>
    <w:p>
      <w:pPr>
        <w:spacing w:after="60"/>
      </w:pPr>
      <w:r>
        <w:rPr>
          <w:sz w:val="21"/>
          <w:szCs w:val="21"/>
        </w:rPr>
        <w:t xml:space="preserve">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50 − 23.47?</w:t>
      </w:r>
    </w:p>
    <w:p>
      <w:pPr>
        <w:spacing w:after="60"/>
        <w:ind w:left="360"/>
      </w:pPr>
      <w:r>
        <w:rPr>
          <w:sz w:val="20"/>
          <w:szCs w:val="20"/>
        </w:rPr>
        <w:t xml:space="preserve">A. 26.53</w:t>
      </w:r>
    </w:p>
    <w:p>
      <w:pPr>
        <w:spacing w:after="60"/>
        <w:ind w:left="360"/>
      </w:pPr>
      <w:r>
        <w:rPr>
          <w:sz w:val="20"/>
          <w:szCs w:val="20"/>
        </w:rPr>
        <w:t xml:space="preserve">B. 27.53</w:t>
      </w:r>
    </w:p>
    <w:p>
      <w:pPr>
        <w:spacing w:after="60"/>
        <w:ind w:left="360"/>
      </w:pPr>
      <w:r>
        <w:rPr>
          <w:sz w:val="20"/>
          <w:szCs w:val="20"/>
        </w:rPr>
        <w:t xml:space="preserve">C. 26.63</w:t>
      </w:r>
    </w:p>
    <w:p>
      <w:pPr>
        <w:spacing w:after="60"/>
        <w:ind w:left="360"/>
      </w:pPr>
      <w:r>
        <w:rPr>
          <w:sz w:val="20"/>
          <w:szCs w:val="20"/>
        </w:rPr>
        <w:t xml:space="preserve">D. 27.47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buys items costing $4.59, $12.75, and $3.80. What is the total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$21.14</w:t>
      </w:r>
    </w:p>
    <w:p>
      <w:pPr>
        <w:spacing w:after="60"/>
        <w:ind w:left="360"/>
      </w:pPr>
      <w:r>
        <w:rPr>
          <w:sz w:val="20"/>
          <w:szCs w:val="20"/>
        </w:rPr>
        <w:t xml:space="preserve">B. $20.14</w:t>
      </w:r>
    </w:p>
    <w:p>
      <w:pPr>
        <w:spacing w:after="60"/>
        <w:ind w:left="360"/>
      </w:pPr>
      <w:r>
        <w:rPr>
          <w:sz w:val="20"/>
          <w:szCs w:val="20"/>
        </w:rPr>
        <w:t xml:space="preserve">C. $21.04</w:t>
      </w:r>
    </w:p>
    <w:p>
      <w:pPr>
        <w:spacing w:after="60"/>
        <w:ind w:left="360"/>
      </w:pPr>
      <w:r>
        <w:rPr>
          <w:sz w:val="20"/>
          <w:szCs w:val="20"/>
        </w:rPr>
        <w:t xml:space="preserve">D. $21.24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32.6 − 14.85?</w:t>
      </w:r>
    </w:p>
    <w:p>
      <w:pPr>
        <w:spacing w:after="60"/>
        <w:ind w:left="360"/>
      </w:pPr>
      <w:r>
        <w:rPr>
          <w:sz w:val="20"/>
          <w:szCs w:val="20"/>
        </w:rPr>
        <w:t xml:space="preserve">A. 17.75</w:t>
      </w:r>
    </w:p>
    <w:p>
      <w:pPr>
        <w:spacing w:after="60"/>
        <w:ind w:left="360"/>
      </w:pPr>
      <w:r>
        <w:rPr>
          <w:sz w:val="20"/>
          <w:szCs w:val="20"/>
        </w:rPr>
        <w:t xml:space="preserve">B. 18.75</w:t>
      </w:r>
    </w:p>
    <w:p>
      <w:pPr>
        <w:spacing w:after="60"/>
        <w:ind w:left="360"/>
      </w:pPr>
      <w:r>
        <w:rPr>
          <w:sz w:val="20"/>
          <w:szCs w:val="20"/>
        </w:rPr>
        <w:t xml:space="preserve">C. 17.85</w:t>
      </w:r>
    </w:p>
    <w:p>
      <w:pPr>
        <w:spacing w:after="60"/>
        <w:ind w:left="360"/>
      </w:pPr>
      <w:r>
        <w:rPr>
          <w:sz w:val="20"/>
          <w:szCs w:val="20"/>
        </w:rPr>
        <w:t xml:space="preserve">D. 17.25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is a number with a dot that shows a part between whole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783e5c13810188436d934bc39044c1c5aaa66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cp:lastModifiedBy>Un-named</cp:lastModifiedBy>
  <cp:revision>1</cp:revision>
  <dcterms:created xsi:type="dcterms:W3CDTF">2026-06-01T16:14:15.224Z</dcterms:created>
  <dcterms:modified xsi:type="dcterms:W3CDTF">2026-06-01T16:14:15.224Z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