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Ordered Pairs in All Four Quadrants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160"/>
      </w:pPr>
      <w:r>
        <w:rPr>
          <w:sz w:val="21"/>
          <w:szCs w:val="21"/>
        </w:rPr>
        <w:t xml:space="preserve">One of the four parts of a coordinate grid, numbered I to IV.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Negative coordinate</w:t>
      </w:r>
      <w:r>
        <w:rPr>
          <w:i/>
          <w:iCs/>
          <w:color w:val="5F6F80"/>
          <w:sz w:val="20"/>
          <w:szCs w:val="20"/>
        </w:rPr>
        <w:t xml:space="preserve">  ·  Coordenada negativa</w:t>
      </w:r>
    </w:p>
    <w:p>
      <w:pPr>
        <w:spacing w:after="160"/>
      </w:pPr>
      <w:r>
        <w:rPr>
          <w:sz w:val="21"/>
          <w:szCs w:val="21"/>
        </w:rPr>
        <w:t xml:space="preserve">A coordinate less than zero. It means left or below the center point.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flipped, mirror image of a point across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Axis</w:t>
      </w:r>
      <w:r>
        <w:rPr>
          <w:i/>
          <w:iCs/>
          <w:color w:val="5F6F80"/>
          <w:sz w:val="20"/>
          <w:szCs w:val="20"/>
        </w:rPr>
        <w:t xml:space="preserve">  ·  Eje</w:t>
      </w:r>
    </w:p>
    <w:p>
      <w:pPr>
        <w:spacing w:after="160"/>
      </w:pPr>
      <w:r>
        <w:rPr>
          <w:sz w:val="21"/>
          <w:szCs w:val="21"/>
        </w:rPr>
        <w:t xml:space="preserve">A line on the grid. The x-axis goes across; the y-axis goes up.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signs of the coordinates tell me the quadrant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tell which quadrant a point is in without plotting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quadrant without plotting by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signs of (x, y) tell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Negative coordinates change my moves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"negative coordinate".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spacing w:after="60"/>
      </w:pPr>
      <w:r>
        <w:rPr>
          <w:sz w:val="21"/>
          <w:szCs w:val="21"/>
        </w:rPr>
        <w:t xml:space="preserve">A negative y means I move ___.</w:t>
      </w:r>
      <w:r>
        <w:rPr>
          <w:i/>
          <w:iCs/>
          <w:color w:val="5F6F80"/>
          <w:sz w:val="19"/>
          <w:szCs w:val="19"/>
        </w:rPr>
        <w:br/>
        <w:t xml:space="preserve">
Una y negativa significa que me muevo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the quadrant of (-3, 4) and compare how it differs from (-3, -4).</w:t>
      </w:r>
    </w:p>
    <w:p>
      <w:pPr>
        <w:spacing w:after="60"/>
        <w:ind w:left="360"/>
      </w:pPr>
      <w:r>
        <w:rPr>
          <w:sz w:val="20"/>
          <w:szCs w:val="20"/>
        </w:rPr>
        <w:t xml:space="preserve">• (-3, 4) is in quadrant ___, but (-3, -4) is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sign of y moves the point from ___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quadrant is a combination of ___ and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"negative coordinate".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positivas.</w:t>
      </w:r>
    </w:p>
    <w:p>
      <w:pPr>
        <w:spacing w:after="60"/>
      </w:pPr>
      <w:r>
        <w:rPr>
          <w:sz w:val="21"/>
          <w:szCs w:val="21"/>
        </w:rPr>
        <w:t xml:space="preserve">Quadrant ___ has both coordinates negative.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negativas.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what happens to a point that lands exactly on an axis instead of inside a quadrant.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the x-axis has a y-coordinate of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an axis is not in any quadrant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 (5, -2) is in quadrant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
El punto esta a la ___ del eje y y ___ del eje x.</w:t>
      </w:r>
    </w:p>
    <w:p>
      <w:pPr>
        <w:spacing w:after="60"/>
      </w:pPr>
      <w:r>
        <w:rPr>
          <w:sz w:val="21"/>
          <w:szCs w:val="21"/>
        </w:rPr>
        <w:t xml:space="preserve">It is in quadrant ___ because the signs are ___.</w:t>
      </w:r>
      <w:r>
        <w:rPr>
          <w:i/>
          <w:iCs/>
          <w:color w:val="5F6F80"/>
          <w:sz w:val="19"/>
          <w:szCs w:val="19"/>
        </w:rPr>
        <w:br/>
        <w:t xml:space="preserve">
Esta en el cuadrante ___ porque los signos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a classmate who said (5, -2) is in quadrant I and explain the error.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classmate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negative y-coordinate means the point must be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Quadrant is one of the four parts of a coordinate grid, numbered I to IV.</w:t>
      </w:r>
    </w:p>
    <w:p>
      <w:pPr>
        <w:spacing w:after="60"/>
      </w:pPr>
      <w:r>
        <w:rPr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cuadrante.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Quadrant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quadrant.</w:t>
      </w:r>
    </w:p>
    <w:p>
      <w:pPr>
        <w:spacing w:after="60"/>
      </w:pPr>
      <w:r>
        <w:rPr>
          <w:sz w:val="21"/>
          <w:szCs w:val="21"/>
        </w:rPr>
        <w:t xml:space="preserve">Quadrant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quadrant.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quadrant.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quadrant.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located on the x-axis?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(4,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(0, 4)</w:t>
      </w:r>
    </w:p>
    <w:p>
      <w:pPr>
        <w:spacing w:after="60"/>
        <w:ind w:left="360"/>
      </w:pPr>
      <w:r>
        <w:rPr>
          <w:sz w:val="20"/>
          <w:szCs w:val="20"/>
        </w:rPr>
        <w:t xml:space="preserve">C. (4, 4)</w:t>
      </w:r>
    </w:p>
    <w:p>
      <w:pPr>
        <w:spacing w:after="60"/>
        <w:ind w:left="360"/>
      </w:pPr>
      <w:r>
        <w:rPr>
          <w:sz w:val="20"/>
          <w:szCs w:val="20"/>
        </w:rPr>
        <w:t xml:space="preserve">D. (-4, -4)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(-5, 3). If you move 8 units to the right, what are the new coordinates?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(-13, 3)</w:t>
      </w:r>
    </w:p>
    <w:p>
      <w:pPr>
        <w:spacing w:after="60"/>
        <w:ind w:left="360"/>
      </w:pPr>
      <w:r>
        <w:rPr>
          <w:sz w:val="20"/>
          <w:szCs w:val="20"/>
        </w:rPr>
        <w:t xml:space="preserve">C. (-5, 11)</w:t>
      </w:r>
    </w:p>
    <w:p>
      <w:pPr>
        <w:spacing w:after="60"/>
        <w:ind w:left="360"/>
      </w:pPr>
      <w:r>
        <w:rPr>
          <w:sz w:val="20"/>
          <w:szCs w:val="20"/>
        </w:rPr>
        <w:t xml:space="preserve">D. (-5,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point has a negative x-coordinate and a negative y-coordinate. Which quadrant is it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Quadrant I</w:t>
      </w:r>
    </w:p>
    <w:p>
      <w:pPr>
        <w:spacing w:after="60"/>
        <w:ind w:left="360"/>
      </w:pPr>
      <w:r>
        <w:rPr>
          <w:sz w:val="20"/>
          <w:szCs w:val="20"/>
        </w:rPr>
        <w:t xml:space="preserve">B. Quadrant II</w:t>
      </w:r>
    </w:p>
    <w:p>
      <w:pPr>
        <w:spacing w:after="60"/>
        <w:ind w:left="360"/>
      </w:pPr>
      <w:r>
        <w:rPr>
          <w:sz w:val="20"/>
          <w:szCs w:val="20"/>
        </w:rPr>
        <w:t xml:space="preserve">C. Quadrant III</w:t>
      </w:r>
    </w:p>
    <w:p>
      <w:pPr>
        <w:spacing w:after="60"/>
        <w:ind w:left="360"/>
      </w:pPr>
      <w:r>
        <w:rPr>
          <w:sz w:val="20"/>
          <w:szCs w:val="20"/>
        </w:rPr>
        <w:t xml:space="preserve">D. Quadrant IV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22d90998ec2ee4ab489b27f009826f3e180cfd.png"/><Relationship Id="rId10" Type="http://schemas.openxmlformats.org/officeDocument/2006/relationships/image" Target="media/a08e5d2a2095c0f3dd6a07664f4c170ed707b07a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cp:lastModifiedBy>Un-named</cp:lastModifiedBy>
  <cp:revision>1</cp:revision>
  <dcterms:created xsi:type="dcterms:W3CDTF">2026-06-01T16:14:20.033Z</dcterms:created>
  <dcterms:modified xsi:type="dcterms:W3CDTF">2026-06-01T16:14:20.033Z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