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5      STANDARD 5.OA.B.3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Finding Patterns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patterns and pattern rules, use them to make generalizations, and check my solutions with a table of values.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pattern using the words pattern rule, generalization, and 'each number is ___ more than the one before it.'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 3, 7, 15, 31 — each tower's steps follow a predictable jump.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instruction that tells how to get from one number in a pattern to the next.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2, 4, 6, 8 … the rule is “+ 2 every time”.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generalization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generalización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statement that is true for a whole pattern, made by noticing repeated calculations.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3, 2 → 5, 3 → 7 … so n → 2n + 1, for ANY 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that lists each step of a pattern so you can check that a solution is reasonable.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beside steps 1, 3, 7 — one row per step.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sensatez del resultado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Whether an answer makes sense — checked as you work, with adjustments made when needed.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should land BELOW 540, so 650 fails the check.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pattern      •      pattern rule      •      generalization      •      table of values      •      reasonableness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Something that repeats or changes in a predictable way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instruction for getting from one term to the next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statement true for a whole pattern, not just the cases you tried,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table listing each step of a pattern in order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Whether an answer makes sense, checked as you work,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justify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pattern rules tell you how many points each player has after the streak — and how can a table of values prove your answer is reasonable?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Something that repeats or changes in a predictable way.</w:t>
      </w:r>
      <w:r>
        <w:rPr>
          <w:i/>
          <w:iCs/>
          <w:color w:val="5F6F80"/>
          <w:sz w:val="18"/>
          <w:szCs w:val="18"/>
        </w:rPr>
        <w:br/>
        <w:t xml:space="preserve">patrón — Algo que se repite o cambia de una manera predecible.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 — </w:t>
      </w:r>
      <w:r>
        <w:rPr>
          <w:sz w:val="20"/>
          <w:szCs w:val="20"/>
        </w:rPr>
        <w:t xml:space="preserve">The instruction that tells how to get from one number in a pattern to the next.</w:t>
      </w:r>
      <w:r>
        <w:rPr>
          <w:i/>
          <w:iCs/>
          <w:color w:val="5F6F80"/>
          <w:sz w:val="18"/>
          <w:szCs w:val="18"/>
        </w:rPr>
        <w:br/>
        <w:t xml:space="preserve">regla del patrón — La instrucción que dice cómo pasar de un número del patrón al siguiente.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generalization — </w:t>
      </w:r>
      <w:r>
        <w:rPr>
          <w:sz w:val="20"/>
          <w:szCs w:val="20"/>
        </w:rPr>
        <w:t xml:space="preserve">A statement that is true for a whole pattern, made by noticing repeated calculations.</w:t>
      </w:r>
      <w:r>
        <w:rPr>
          <w:i/>
          <w:iCs/>
          <w:color w:val="5F6F80"/>
          <w:sz w:val="18"/>
          <w:szCs w:val="18"/>
        </w:rPr>
        <w:br/>
        <w:t xml:space="preserve">generalización — Una afirmación verdadera para todo un patrón, hecha al notar cálculos repetidos.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 — </w:t>
      </w:r>
      <w:r>
        <w:rPr>
          <w:sz w:val="20"/>
          <w:szCs w:val="20"/>
        </w:rPr>
        <w:t xml:space="preserve">A table that lists each step of a pattern so you can check that a solution is reasonable.</w:t>
      </w:r>
      <w:r>
        <w:rPr>
          <w:i/>
          <w:iCs/>
          <w:color w:val="5F6F80"/>
          <w:sz w:val="18"/>
          <w:szCs w:val="18"/>
        </w:rPr>
        <w:br/>
        <w:t xml:space="preserve">tabla de valores — Una tabla que muestra cada paso de un patrón para comprobar que una solución es razonable.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 — </w:t>
      </w:r>
      <w:r>
        <w:rPr>
          <w:sz w:val="20"/>
          <w:szCs w:val="20"/>
        </w:rPr>
        <w:t xml:space="preserve">Whether an answer makes sense — checked as you work, with adjustments made when needed.</w:t>
      </w:r>
      <w:r>
        <w:rPr>
          <w:i/>
          <w:iCs/>
          <w:color w:val="5F6F80"/>
          <w:sz w:val="18"/>
          <w:szCs w:val="18"/>
        </w:rPr>
        <w:br/>
        <w:t xml:space="preserve">sensatez del resultado — Si una respuesta tiene sentido — se comprueba mientras trabajas y se ajusta cuando es necesario.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Player A's pattern rule leads to a final score of ___ points. Player B's pattern rule leads to a final score of ___ points. Creating a ___ of values that checks each step confirms both totals are correct.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lesson distinguishes patterns that keep going (like coin value scaling) from one-time facts (like the jar's specific total).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explains a pattern applies to any number of coins (it generalizes), while a fact like $53.50 is fixed to this one jar. A weak answer just labels each card without explaining the difference.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pattern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Player A's pattern rule leads to a final score of ___ points. Player B's pattern rule leads to a final score of ___ points. Creating a ___ of values that checks each step confirms both totals are correct.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Akela's change jar is full of pennies, nickels, dimes, and quarters. The value of the coins is $53.50. How many of each coin could be in the jar? There is more than one answer — and patterns are the way in.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Each penny has a value of $0.01. What is the value of 100 pennies?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$1.00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$0.10</w:t>
      </w:r>
    </w:p>
    <w:p>
      <w:pPr>
        <w:spacing w:after="30"/>
        <w:ind w:left="420"/>
      </w:pPr>
      <w:r>
        <w:rPr>
          <w:sz w:val="20"/>
          <w:szCs w:val="20"/>
        </w:rPr>
        <w:t xml:space="preserve">C)  $10.00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$100.00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× $0.01 = $1.00 — one hundred hundredths make one whole dollar.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$1.00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Each quarter has a value of $0.25. Following the pattern, what is the value of 100 quarters?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$25.00</w:t>
      </w:r>
    </w:p>
    <w:p>
      <w:pPr>
        <w:spacing w:after="30"/>
        <w:ind w:left="420"/>
      </w:pPr>
      <w:r>
        <w:rPr>
          <w:sz w:val="20"/>
          <w:szCs w:val="20"/>
        </w:rPr>
        <w:t xml:space="preserve">B)  $2.50</w:t>
      </w:r>
    </w:p>
    <w:p>
      <w:pPr>
        <w:spacing w:after="30"/>
        <w:ind w:left="420"/>
      </w:pPr>
      <w:r>
        <w:rPr>
          <w:sz w:val="20"/>
          <w:szCs w:val="20"/>
        </w:rPr>
        <w:t xml:space="preserve">C)  $250.00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$100.25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players make 10 shots in a row after scoring some points. Player A had scored 18 points before making 10 two-pointers in a row. Player B had 6 points before scoring 10 three-pointers in a row.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pattern rules tell you how many points each player has after the streak — and how can a table of values prove your answer is reasonable?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Player A's pattern rule leads to a final score of ___ points. Player B's pattern rule leads to a final score of ___ points. Creating a ___ of values that checks each step confirms both totals are correct.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Akela's change jar has coins worth $53.50. Why is 'every 100 of a coin is worth 100 times one coin's value' a pattern, while 'Akela's jar holds $53.50' is not?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pattern because it works for ___ amount of coins.</w:t>
      </w:r>
      <w:r>
        <w:rPr>
          <w:i/>
          <w:iCs/>
          <w:color w:val="5F6F80"/>
          <w:sz w:val="19"/>
          <w:szCs w:val="19"/>
        </w:rPr>
        <w:br/>
        <w:t xml:space="preserve">Esto es un patrón porque funciona para ___ cantidad de monedas.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Generalization,  One-time fact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The whale card was tricky: 'a sei whale measures 4.5 meters at birth' is a starting value, and the growth pattern adds about 2.5 centimeters each day. Why does a pattern need BOTH a starting value and a rule?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starting value is ___, and the rule is ___.</w:t>
      </w:r>
      <w:r>
        <w:rPr>
          <w:i/>
          <w:iCs/>
          <w:color w:val="5F6F80"/>
          <w:sz w:val="19"/>
          <w:szCs w:val="19"/>
        </w:rPr>
        <w:br/>
        <w:t xml:space="preserve">El valor inicial es ___, y la regla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Starting value,  Rule,  Predict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Player A had 18 points before making 10 two-pointers in a row. What pattern rule tells you Player A's final score, and how could a table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Player A's pattern rule leads to a final score of ___ points.</w:t>
      </w:r>
      <w:r>
        <w:rPr>
          <w:i/>
          <w:iCs/>
          <w:color w:val="5F6F80"/>
          <w:sz w:val="19"/>
          <w:szCs w:val="19"/>
        </w:rPr>
        <w:br/>
        <w:t xml:space="preserve">La regla del patrón de la Jugadora A lleva a un puntaje final de ___ puntos.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rule,  Table,  Add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one problem asked for the value of 100 pennies. What pattern did you use to find $1.00?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the pattern that 100 coins is ___ times one coin's value.</w:t>
      </w:r>
      <w:r>
        <w:rPr>
          <w:i/>
          <w:iCs/>
          <w:color w:val="5F6F80"/>
          <w:sz w:val="19"/>
          <w:szCs w:val="19"/>
        </w:rPr>
        <w:br/>
        <w:t xml:space="preserve">Usé el patrón de que 100 monedas son ___ veces el valor de una moneda.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Value,  Multiply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Player A had 18 points before making 10 two-pointers in a row. How many points does Player A have after the streak?</w:t>
      </w:r>
    </w:p>
    <w:p>
      <w:pPr>
        <w:spacing w:after="40"/>
        <w:ind w:left="420"/>
      </w:pPr>
      <w:r>
        <w:rPr>
          <w:sz w:val="20"/>
          <w:szCs w:val="20"/>
        </w:rPr>
        <w:t xml:space="preserve">A)  38</w:t>
      </w:r>
    </w:p>
    <w:p>
      <w:pPr>
        <w:spacing w:after="40"/>
        <w:ind w:left="420"/>
      </w:pPr>
      <w:r>
        <w:rPr>
          <w:sz w:val="20"/>
          <w:szCs w:val="20"/>
        </w:rPr>
        <w:t xml:space="preserve">B)  28</w:t>
      </w:r>
    </w:p>
    <w:p>
      <w:pPr>
        <w:spacing w:after="40"/>
        <w:ind w:left="420"/>
      </w:pPr>
      <w:r>
        <w:rPr>
          <w:sz w:val="20"/>
          <w:szCs w:val="20"/>
        </w:rPr>
        <w:t xml:space="preserve">C)  20</w:t>
      </w:r>
    </w:p>
    <w:p>
      <w:pPr>
        <w:spacing w:after="40"/>
        <w:ind w:left="420"/>
      </w:pPr>
      <w:r>
        <w:rPr>
          <w:sz w:val="20"/>
          <w:szCs w:val="20"/>
        </w:rPr>
        <w:t xml:space="preserve">D)  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Akela's jar totals $53.50. Why can the number of pennies only be a multiple of 5?</w:t>
      </w:r>
    </w:p>
    <w:p>
      <w:pPr>
        <w:spacing w:after="40"/>
        <w:ind w:left="420"/>
      </w:pPr>
      <w:r>
        <w:rPr>
          <w:sz w:val="20"/>
          <w:szCs w:val="20"/>
        </w:rPr>
        <w:t xml:space="preserve">A)  Because the total's cents end in 0, and only pennies make amounts that aren't multiples of 5 cents</w:t>
      </w:r>
    </w:p>
    <w:p>
      <w:pPr>
        <w:spacing w:after="40"/>
        <w:ind w:left="420"/>
      </w:pPr>
      <w:r>
        <w:rPr>
          <w:sz w:val="20"/>
          <w:szCs w:val="20"/>
        </w:rPr>
        <w:t xml:space="preserve">B)  Because pennies always come in rolls of 5</w:t>
      </w:r>
    </w:p>
    <w:p>
      <w:pPr>
        <w:spacing w:after="40"/>
        <w:ind w:left="420"/>
      </w:pPr>
      <w:r>
        <w:rPr>
          <w:sz w:val="20"/>
          <w:szCs w:val="20"/>
        </w:rPr>
        <w:t xml:space="preserve">C)  Because there are exactly 5 kinds of coins in the jar</w:t>
      </w:r>
    </w:p>
    <w:p>
      <w:pPr>
        <w:spacing w:after="40"/>
        <w:ind w:left="420"/>
      </w:pPr>
      <w:r>
        <w:rPr>
          <w:sz w:val="20"/>
          <w:szCs w:val="20"/>
        </w:rPr>
        <w:t xml:space="preserve">D)  Because $53.50 is divisible by 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combination of coins totals exactly $53.50?</w:t>
      </w:r>
    </w:p>
    <w:p>
      <w:pPr>
        <w:spacing w:after="40"/>
        <w:ind w:left="420"/>
      </w:pPr>
      <w:r>
        <w:rPr>
          <w:sz w:val="20"/>
          <w:szCs w:val="20"/>
        </w:rPr>
        <w:t xml:space="preserve">A)  200 quarters, 25 dimes, 15 nickels, 25 pennies</w:t>
      </w:r>
    </w:p>
    <w:p>
      <w:pPr>
        <w:spacing w:after="40"/>
        <w:ind w:left="420"/>
      </w:pPr>
      <w:r>
        <w:rPr>
          <w:sz w:val="20"/>
          <w:szCs w:val="20"/>
        </w:rPr>
        <w:t xml:space="preserve">B)  200 quarters, 25 dimes, 15 nickels, 20 pennies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200 quarters, 30 dimes, 15 nickels, 25 pennies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 quarters, 25 dimes, 15 nickels, 25 pennies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How does a table of values check that Player A really scored 38 points?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It lists the score after every shot, so you can see the pattern land exactly on 38</w:t>
      </w:r>
    </w:p>
    <w:p>
      <w:pPr>
        <w:spacing w:after="40"/>
        <w:ind w:left="420"/>
      </w:pPr>
      <w:r>
        <w:rPr>
          <w:sz w:val="20"/>
          <w:szCs w:val="20"/>
        </w:rPr>
        <w:t xml:space="preserve">B)  It rounds the answer to the nearest ten</w:t>
      </w:r>
    </w:p>
    <w:p>
      <w:pPr>
        <w:spacing w:after="40"/>
        <w:ind w:left="420"/>
      </w:pPr>
      <w:r>
        <w:rPr>
          <w:sz w:val="20"/>
          <w:szCs w:val="20"/>
        </w:rPr>
        <w:t xml:space="preserve">C)  It replaces the pattern rule so you don't need one</w:t>
      </w:r>
    </w:p>
    <w:p>
      <w:pPr>
        <w:spacing w:after="40"/>
        <w:ind w:left="420"/>
      </w:pPr>
      <w:r>
        <w:rPr>
          <w:sz w:val="20"/>
          <w:szCs w:val="20"/>
        </w:rPr>
        <w:t xml:space="preserve">D)  It proves the answer without doing any calculations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Use the multiple-of-5 pattern to find a DIFFERENT combination of coins that totals $53.50. Show that it works.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After the streaks, Player A has 38 and Player B has 36. Player B started 12 points behind but nearly caught up. What about the two pattern rules explains that?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captures what this lesson means by 'Math is Finding Patterns'?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look for patterns and relationships, use them to solve problems and make generalizations, and check our solutions for reasonableness</w:t>
      </w:r>
    </w:p>
    <w:p>
      <w:pPr>
        <w:spacing w:after="60"/>
        <w:ind w:left="420"/>
      </w:pPr>
      <w:r>
        <w:rPr>
          <w:sz w:val="21"/>
          <w:szCs w:val="21"/>
        </w:rPr>
        <w:t xml:space="preserve">B)  Patterns are decorations that make problems look nicer</w:t>
      </w:r>
    </w:p>
    <w:p>
      <w:pPr>
        <w:spacing w:after="60"/>
        <w:ind w:left="420"/>
      </w:pPr>
      <w:r>
        <w:rPr>
          <w:sz w:val="21"/>
          <w:szCs w:val="21"/>
        </w:rPr>
        <w:t xml:space="preserve">C)  A pattern rule only works if you also count every item one at a time</w:t>
      </w:r>
    </w:p>
    <w:p>
      <w:pPr>
        <w:spacing w:after="60"/>
        <w:ind w:left="420"/>
      </w:pPr>
      <w:r>
        <w:rPr>
          <w:sz w:val="21"/>
          <w:szCs w:val="21"/>
        </w:rPr>
        <w:t xml:space="preserve">D)  Once you spot a pattern you never need to check your answer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pattern rule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generalization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table of values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reasonableness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$1.00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$25.00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Reporting only the points from the streak (20 or 30) and forgetting to add the points each player had before the streak began.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Add 2</w:t>
      </w:r>
      <w:r>
        <w:rPr>
          <w:i/>
          <w:iCs/>
          <w:color w:val="5F6F80"/>
          <w:sz w:val="19"/>
          <w:szCs w:val="19"/>
        </w:rPr>
        <w:t xml:space="preserve">  — Each number in Player A's points is 2 greater than the number before it, so the rule is to add 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36</w:t>
      </w:r>
      <w:r>
        <w:rPr>
          <w:i/>
          <w:iCs/>
          <w:color w:val="5F6F80"/>
          <w:sz w:val="19"/>
          <w:szCs w:val="19"/>
        </w:rPr>
        <w:t xml:space="preserve">  — Ten three-pointers add 10 × 3 = 30 points, and 6 + 30 = 36 points.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38</w:t>
      </w:r>
      <w:r>
        <w:rPr>
          <w:i/>
          <w:iCs/>
          <w:color w:val="5F6F80"/>
          <w:sz w:val="19"/>
          <w:szCs w:val="19"/>
        </w:rPr>
        <w:t xml:space="preserve">  — Ten two-pointers add 10 × 2 = 20 points, and 18 + 20 = 38 points.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Because the total's cents end in 0, and only pennies make amounts that aren't multiples of 5 cents</w:t>
      </w:r>
      <w:r>
        <w:rPr>
          <w:i/>
          <w:iCs/>
          <w:color w:val="5F6F80"/>
          <w:sz w:val="19"/>
          <w:szCs w:val="19"/>
        </w:rPr>
        <w:t xml:space="preserve">  — Nickels, dimes, and quarters are each worth a multiple of 5 cents. For the total to land on a 0, the pennies must also add up to a multiple of 5 cents — so their count is a multiple of 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We look for patterns and relationships, use them to solve problems and make generalizations, and check our solutions for reasonableness</w:t>
      </w:r>
      <w:r>
        <w:rPr>
          <w:i/>
          <w:iCs/>
          <w:color w:val="5F6F80"/>
          <w:sz w:val="19"/>
          <w:szCs w:val="19"/>
        </w:rPr>
        <w:t xml:space="preserve">  — The summary lists exactly this: we look for patterns and relationships, use them to solve problems, notice repeated calculations to make generalizations, and evaluate the reasonableness of our solutions as we work.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5  ·  Math is Finding Patterns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image" Target="media/1086ca88bb19f4fec8dc6364066145512dcf8e87.png"/><Relationship Id="rId11" Type="http://schemas.openxmlformats.org/officeDocument/2006/relationships/image" Target="media/dc0b5a723d8b88ca23719cbacef3c329ed0a379b.png"/><Relationship Id="rId12" Type="http://schemas.openxmlformats.org/officeDocument/2006/relationships/image" Target="media/5045a82ed34c8c05cabc4dfd8feac71dba3d9749.png"/><Relationship Id="rId13" Type="http://schemas.openxmlformats.org/officeDocument/2006/relationships/image" Target="media/6a9374a5bc88bb345cfb1c1280eb7bb1403364a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Finding Patterns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2026-08-12T18:28:14.252Z</dcterms:created>
  <dcterms:modified xsi:type="dcterms:W3CDTF">2026-08-12T18:28:14.252Z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