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Ours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my problem-solving process, name strategies for getting unstuck, and identify the behaviors that make our class a community of math thinkers.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talk about problem solving using the phrases make sense of, get stuck, try a strategy, and work together.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make sense of a problem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un problema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figure out what a problem is asking — what you know, and what you don't know yet.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KNOW: 16 wheels, 6 times as many. DON'T KNOW: how many bikes.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showing a problem — a drawing, table, equation, or model — that helps you see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of attack for a problem — and something you can switch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critique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criticar constructivamente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examine an idea and say what is convincing or not — about the idea, never about the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“That step assumes the boxes are full — how do we know?”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community agreement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acuerdo comunitario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the whole class agrees to so that everyone can learn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“We take turns sharing, and we critique ideas, not people.”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make sense of a problem      •      representation      •      strategy      •      critique      •      community agreement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work out what a problem asks — what you know and don't —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examine an idea and say what is or is not convincing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the whole class agrees to so everyone can learn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ideas do you recommend that the whole class agrees to so that math class is a community of learners?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make sense of a problem — </w:t>
      </w:r>
      <w:r>
        <w:rPr>
          <w:sz w:val="20"/>
          <w:szCs w:val="20"/>
        </w:rPr>
        <w:t xml:space="preserve">To figure out what a problem is asking — what you know, and what you don't know yet.</w:t>
      </w:r>
      <w:r>
        <w:rPr>
          <w:i/>
          <w:iCs/>
          <w:color w:val="5F6F80"/>
          <w:sz w:val="18"/>
          <w:szCs w:val="18"/>
        </w:rPr>
        <w:br/>
        <w:t xml:space="preserve">comprender un problema — Descubrir qué pide un problema: qué sabes y qué no sabes todavía.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 — </w:t>
      </w:r>
      <w:r>
        <w:rPr>
          <w:sz w:val="20"/>
          <w:szCs w:val="20"/>
        </w:rPr>
        <w:t xml:space="preserve">A way of showing a problem — a drawing, table, equation, or model — that helps you see it.</w:t>
      </w:r>
      <w:r>
        <w:rPr>
          <w:i/>
          <w:iCs/>
          <w:color w:val="5F6F80"/>
          <w:sz w:val="18"/>
          <w:szCs w:val="18"/>
        </w:rPr>
        <w:br/>
        <w:t xml:space="preserve">representación — Una forma de mostrar un problema — un dibujo, una tabla, una ecuación o un modelo — que te ayuda a 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of attack for a problem — and something you can switch when you get stuck.</w:t>
      </w:r>
      <w:r>
        <w:rPr>
          <w:i/>
          <w:iCs/>
          <w:color w:val="5F6F80"/>
          <w:sz w:val="18"/>
          <w:szCs w:val="18"/>
        </w:rPr>
        <w:br/>
        <w:t xml:space="preserve">estrategia — Un plan para atacar un problema — y algo que puedes cambiar cuando te atascas.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critique — </w:t>
      </w:r>
      <w:r>
        <w:rPr>
          <w:sz w:val="20"/>
          <w:szCs w:val="20"/>
        </w:rPr>
        <w:t xml:space="preserve">To examine an idea and say what is convincing or not — about the idea, never about the person.</w:t>
      </w:r>
      <w:r>
        <w:rPr>
          <w:i/>
          <w:iCs/>
          <w:color w:val="5F6F80"/>
          <w:sz w:val="18"/>
          <w:szCs w:val="18"/>
        </w:rPr>
        <w:br/>
        <w:t xml:space="preserve">criticar constructivamente — Examinar una idea y decir qué es convincente o no — sobre la idea, nunca sobre la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community agreement — </w:t>
      </w:r>
      <w:r>
        <w:rPr>
          <w:sz w:val="20"/>
          <w:szCs w:val="20"/>
        </w:rPr>
        <w:t xml:space="preserve">A rule the whole class agrees to so that everyone can learn together.</w:t>
      </w:r>
      <w:r>
        <w:rPr>
          <w:i/>
          <w:iCs/>
          <w:color w:val="5F6F80"/>
          <w:sz w:val="18"/>
          <w:szCs w:val="18"/>
        </w:rPr>
        <w:br/>
        <w:t xml:space="preserve">acuerdo comunitario — Una norma que toda la clase acepta para que todos puedan aprender juntos.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Propose a class agreement for working ___, and another for working alone, based on showing ___ for classmates. State each idea as a clear class ___ that helps everyone learn.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rack with 8 bikes has 8 × 2 = 16 wheels, and the second rack has 6 times as many wheels as that.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 specific first move (like finding 8×2=16 before tackling '6 times as many') rather than jumping to the final answer. A weak answer just states a number with no process described.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make sense of a problem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Propose a class agreement for working ___, and another for working alone, based on showing ___ for classmates. State each idea as a clear class ___ that helps everyone learn.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6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What is math? This lesson's answer: math is about DOING — solving problems, getting stuck, trying again, and doing it together. Think about the last time you worked with someone to solve a math problem. What did you actually do?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bicycle rack holds 8 bikes, and each bike has 2 wheels. How many wheels are on the rack?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82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8 bikes with 2 wheels each is 8 × 2 = 16 wheels.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group solves a hard problem, but one student did all the talking while three stayed silent. By this lesson's standards, how did the GROUP do?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Not well — a community shares thinking and takes turns, so three voices went unheard</w:t>
      </w:r>
    </w:p>
    <w:p>
      <w:pPr>
        <w:spacing w:after="40"/>
        <w:ind w:left="420"/>
      </w:pPr>
      <w:r>
        <w:rPr>
          <w:sz w:val="20"/>
          <w:szCs w:val="20"/>
        </w:rPr>
        <w:t xml:space="preserve">B)  Perfectly — the answer was right, and that is all that matters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Not well — the talker should have stayed silent too</w:t>
      </w:r>
    </w:p>
    <w:p>
      <w:pPr>
        <w:spacing w:after="40"/>
        <w:ind w:left="420"/>
      </w:pPr>
      <w:r>
        <w:rPr>
          <w:sz w:val="20"/>
          <w:szCs w:val="20"/>
        </w:rPr>
        <w:t xml:space="preserve">D)  Perfectly — silent members were being respectful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Write THREE community agreements you would propose for our class — at least one for working together and one for working alone — and for each, say what it protects.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 this with your full process, narrating each step: a rack has 16 wheels, and another rack has 6 times as many wheels. If a third rack held HALF as many wheels as the big rack, how many bikes would fit on it?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classmate says: 'Math class would be better with no group work — thinking is private.' Using this lesson, write a respectful critique of that IDEA.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Ours'?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are a community of math thinkers and doers — we work together and on our own, showing respect for our classmates, our community, ourselves, and our math ideas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belongs to whoever finishes first</w:t>
      </w:r>
    </w:p>
    <w:p>
      <w:pPr>
        <w:spacing w:after="60"/>
        <w:ind w:left="420"/>
      </w:pPr>
      <w:r>
        <w:rPr>
          <w:sz w:val="21"/>
          <w:szCs w:val="21"/>
        </w:rPr>
        <w:t xml:space="preserve">C)  Working together means one person solves while the others watch</w:t>
      </w:r>
    </w:p>
    <w:p>
      <w:pPr>
        <w:spacing w:after="60"/>
        <w:ind w:left="420"/>
      </w:pPr>
      <w:r>
        <w:rPr>
          <w:sz w:val="21"/>
          <w:szCs w:val="21"/>
        </w:rPr>
        <w:t xml:space="preserve">D)  Getting stuck means math is not for you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make sense of a problem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representation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critique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community agreement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About 96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Treating 'stuck' as a stop sign instead of a signal — waiting silently instead of trying a strategy: asking a question, drawing the problem, or recalling a similar problem.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You are doing math — getting stuck is part of the process, and there are strategies to try</w:t>
      </w:r>
      <w:r>
        <w:rPr>
          <w:i/>
          <w:iCs/>
          <w:color w:val="5F6F80"/>
          <w:sz w:val="19"/>
          <w:szCs w:val="19"/>
        </w:rPr>
        <w:t xml:space="preserve">  — When we do math, sometimes we get stuck — and we can try different strategies to get moving again.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Critique the idea respectfully — not the classmate</w:t>
      </w:r>
      <w:r>
        <w:rPr>
          <w:i/>
          <w:iCs/>
          <w:color w:val="5F6F80"/>
          <w:sz w:val="19"/>
          <w:szCs w:val="19"/>
        </w:rPr>
        <w:t xml:space="preserve">  — We critique the ideas of others, not our classmates — respectfully examining an idea is how the whole community grows.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Notice your progress has stalled and shift to a different strategy</w:t>
      </w:r>
      <w:r>
        <w:rPr>
          <w:i/>
          <w:iCs/>
          <w:color w:val="5F6F80"/>
          <w:sz w:val="19"/>
          <w:szCs w:val="19"/>
        </w:rPr>
        <w:t xml:space="preserve">  — We are aware of our progress in solving the problem and shift strategies when needed.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48</w:t>
      </w:r>
      <w:r>
        <w:rPr>
          <w:i/>
          <w:iCs/>
          <w:color w:val="5F6F80"/>
          <w:sz w:val="19"/>
          <w:szCs w:val="19"/>
        </w:rPr>
        <w:t xml:space="preserve">  — The bigger rack has 16 × 6 = 96 wheels, and 96 ÷ 2 = 48 bikes.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are a community of math thinkers and doers — we work together and on our own, showing respect for our classmates, our community, ourselves, and our math ideas</w:t>
      </w:r>
      <w:r>
        <w:rPr>
          <w:i/>
          <w:iCs/>
          <w:color w:val="5F6F80"/>
          <w:sz w:val="19"/>
          <w:szCs w:val="19"/>
        </w:rPr>
        <w:t xml:space="preserve">  — The summary says it directly: we are a community of math thinkers and doers; we often work together, sometimes work on our own, and show respect and consideration for our classmates, our community, ourselves, and our math ideas.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Math is Ours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f729c53baa21440952ff0fcaa2987963582da15.png"/><Relationship Id="rId10" Type="http://schemas.openxmlformats.org/officeDocument/2006/relationships/image" Target="media/f9698edccc949ff8ebe35afef6eed1a086a08b52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0c5898eab350eb1b2c014d4d897b819042ad699.png"/><Relationship Id="rId13" Type="http://schemas.openxmlformats.org/officeDocument/2006/relationships/image" Target="media/b77cfaf25646e88eb35e2af132ed2045e7e007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2026-08-12T18:28:14.824Z</dcterms:created>
  <dcterms:modified xsi:type="dcterms:W3CDTF">2026-08-12T18:28:14.824Z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