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describe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Appropriate Measures of Center — </w:t>
      </w:r>
      <w:r>
        <w:rPr>
          <w:sz w:val="20"/>
          <w:szCs w:val="20"/>
        </w:rPr>
        <w:t xml:space="preserve">A mean, median, or mode chosen because it describes a data set fairly.</w:t>
      </w:r>
      <w:r>
        <w:rPr>
          <w:i/>
          <w:iCs/>
          <w:color w:val="5F6F80"/>
          <w:sz w:val="18"/>
          <w:szCs w:val="18"/>
        </w:rPr>
        <w:br/>
        <w:t xml:space="preserve">Medidas de centro apropiadas — Una media, mediana o moda elegida porque describe un conjunto de datos de manera justa.</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Add all the numbers, then divide by how many there are.</w:t>
      </w:r>
      <w:r>
        <w:rPr>
          <w:i/>
          <w:iCs/>
          <w:color w:val="5F6F80"/>
          <w:sz w:val="18"/>
          <w:szCs w:val="18"/>
        </w:rPr>
        <w:br/>
        <w:t xml:space="preserve">Media — El promedio. Suma todos los números y divide entre cuántos hay.</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Skewed — </w:t>
      </w:r>
      <w:r>
        <w:rPr>
          <w:sz w:val="20"/>
          <w:szCs w:val="20"/>
        </w:rPr>
        <w:t xml:space="preserve">When most data sits on one side with a tail on the other.</w:t>
      </w:r>
      <w:r>
        <w:rPr>
          <w:i/>
          <w:iCs/>
          <w:color w:val="5F6F80"/>
          <w:sz w:val="18"/>
          <w:szCs w:val="18"/>
        </w:rPr>
        <w:br/>
        <w:t xml:space="preserve">Sesgado — Cuando la mayoría de los datos está de un lado con una cola del otro.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 used the ___, which is ___. A better measure would be the ___ (about ___) because ___. The courtside seat at $260 is an ___ that pulls the mean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An outlier can pull the mean away from what is typical, making the median a better choice.</w:t>
            </w:r>
          </w:p>
          <w:p>
            <w:pPr>
              <w:spacing w:after="80"/>
            </w:pPr>
            <w:r>
              <w:rPr>
                <w:b/>
                <w:bCs/>
                <w:color w:val="12355B"/>
                <w:sz w:val="19"/>
                <w:szCs w:val="19"/>
              </w:rPr>
              <w:t xml:space="preserve">Evidence:  </w:t>
            </w:r>
            <w:r>
              <w:rPr>
                <w:sz w:val="19"/>
                <w:szCs w:val="19"/>
              </w:rPr>
              <w:t xml:space="preserve">Students choose the median (23) and identify 58 as an outlier that pulls the mean up to 27.6, making it unrepresentative.</w:t>
            </w:r>
          </w:p>
          <w:p>
            <w:pPr>
              <w:spacing w:after="80"/>
            </w:pPr>
            <w:r>
              <w:rPr>
                <w:b/>
                <w:bCs/>
                <w:color w:val="12355B"/>
                <w:sz w:val="19"/>
                <w:szCs w:val="19"/>
              </w:rPr>
              <w:t xml:space="preserve">Reasoning:  </w:t>
            </w:r>
            <w:r>
              <w:rPr>
                <w:sz w:val="19"/>
                <w:szCs w:val="19"/>
              </w:rPr>
              <w:t xml:space="preserve">This evidence connects the definition of appropriate measures of center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2026-08-12T18:28:19.190Z</dcterms:created>
  <dcterms:modified xsi:type="dcterms:W3CDTF">2026-08-12T18:28:19.190Z</dcterms:modified>
</cp:coreProperties>
</file>

<file path=docProps/custom.xml><?xml version="1.0" encoding="utf-8"?>
<Properties xmlns="http://schemas.openxmlformats.org/officeDocument/2006/custom-properties" xmlns:vt="http://schemas.openxmlformats.org/officeDocument/2006/docPropsVTypes"/>
</file>