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Determine the Whole Given the Part and Percent — </w:t>
      </w:r>
      <w:r>
        <w:rPr>
          <w:sz w:val="20"/>
          <w:szCs w:val="20"/>
        </w:rPr>
        <w:t xml:space="preserve">Working backwards from a part and its percent to find the whole amount it came from.</w:t>
      </w:r>
      <w:r>
        <w:rPr>
          <w:i/>
          <w:iCs/>
          <w:color w:val="5F6F80"/>
          <w:sz w:val="18"/>
          <w:szCs w:val="18"/>
        </w:rPr>
        <w:br/>
        <w:t xml:space="preserve">Hallar el total dados la parte y el porcentaje — Trabajar al revés a partir de una parte y su porcentaje para hallar el total del que proviene.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amount you already know — the piece of the whole that the percent describes.</w:t>
      </w:r>
      <w:r>
        <w:rPr>
          <w:i/>
          <w:iCs/>
          <w:color w:val="5F6F80"/>
          <w:sz w:val="18"/>
          <w:szCs w:val="18"/>
        </w:rPr>
        <w:br/>
        <w:t xml:space="preserve">Parte — La cantidad que ya conoces: el pedazo del total que describe el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— </w:t>
      </w:r>
      <w:r>
        <w:rPr>
          <w:sz w:val="20"/>
          <w:szCs w:val="20"/>
        </w:rPr>
        <w:t xml:space="preserve">The full amount the percent is measured against. The whole is always 100%.</w:t>
      </w:r>
      <w:r>
        <w:rPr>
          <w:i/>
          <w:iCs/>
          <w:color w:val="5F6F80"/>
          <w:sz w:val="18"/>
          <w:szCs w:val="18"/>
        </w:rPr>
        <w:br/>
        <w:t xml:space="preserve">Total — La cantidad completa contra la que se mide el porcentaje. El total siempre es 100 %.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lines lined up — dollars on one, percents on the other — so matching marks show the same amount two ways.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alineadas —dólares en una y porcentajes en la otra— para que las marcas correspondientes muestren la misma cantidad de dos formas.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sign. Here it says percent × whole = part, with the whole unknown.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signo de igual. Aquí dice porcentaje × total = parte, con el total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$26,600 is the ___ and the purchase price is the ___. Written as an equation, 0.7v = ___. Dividing both sides by ___ gives v = ___. The whole is ___ than the part, which makes sense because 70% is less than 100%.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determine the whole given the part 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part, 30% is the percent, the class size is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class size is the part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2026-08-12T18:28:25.392Z</dcterms:created>
  <dcterms:modified xsi:type="dcterms:W3CDTF">2026-08-12T18:28:25.392Z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