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5.4 · 5.9 Catch-Up — Homework</w:t>
      </w:r>
    </w:p>
    <w:p>
      <w:pPr>
        <w:spacing w:after="160" w:before="0"/>
      </w:pPr>
      <w:r>
        <w:rPr>
          <w:i/>
          <w:iCs/>
        </w:rPr>
        <w:t xml:space="preserve">Lesson 5-4-catchup  •  Standard 6.GR.1</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show I am caught up on Lessons 5.4 · 5.9 by using each lesson's big idea in mixed practice.</w:t>
      </w:r>
    </w:p>
    <w:p>
      <w:pPr>
        <w:spacing w:after="60" w:before="0"/>
      </w:pPr>
      <w:r>
        <w:t xml:space="preserve">Language: I can explain which lesson's big idea I used and how, using key vocabulary from Lessons 5.4 · 5.9.</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Area of Composite Figures (Área de figuras compuestas)</w:t>
      </w:r>
      <w:r>
        <w:t xml:space="preserve"> — The total space inside a figure made of basic shapes. Formula: A = A₁ + A₂ — add the parts (or subtract a missing piece).</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Composite Figure (Figura compuesta)</w:t>
      </w:r>
      <w:r>
        <w:t xml:space="preserve"> — A shape made by putting two or more simple shapes together.</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Decompose (Descomponer)</w:t>
      </w:r>
      <w:r>
        <w:t xml:space="preserve"> — To break a shape into smaller, simpler shapes.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Add (Sumar)</w:t>
      </w:r>
      <w:r>
        <w:t xml:space="preserve"> — Add up the areas of the smaller shapes to get the total.</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Subtract (Restar)</w:t>
      </w:r>
      <w:r>
        <w:t xml:space="preserve"> — Take away the area of a missing piece from a bigger shape.</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Formula (Fórmula)</w:t>
      </w:r>
      <w:r>
        <w:t xml:space="preserve"> — A math rule written with symbols.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Area of Regular Polygons (Área de polígonos regulares)</w:t>
      </w:r>
      <w:r>
        <w:t xml:space="preserve"> — The space a regular polygon covers. Split it from the center into identical triangles, find one triangle's area, then multiply by how many there are.</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Regular Polygon (Polígono regular)</w:t>
      </w:r>
      <w:r>
        <w:t xml:space="preserve"> — A closed flat shape made of straight sides, where every side is the same length and every angle is the same size.</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(Lesson 5.4) An L-shaped room is made of two rectangles: 10 ft × 6 ft and 4 ft × 3 ft. What is the total area?</w:t>
      </w:r>
    </w:p>
    <w:p>
      <w:pPr>
        <w:spacing w:after="40" w:before="0"/>
      </w:pPr>
      <w:r>
        <w:t xml:space="preserve">     A. 72 sq ft</w:t>
      </w:r>
    </w:p>
    <w:p>
      <w:pPr>
        <w:spacing w:after="40" w:before="0"/>
      </w:pPr>
      <w:r>
        <w:t xml:space="preserve">     B. 60 sq ft</w:t>
      </w:r>
    </w:p>
    <w:p>
      <w:pPr>
        <w:spacing w:after="40" w:before="0"/>
      </w:pPr>
      <w:r>
        <w:t xml:space="preserve">     C. 12 sq ft</w:t>
      </w:r>
    </w:p>
    <w:p>
      <w:pPr>
        <w:spacing w:after="40" w:before="0"/>
      </w:pPr>
      <w:r>
        <w:t xml:space="preserve">     D. 72 ft</w:t>
      </w:r>
    </w:p>
    <w:p>
      <w:pPr>
        <w:spacing w:after="60" w:before="120"/>
      </w:pPr>
      <w:r>
        <w:rPr>
          <w:color w:val="BBBBBB"/>
        </w:rPr>
        <w:t xml:space="preserve">______________________________________________________________________</w:t>
      </w:r>
    </w:p>
    <w:p>
      <w:pPr>
        <w:spacing w:after="80" w:before="0"/>
      </w:pPr>
      <w:r>
        <w:rPr>
          <w:b/>
          <w:bCs/>
        </w:rPr>
        <w:t xml:space="preserve">2. (Lesson 5.4) A rectangular patio is 15 ft × 10 ft with a 5 ft × 4 ft rectangular flower bed cut out. What is the remaining area?</w:t>
      </w:r>
    </w:p>
    <w:p>
      <w:pPr>
        <w:spacing w:after="40" w:before="0"/>
      </w:pPr>
      <w:r>
        <w:t xml:space="preserve">     A. 130 sq ft</w:t>
      </w:r>
    </w:p>
    <w:p>
      <w:pPr>
        <w:spacing w:after="40" w:before="0"/>
      </w:pPr>
      <w:r>
        <w:t xml:space="preserve">     B. 150 sq ft</w:t>
      </w:r>
    </w:p>
    <w:p>
      <w:pPr>
        <w:spacing w:after="40" w:before="0"/>
      </w:pPr>
      <w:r>
        <w:t xml:space="preserve">     C. 20 sq ft</w:t>
      </w:r>
    </w:p>
    <w:p>
      <w:pPr>
        <w:spacing w:after="40" w:before="0"/>
      </w:pPr>
      <w:r>
        <w:t xml:space="preserve">     D. 170 sq ft</w:t>
      </w:r>
    </w:p>
    <w:p>
      <w:pPr>
        <w:spacing w:after="60" w:before="120"/>
      </w:pPr>
      <w:r>
        <w:rPr>
          <w:color w:val="BBBBBB"/>
        </w:rPr>
        <w:t xml:space="preserve">______________________________________________________________________</w:t>
      </w:r>
    </w:p>
    <w:p>
      <w:pPr>
        <w:spacing w:after="80" w:before="0"/>
      </w:pPr>
      <w:r>
        <w:rPr>
          <w:b/>
          <w:bCs/>
        </w:rPr>
        <w:t xml:space="preserve">3. (Lesson 5.4) Spot the Common Mistake</w:t>
      </w:r>
    </w:p>
    <w:p>
      <w:pPr>
        <w:spacing w:after="40" w:before="0"/>
      </w:pPr>
      <w:r>
        <w:t xml:space="preserve">   Step 1 (Identify the shapes): A 16 ft × 9 ft floor has a 4 ft × 5 ft supply closet cut out of one corner. Find the usable floor area.</w:t>
      </w:r>
    </w:p>
    <w:p>
      <w:pPr>
        <w:spacing w:after="40" w:before="0"/>
      </w:pPr>
      <w:r>
        <w:t xml:space="preserve">   Step 2 (Find the large rectangle area): A = 16 × 9 = 144 sq ft.</w:t>
      </w:r>
    </w:p>
    <w:p>
      <w:pPr>
        <w:spacing w:after="40" w:before="0"/>
      </w:pPr>
      <w:r>
        <w:t xml:space="preserve">   Step 3 (Find the cutout area): A = 4 × 5 = 20 sq ft.</w:t>
      </w:r>
    </w:p>
    <w:p>
      <w:pPr>
        <w:spacing w:after="40" w:before="0"/>
      </w:pPr>
      <w:r>
        <w:t xml:space="preserve">   Step 4 (Find the usable area): Usable area = 144 + 20 = 164 sq ft.</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4. Complete the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Pr>
          <w:p>
            <w:r>
              <w:rPr>
                <w:b/>
                <w:bCs/>
              </w:rPr>
              <w:t xml:space="preserve">Figure</w:t>
            </w:r>
          </w:p>
        </w:tc>
        <w:tc>
          <w:tcPr>
            <w:tcW w:type="pct" w:w="20%"/>
          </w:tcPr>
          <w:p>
            <w:r>
              <w:rPr>
                <w:b/>
                <w:bCs/>
              </w:rPr>
              <w:t xml:space="preserve">Shape 1 Area</w:t>
            </w:r>
          </w:p>
        </w:tc>
        <w:tc>
          <w:tcPr>
            <w:tcW w:type="pct" w:w="20%"/>
          </w:tcPr>
          <w:p>
            <w:r>
              <w:rPr>
                <w:b/>
                <w:bCs/>
              </w:rPr>
              <w:t xml:space="preserve">Shape 2 Area</w:t>
            </w:r>
          </w:p>
        </w:tc>
        <w:tc>
          <w:tcPr>
            <w:tcW w:type="pct" w:w="20%"/>
          </w:tcPr>
          <w:p>
            <w:r>
              <w:rPr>
                <w:b/>
                <w:bCs/>
              </w:rPr>
              <w:t xml:space="preserve">Operation</w:t>
            </w:r>
          </w:p>
        </w:tc>
        <w:tc>
          <w:tcPr>
            <w:tcW w:type="pct" w:w="20%"/>
          </w:tcPr>
          <w:p>
            <w:r>
              <w:rPr>
                <w:b/>
                <w:bCs/>
              </w:rPr>
              <w:t xml:space="preserve">Total Area</w:t>
            </w:r>
          </w:p>
        </w:tc>
      </w:tr>
      <w:tr>
        <w:tc>
          <w:tcPr>
            <w:tcW w:type="pct" w:w="20%"/>
          </w:tcPr>
          <w:p>
            <w:r>
              <w:rPr>
                <w:b w:val="false"/>
                <w:bCs w:val="false"/>
              </w:rPr>
              <w:t xml:space="preserve">L-shaped deck</w:t>
            </w:r>
          </w:p>
        </w:tc>
        <w:tc>
          <w:tcPr>
            <w:tcW w:type="pct" w:w="20%"/>
          </w:tcPr>
          <w:p>
            <w:r>
              <w:rPr>
                <w:b w:val="false"/>
                <w:bCs w:val="false"/>
              </w:rPr>
              <w:t xml:space="preserve">48 sq ft</w:t>
            </w:r>
          </w:p>
        </w:tc>
        <w:tc>
          <w:tcPr>
            <w:tcW w:type="pct" w:w="20%"/>
          </w:tcPr>
          <w:p>
            <w:r>
              <w:rPr>
                <w:b w:val="false"/>
                <w:bCs w:val="false"/>
              </w:rPr>
              <w:t xml:space="preserve">20 sq ft</w:t>
            </w:r>
          </w:p>
        </w:tc>
        <w:tc>
          <w:tcPr>
            <w:tcW w:type="pct" w:w="20%"/>
          </w:tcPr>
          <w:p>
            <w:r>
              <w:rPr>
                <w:b w:val="false"/>
                <w:bCs w:val="false"/>
              </w:rPr>
              <w:t xml:space="preserve">Add</w:t>
            </w:r>
          </w:p>
        </w:tc>
        <w:tc>
          <w:tcPr>
            <w:tcW w:type="pct" w:w="20%"/>
          </w:tcPr>
          <w:p>
            <w:r>
              <w:rPr>
                <w:b w:val="false"/>
                <w:bCs w:val="false"/>
              </w:rPr>
              <w:t xml:space="preserve"> </w:t>
            </w:r>
          </w:p>
        </w:tc>
      </w:tr>
      <w:tr>
        <w:tc>
          <w:tcPr>
            <w:tcW w:type="pct" w:w="20%"/>
          </w:tcPr>
          <w:p>
            <w:r>
              <w:rPr>
                <w:b w:val="false"/>
                <w:bCs w:val="false"/>
              </w:rPr>
              <w:t xml:space="preserve">Floor with alcove</w:t>
            </w:r>
          </w:p>
        </w:tc>
        <w:tc>
          <w:tcPr>
            <w:tcW w:type="pct" w:w="20%"/>
          </w:tcPr>
          <w:p>
            <w:r>
              <w:rPr>
                <w:b w:val="false"/>
                <w:bCs w:val="false"/>
              </w:rPr>
              <w:t xml:space="preserve">90 sq ft</w:t>
            </w:r>
          </w:p>
        </w:tc>
        <w:tc>
          <w:tcPr>
            <w:tcW w:type="pct" w:w="20%"/>
          </w:tcPr>
          <w:p>
            <w:r>
              <w:rPr>
                <w:b w:val="false"/>
                <w:bCs w:val="false"/>
              </w:rPr>
              <w:t xml:space="preserve">15 sq ft</w:t>
            </w:r>
          </w:p>
        </w:tc>
        <w:tc>
          <w:tcPr>
            <w:tcW w:type="pct" w:w="20%"/>
          </w:tcPr>
          <w:p>
            <w:r>
              <w:rPr>
                <w:b w:val="false"/>
                <w:bCs w:val="false"/>
              </w:rPr>
              <w:t xml:space="preserve">Add</w:t>
            </w:r>
          </w:p>
        </w:tc>
        <w:tc>
          <w:tcPr>
            <w:tcW w:type="pct" w:w="20%"/>
          </w:tcPr>
          <w:p>
            <w:r>
              <w:rPr>
                <w:b w:val="false"/>
                <w:bCs w:val="false"/>
              </w:rPr>
              <w:t xml:space="preserve"> </w:t>
            </w:r>
          </w:p>
        </w:tc>
      </w:tr>
      <w:tr>
        <w:tc>
          <w:tcPr>
            <w:tcW w:type="pct" w:w="20%"/>
          </w:tcPr>
          <w:p>
            <w:r>
              <w:rPr>
                <w:b w:val="false"/>
                <w:bCs w:val="false"/>
              </w:rPr>
              <w:t xml:space="preserve">Wall with window cutout</w:t>
            </w:r>
          </w:p>
        </w:tc>
        <w:tc>
          <w:tcPr>
            <w:tcW w:type="pct" w:w="20%"/>
          </w:tcPr>
          <w:p>
            <w:r>
              <w:rPr>
                <w:b w:val="false"/>
                <w:bCs w:val="false"/>
              </w:rPr>
              <w:t xml:space="preserve">120 sq ft</w:t>
            </w:r>
          </w:p>
        </w:tc>
        <w:tc>
          <w:tcPr>
            <w:tcW w:type="pct" w:w="20%"/>
          </w:tcPr>
          <w:p>
            <w:r>
              <w:rPr>
                <w:b w:val="false"/>
                <w:bCs w:val="false"/>
              </w:rPr>
              <w:t xml:space="preserve">18 sq ft</w:t>
            </w:r>
          </w:p>
        </w:tc>
        <w:tc>
          <w:tcPr>
            <w:tcW w:type="pct" w:w="20%"/>
          </w:tcPr>
          <w:p>
            <w:r>
              <w:rPr>
                <w:b w:val="false"/>
                <w:bCs w:val="false"/>
              </w:rPr>
              <w:t xml:space="preserve">Subtract</w:t>
            </w:r>
          </w:p>
        </w:tc>
        <w:tc>
          <w:tcPr>
            <w:tcW w:type="pct" w:w="20%"/>
          </w:tcPr>
          <w:p>
            <w:r>
              <w:rPr>
                <w:b w:val="false"/>
                <w:bCs w:val="false"/>
              </w:rPr>
              <w:t xml:space="preserve"> </w:t>
            </w:r>
          </w:p>
        </w:tc>
      </w:tr>
      <w:tr>
        <w:tc>
          <w:tcPr>
            <w:tcW w:type="pct" w:w="20%"/>
          </w:tcPr>
          <w:p>
            <w:r>
              <w:rPr>
                <w:b w:val="false"/>
                <w:bCs w:val="false"/>
              </w:rPr>
              <w:t xml:space="preserve">Courtyard with fountain cutout</w:t>
            </w:r>
          </w:p>
        </w:tc>
        <w:tc>
          <w:tcPr>
            <w:tcW w:type="pct" w:w="20%"/>
          </w:tcPr>
          <w:p>
            <w:r>
              <w:rPr>
                <w:b w:val="false"/>
                <w:bCs w:val="false"/>
              </w:rPr>
              <w:t xml:space="preserve">200 sq ft</w:t>
            </w:r>
          </w:p>
        </w:tc>
        <w:tc>
          <w:tcPr>
            <w:tcW w:type="pct" w:w="20%"/>
          </w:tcPr>
          <w:p>
            <w:r>
              <w:rPr>
                <w:b w:val="false"/>
                <w:bCs w:val="false"/>
              </w:rPr>
              <w:t xml:space="preserve">36 sq ft</w:t>
            </w:r>
          </w:p>
        </w:tc>
        <w:tc>
          <w:tcPr>
            <w:tcW w:type="pct" w:w="20%"/>
          </w:tcPr>
          <w:p>
            <w:r>
              <w:rPr>
                <w:b w:val="false"/>
                <w:bCs w:val="false"/>
              </w:rPr>
              <w:t xml:space="preserve">Subtract</w:t>
            </w:r>
          </w:p>
        </w:tc>
        <w:tc>
          <w:tcPr>
            <w:tcW w:type="pct" w:w="20%"/>
          </w:tcPr>
          <w:p>
            <w:r>
              <w:rPr>
                <w:b w:val="false"/>
                <w:bCs w:val="false"/>
              </w:rPr>
              <w:t xml:space="preserve"> </w:t>
            </w:r>
          </w:p>
        </w:tc>
      </w:tr>
    </w:tbl>
    <w:p>
      <w:pPr>
        <w:spacing w:after="60" w:before="120"/>
      </w:pPr>
      <w:r>
        <w:rPr>
          <w:color w:val="BBBBBB"/>
        </w:rPr>
        <w:t xml:space="preserve">______________________________________________________________________</w:t>
      </w:r>
    </w:p>
    <w:p>
      <w:pPr>
        <w:spacing w:after="80" w:before="0"/>
      </w:pPr>
      <w:r>
        <w:rPr>
          <w:b/>
          <w:bCs/>
        </w:rPr>
        <w:t xml:space="preserve">5. (Lesson 5.9) Spot the Common Mistake</w:t>
      </w:r>
    </w:p>
    <w:p>
      <w:pPr>
        <w:spacing w:after="40" w:before="0"/>
      </w:pPr>
      <w:r>
        <w:t xml:space="preserve">   Step 1 (Decompose the pentagon): A regular pentagon = 5 congruent triangles</w:t>
      </w:r>
    </w:p>
    <w:p>
      <w:pPr>
        <w:spacing w:after="40" w:before="0"/>
      </w:pPr>
      <w:r>
        <w:t xml:space="preserve">   Step 2 (Identify one triangle): base = 6 ft, height = 4 ft</w:t>
      </w:r>
    </w:p>
    <w:p>
      <w:pPr>
        <w:spacing w:after="40" w:before="0"/>
      </w:pPr>
      <w:r>
        <w:t xml:space="preserve">   Step 3 (Find the area of one triangle): A = 6 × 4 = 24 sq ft</w:t>
      </w:r>
    </w:p>
    <w:p>
      <w:pPr>
        <w:spacing w:after="40" w:before="0"/>
      </w:pPr>
      <w:r>
        <w:t xml:space="preserve">   Step 4 (Find total area): Total area = 5 × 24 = 120 sq ft</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6. Complete the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tcPr>
          <w:p>
            <w:r>
              <w:rPr>
                <w:b/>
                <w:bCs/>
              </w:rPr>
              <w:t xml:space="preserve">Polygon</w:t>
            </w:r>
          </w:p>
        </w:tc>
        <w:tc>
          <w:tcPr>
            <w:tcW w:type="pct" w:w="16%"/>
          </w:tcPr>
          <w:p>
            <w:r>
              <w:rPr>
                <w:b/>
                <w:bCs/>
              </w:rPr>
              <w:t xml:space="preserve">Number of Triangles</w:t>
            </w:r>
          </w:p>
        </w:tc>
        <w:tc>
          <w:tcPr>
            <w:tcW w:type="pct" w:w="16%"/>
          </w:tcPr>
          <w:p>
            <w:r>
              <w:rPr>
                <w:b/>
                <w:bCs/>
              </w:rPr>
              <w:t xml:space="preserve">Triangle Base</w:t>
            </w:r>
          </w:p>
        </w:tc>
        <w:tc>
          <w:tcPr>
            <w:tcW w:type="pct" w:w="16%"/>
          </w:tcPr>
          <w:p>
            <w:r>
              <w:rPr>
                <w:b/>
                <w:bCs/>
              </w:rPr>
              <w:t xml:space="preserve">Triangle Height</w:t>
            </w:r>
          </w:p>
        </w:tc>
        <w:tc>
          <w:tcPr>
            <w:tcW w:type="pct" w:w="16%"/>
          </w:tcPr>
          <w:p>
            <w:r>
              <w:rPr>
                <w:b/>
                <w:bCs/>
              </w:rPr>
              <w:t xml:space="preserve">Area of One Triangle</w:t>
            </w:r>
          </w:p>
        </w:tc>
        <w:tc>
          <w:tcPr>
            <w:tcW w:type="pct" w:w="16%"/>
          </w:tcPr>
          <w:p>
            <w:r>
              <w:rPr>
                <w:b/>
                <w:bCs/>
              </w:rPr>
              <w:t xml:space="preserve">Total Area</w:t>
            </w:r>
          </w:p>
        </w:tc>
      </w:tr>
      <w:tr>
        <w:tc>
          <w:tcPr>
            <w:tcW w:type="pct" w:w="16%"/>
          </w:tcPr>
          <w:p>
            <w:r>
              <w:rPr>
                <w:b w:val="false"/>
                <w:bCs w:val="false"/>
              </w:rPr>
              <w:t xml:space="preserve">Hexagon</w:t>
            </w:r>
          </w:p>
        </w:tc>
        <w:tc>
          <w:tcPr>
            <w:tcW w:type="pct" w:w="16%"/>
          </w:tcPr>
          <w:p>
            <w:r>
              <w:rPr>
                <w:b w:val="false"/>
                <w:bCs w:val="false"/>
              </w:rPr>
              <w:t xml:space="preserve">6</w:t>
            </w:r>
          </w:p>
        </w:tc>
        <w:tc>
          <w:tcPr>
            <w:tcW w:type="pct" w:w="16%"/>
          </w:tcPr>
          <w:p>
            <w:r>
              <w:rPr>
                <w:b w:val="false"/>
                <w:bCs w:val="false"/>
              </w:rPr>
              <w:t xml:space="preserve">6 ft</w:t>
            </w:r>
          </w:p>
        </w:tc>
        <w:tc>
          <w:tcPr>
            <w:tcW w:type="pct" w:w="16%"/>
          </w:tcPr>
          <w:p>
            <w:r>
              <w:rPr>
                <w:b w:val="false"/>
                <w:bCs w:val="false"/>
              </w:rPr>
              <w:t xml:space="preserve">5.2 ft</w:t>
            </w:r>
          </w:p>
        </w:tc>
        <w:tc>
          <w:tcPr>
            <w:tcW w:type="pct" w:w="16%"/>
          </w:tcPr>
          <w:p>
            <w:r>
              <w:rPr>
                <w:b w:val="false"/>
                <w:bCs w:val="false"/>
              </w:rPr>
              <w:t xml:space="preserve"> </w:t>
            </w:r>
          </w:p>
        </w:tc>
        <w:tc>
          <w:tcPr>
            <w:tcW w:type="pct" w:w="16%"/>
          </w:tcPr>
          <w:p>
            <w:r>
              <w:rPr>
                <w:b w:val="false"/>
                <w:bCs w:val="false"/>
              </w:rPr>
              <w:t xml:space="preserve"> </w:t>
            </w:r>
          </w:p>
        </w:tc>
      </w:tr>
      <w:tr>
        <w:tc>
          <w:tcPr>
            <w:tcW w:type="pct" w:w="16%"/>
          </w:tcPr>
          <w:p>
            <w:r>
              <w:rPr>
                <w:b w:val="false"/>
                <w:bCs w:val="false"/>
              </w:rPr>
              <w:t xml:space="preserve">Pentagon</w:t>
            </w:r>
          </w:p>
        </w:tc>
        <w:tc>
          <w:tcPr>
            <w:tcW w:type="pct" w:w="16%"/>
          </w:tcPr>
          <w:p>
            <w:r>
              <w:rPr>
                <w:b w:val="false"/>
                <w:bCs w:val="false"/>
              </w:rPr>
              <w:t xml:space="preserve">5</w:t>
            </w:r>
          </w:p>
        </w:tc>
        <w:tc>
          <w:tcPr>
            <w:tcW w:type="pct" w:w="16%"/>
          </w:tcPr>
          <w:p>
            <w:r>
              <w:rPr>
                <w:b w:val="false"/>
                <w:bCs w:val="false"/>
              </w:rPr>
              <w:t xml:space="preserve">8 ft</w:t>
            </w:r>
          </w:p>
        </w:tc>
        <w:tc>
          <w:tcPr>
            <w:tcW w:type="pct" w:w="16%"/>
          </w:tcPr>
          <w:p>
            <w:r>
              <w:rPr>
                <w:b w:val="false"/>
                <w:bCs w:val="false"/>
              </w:rPr>
              <w:t xml:space="preserve">5.5 ft</w:t>
            </w:r>
          </w:p>
        </w:tc>
        <w:tc>
          <w:tcPr>
            <w:tcW w:type="pct" w:w="16%"/>
          </w:tcPr>
          <w:p>
            <w:r>
              <w:rPr>
                <w:b w:val="false"/>
                <w:bCs w:val="false"/>
              </w:rPr>
              <w:t xml:space="preserve"> </w:t>
            </w:r>
          </w:p>
        </w:tc>
        <w:tc>
          <w:tcPr>
            <w:tcW w:type="pct" w:w="16%"/>
          </w:tcPr>
          <w:p>
            <w:r>
              <w:rPr>
                <w:b w:val="false"/>
                <w:bCs w:val="false"/>
              </w:rPr>
              <w:t xml:space="preserve"> </w:t>
            </w:r>
          </w:p>
        </w:tc>
      </w:tr>
      <w:tr>
        <w:tc>
          <w:tcPr>
            <w:tcW w:type="pct" w:w="16%"/>
          </w:tcPr>
          <w:p>
            <w:r>
              <w:rPr>
                <w:b w:val="false"/>
                <w:bCs w:val="false"/>
              </w:rPr>
              <w:t xml:space="preserve">Square</w:t>
            </w:r>
          </w:p>
        </w:tc>
        <w:tc>
          <w:tcPr>
            <w:tcW w:type="pct" w:w="16%"/>
          </w:tcPr>
          <w:p>
            <w:r>
              <w:rPr>
                <w:b w:val="false"/>
                <w:bCs w:val="false"/>
              </w:rPr>
              <w:t xml:space="preserve">4</w:t>
            </w:r>
          </w:p>
        </w:tc>
        <w:tc>
          <w:tcPr>
            <w:tcW w:type="pct" w:w="16%"/>
          </w:tcPr>
          <w:p>
            <w:r>
              <w:rPr>
                <w:b w:val="false"/>
                <w:bCs w:val="false"/>
              </w:rPr>
              <w:t xml:space="preserve">5 ft</w:t>
            </w:r>
          </w:p>
        </w:tc>
        <w:tc>
          <w:tcPr>
            <w:tcW w:type="pct" w:w="16%"/>
          </w:tcPr>
          <w:p>
            <w:r>
              <w:rPr>
                <w:b w:val="false"/>
                <w:bCs w:val="false"/>
              </w:rPr>
              <w:t xml:space="preserve">4 ft</w:t>
            </w:r>
          </w:p>
        </w:tc>
        <w:tc>
          <w:tcPr>
            <w:tcW w:type="pct" w:w="16%"/>
          </w:tcPr>
          <w:p>
            <w:r>
              <w:rPr>
                <w:b w:val="false"/>
                <w:bCs w:val="false"/>
              </w:rPr>
              <w:t xml:space="preserve"> </w:t>
            </w:r>
          </w:p>
        </w:tc>
        <w:tc>
          <w:tcPr>
            <w:tcW w:type="pct" w:w="16%"/>
          </w:tcPr>
          <w:p>
            <w:r>
              <w:rPr>
                <w:b w:val="false"/>
                <w:bCs w:val="false"/>
              </w:rPr>
              <w:t xml:space="preserve"> </w:t>
            </w:r>
          </w:p>
        </w:tc>
      </w:tr>
      <w:tr>
        <w:tc>
          <w:tcPr>
            <w:tcW w:type="pct" w:w="16%"/>
          </w:tcPr>
          <w:p>
            <w:r>
              <w:rPr>
                <w:b w:val="false"/>
                <w:bCs w:val="false"/>
              </w:rPr>
              <w:t xml:space="preserve">Octagon</w:t>
            </w:r>
          </w:p>
        </w:tc>
        <w:tc>
          <w:tcPr>
            <w:tcW w:type="pct" w:w="16%"/>
          </w:tcPr>
          <w:p>
            <w:r>
              <w:rPr>
                <w:b w:val="false"/>
                <w:bCs w:val="false"/>
              </w:rPr>
              <w:t xml:space="preserve">8</w:t>
            </w:r>
          </w:p>
        </w:tc>
        <w:tc>
          <w:tcPr>
            <w:tcW w:type="pct" w:w="16%"/>
          </w:tcPr>
          <w:p>
            <w:r>
              <w:rPr>
                <w:b w:val="false"/>
                <w:bCs w:val="false"/>
              </w:rPr>
              <w:t xml:space="preserve">4 ft</w:t>
            </w:r>
          </w:p>
        </w:tc>
        <w:tc>
          <w:tcPr>
            <w:tcW w:type="pct" w:w="16%"/>
          </w:tcPr>
          <w:p>
            <w:r>
              <w:rPr>
                <w:b w:val="false"/>
                <w:bCs w:val="false"/>
              </w:rPr>
              <w:t xml:space="preserve">4.8 ft</w:t>
            </w:r>
          </w:p>
        </w:tc>
        <w:tc>
          <w:tcPr>
            <w:tcW w:type="pct" w:w="16%"/>
          </w:tcPr>
          <w:p>
            <w:r>
              <w:rPr>
                <w:b w:val="false"/>
                <w:bCs w:val="false"/>
              </w:rPr>
              <w:t xml:space="preserve"> </w:t>
            </w:r>
          </w:p>
        </w:tc>
        <w:tc>
          <w:tcPr>
            <w:tcW w:type="pct" w:w="16%"/>
          </w:tcPr>
          <w:p>
            <w:r>
              <w:rPr>
                <w:b w:val="false"/>
                <w:bCs w:val="false"/>
              </w:rPr>
              <w:t xml:space="preserve"> </w:t>
            </w:r>
          </w:p>
        </w:tc>
      </w:tr>
    </w:tbl>
    <w:p>
      <w:pPr>
        <w:spacing w:after="60" w:before="120"/>
      </w:pPr>
      <w:r>
        <w:rPr>
          <w:color w:val="BBBBBB"/>
        </w:rPr>
        <w:t xml:space="preserve">______________________________________________________________________</w:t>
      </w:r>
    </w:p>
    <w:p>
      <w:pPr>
        <w:spacing w:after="80" w:before="0"/>
      </w:pPr>
      <w:r>
        <w:rPr>
          <w:b/>
          <w:bCs/>
        </w:rPr>
        <w:t xml:space="preserve">7. (Lesson 5.4) A 7 ft by 5 ft rectangle has a triangle (base 7 ft, height 4 ft) on top. Add the two areas. What is the total area?</w:t>
      </w:r>
    </w:p>
    <w:p>
      <w:pPr>
        <w:spacing w:after="40" w:before="0"/>
      </w:pPr>
      <w:r>
        <w:t xml:space="preserve">     A. 49 sq ft</w:t>
      </w:r>
    </w:p>
    <w:p>
      <w:pPr>
        <w:spacing w:after="40" w:before="0"/>
      </w:pPr>
      <w:r>
        <w:t xml:space="preserve">     B. 35 sq ft</w:t>
      </w:r>
    </w:p>
    <w:p>
      <w:pPr>
        <w:spacing w:after="40" w:before="0"/>
      </w:pPr>
      <w:r>
        <w:t xml:space="preserve">     C. 14 sq ft</w:t>
      </w:r>
    </w:p>
    <w:p>
      <w:pPr>
        <w:spacing w:after="40" w:before="0"/>
      </w:pPr>
      <w:r>
        <w:t xml:space="preserve">     D. 63 sq ft</w:t>
      </w:r>
    </w:p>
    <w:p>
      <w:pPr>
        <w:spacing w:after="60" w:before="120"/>
      </w:pPr>
      <w:r>
        <w:rPr>
          <w:color w:val="BBBBBB"/>
        </w:rPr>
        <w:t xml:space="preserve">______________________________________________________________________</w:t>
      </w:r>
    </w:p>
    <w:p>
      <w:pPr>
        <w:spacing w:after="80" w:before="0"/>
      </w:pPr>
      <w:r>
        <w:rPr>
          <w:b/>
          <w:bCs/>
        </w:rPr>
        <w:t xml:space="preserve">8. (Lesson 5.9) A regular hexagonal floor tile splits from its center into 6 congruent triangles, each with an area of 12 cm². What is the total area of the tile?</w:t>
      </w:r>
    </w:p>
    <w:p>
      <w:pPr>
        <w:spacing w:after="40" w:before="0"/>
      </w:pPr>
      <w:r>
        <w:t xml:space="preserve">     A. 72 cm²</w:t>
      </w:r>
    </w:p>
    <w:p>
      <w:pPr>
        <w:spacing w:after="40" w:before="0"/>
      </w:pPr>
      <w:r>
        <w:t xml:space="preserve">     B. 12 cm²</w:t>
      </w:r>
    </w:p>
    <w:p>
      <w:pPr>
        <w:spacing w:after="40" w:before="0"/>
      </w:pPr>
      <w:r>
        <w:t xml:space="preserve">     C. 36 cm²</w:t>
      </w:r>
    </w:p>
    <w:p>
      <w:pPr>
        <w:spacing w:after="40" w:before="0"/>
      </w:pPr>
      <w:r>
        <w:t xml:space="preserve">     D. 18 cm²</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A. 72 sq ft</w:t>
      </w:r>
    </w:p>
    <w:p>
      <w:pPr>
        <w:spacing w:after="20" w:before="0"/>
      </w:pPr>
      <w:r>
        <w:t xml:space="preserve">     Area 1 = 10 × 6 = 60 sq ft. Area 2 = 4 × 3 = 12 sq ft. Total = 60 + 12 = 72 sq ft.</w:t>
      </w:r>
    </w:p>
    <w:p>
      <w:pPr>
        <w:spacing w:after="80" w:before="0"/>
      </w:pPr>
      <w:r>
        <w:rPr>
          <w:i/>
          <w:iCs/>
        </w:rPr>
        <w:t xml:space="preserve">     Watch for: A common mistake in Area of Regular Polygons is stopping after finding the area of ONE triangle and reporting that as the total area — or adding the number of triangles instead of multiplying. Remember: total area = (one triangle's area) × (number of sides), not (one triangle's area) + (number of sides).</w:t>
      </w:r>
    </w:p>
    <w:p>
      <w:pPr>
        <w:spacing w:after="40" w:before="0"/>
      </w:pPr>
      <w:r>
        <w:rPr>
          <w:b/>
          <w:bCs/>
        </w:rPr>
        <w:t xml:space="preserve">2. A. 130 sq ft</w:t>
      </w:r>
    </w:p>
    <w:p>
      <w:pPr>
        <w:spacing w:after="20" w:before="0"/>
      </w:pPr>
      <w:r>
        <w:t xml:space="preserve">     Patio = 15 × 10 = 150 sq ft. Cutout = 5 × 4 = 20 sq ft. Remaining = 150 − 20 = 130 sq ft.</w:t>
      </w:r>
    </w:p>
    <w:p>
      <w:pPr>
        <w:spacing w:after="80" w:before="0"/>
      </w:pPr>
      <w:r>
        <w:rPr>
          <w:i/>
          <w:iCs/>
        </w:rPr>
        <w:t xml:space="preserve">     Watch for: A common mistake in Area of Regular Polygons is stopping after finding the area of ONE triangle and reporting that as the total area — or adding the number of triangles instead of multiplying. Remember: total area = (one triangle's area) × (number of sides), not (one triangle's area) + (number of sides).</w:t>
      </w:r>
    </w:p>
    <w:p>
      <w:pPr>
        <w:spacing w:after="40" w:before="0"/>
      </w:pPr>
      <w:r>
        <w:rPr>
          <w:b/>
          <w:bCs/>
        </w:rPr>
        <w:t xml:space="preserve">3. (Lesson 5.4) Spot the Common Mistake</w:t>
      </w:r>
    </w:p>
    <w:p>
      <w:pPr>
        <w:spacing w:after="20" w:before="0"/>
      </w:pPr>
      <w:r>
        <w:t xml:space="preserve">     The mistake is in Step 4.</w:t>
      </w:r>
    </w:p>
    <w:p>
      <w:pPr>
        <w:spacing w:after="20" w:before="0"/>
      </w:pPr>
      <w:r>
        <w:t xml:space="preserve">     Correct work: The closet is cut out, so subtract its area instead of adding it. Usable area = 144 − 20 = 124 sq ft.</w:t>
      </w:r>
    </w:p>
    <w:p>
      <w:pPr>
        <w:spacing w:after="80" w:before="0"/>
      </w:pPr>
      <w:r>
        <w:t xml:space="preserve">     Watch for: Both areas are found correctly, 144 sq ft and 20 sq ft, but the final step adds them. The closet was cut out of the floor, so its 20 sq ft is not usable space — subtract it: 144 − 20 = 124 sq ft. An answer of 164 sq ft should also look wrong, since usable floor can never exceed the whole 144 sq ft floor.</w:t>
      </w:r>
    </w:p>
    <w:p>
      <w:pPr>
        <w:spacing w:after="40" w:before="0"/>
      </w:pPr>
      <w:r>
        <w:rPr>
          <w:b/>
          <w:bCs/>
        </w:rPr>
        <w:t xml:space="preserve">4. Table</w:t>
      </w:r>
    </w:p>
    <w:p>
      <w:pPr>
        <w:spacing w:after="20" w:before="0"/>
      </w:pPr>
      <w:r>
        <w:t xml:space="preserve">     L-shaped deck — Total Area: 68 sq ft</w:t>
      </w:r>
    </w:p>
    <w:p>
      <w:pPr>
        <w:spacing w:after="20" w:before="0"/>
      </w:pPr>
      <w:r>
        <w:t xml:space="preserve">     Floor with alcove — Total Area: 105 sq ft</w:t>
      </w:r>
    </w:p>
    <w:p>
      <w:pPr>
        <w:spacing w:after="20" w:before="0"/>
      </w:pPr>
      <w:r>
        <w:t xml:space="preserve">     Wall with window cutout — Total Area: 102 sq ft</w:t>
      </w:r>
    </w:p>
    <w:p>
      <w:pPr>
        <w:spacing w:after="20" w:before="0"/>
      </w:pPr>
      <w:r>
        <w:t xml:space="preserve">     Courtyard with fountain cutout — Total Area: 164 sq ft</w:t>
      </w:r>
    </w:p>
    <w:p>
      <w:pPr>
        <w:spacing w:after="40" w:before="0"/>
      </w:pPr>
      <w:r>
        <w:t xml:space="preserve"/>
      </w:r>
    </w:p>
    <w:p>
      <w:pPr>
        <w:spacing w:after="40" w:before="0"/>
      </w:pPr>
      <w:r>
        <w:rPr>
          <w:b/>
          <w:bCs/>
        </w:rPr>
        <w:t xml:space="preserve">5. (Lesson 5.9) Spot the Common Mistake</w:t>
      </w:r>
    </w:p>
    <w:p>
      <w:pPr>
        <w:spacing w:after="20" w:before="0"/>
      </w:pPr>
      <w:r>
        <w:t xml:space="preserve">     The mistake is in Step 3.</w:t>
      </w:r>
    </w:p>
    <w:p>
      <w:pPr>
        <w:spacing w:after="20" w:before="0"/>
      </w:pPr>
      <w:r>
        <w:t xml:space="preserve">     Correct work: The student forgot to multiply by ½ when finding the triangle's area. A = ½ × 6 × 4 = 12 sq ft, so Total = 5 × 12 = 60 sq ft.</w:t>
      </w:r>
    </w:p>
    <w:p>
      <w:pPr>
        <w:spacing w:after="80" w:before="0"/>
      </w:pPr>
      <w:r>
        <w:t xml:space="preserve">     Watch for: In the step that finds one triangle's area, the student used 6 × 4 = 24 and left out the ½. A triangle is half of the rectangle with the same base and height, so A = ½ × 6 × 4 = 12 sq ft and the pentagon's total is 5 × 12 = 60 sq ft.</w:t>
      </w:r>
    </w:p>
    <w:p>
      <w:pPr>
        <w:spacing w:after="40" w:before="0"/>
      </w:pPr>
      <w:r>
        <w:rPr>
          <w:b/>
          <w:bCs/>
        </w:rPr>
        <w:t xml:space="preserve">6. Table</w:t>
      </w:r>
    </w:p>
    <w:p>
      <w:pPr>
        <w:spacing w:after="20" w:before="0"/>
      </w:pPr>
      <w:r>
        <w:t xml:space="preserve">     Hexagon — Area of One Triangle: 15.6 sq ft</w:t>
      </w:r>
    </w:p>
    <w:p>
      <w:pPr>
        <w:spacing w:after="20" w:before="0"/>
      </w:pPr>
      <w:r>
        <w:t xml:space="preserve">     Hexagon — Total Area: 93.6 sq ft</w:t>
      </w:r>
    </w:p>
    <w:p>
      <w:pPr>
        <w:spacing w:after="20" w:before="0"/>
      </w:pPr>
      <w:r>
        <w:t xml:space="preserve">     Pentagon — Area of One Triangle: 22 sq ft</w:t>
      </w:r>
    </w:p>
    <w:p>
      <w:pPr>
        <w:spacing w:after="20" w:before="0"/>
      </w:pPr>
      <w:r>
        <w:t xml:space="preserve">     Pentagon — Total Area: 110 sq ft</w:t>
      </w:r>
    </w:p>
    <w:p>
      <w:pPr>
        <w:spacing w:after="20" w:before="0"/>
      </w:pPr>
      <w:r>
        <w:t xml:space="preserve">     Square — Area of One Triangle: 10 sq ft</w:t>
      </w:r>
    </w:p>
    <w:p>
      <w:pPr>
        <w:spacing w:after="20" w:before="0"/>
      </w:pPr>
      <w:r>
        <w:t xml:space="preserve">     Square — Total Area: 40 sq ft</w:t>
      </w:r>
    </w:p>
    <w:p>
      <w:pPr>
        <w:spacing w:after="20" w:before="0"/>
      </w:pPr>
      <w:r>
        <w:t xml:space="preserve">     Octagon — Area of One Triangle: 9.6 sq ft</w:t>
      </w:r>
    </w:p>
    <w:p>
      <w:pPr>
        <w:spacing w:after="20" w:before="0"/>
      </w:pPr>
      <w:r>
        <w:t xml:space="preserve">     Octagon — Total Area: 76.8 sq ft</w:t>
      </w:r>
    </w:p>
    <w:p>
      <w:pPr>
        <w:spacing w:after="40" w:before="0"/>
      </w:pPr>
      <w:r>
        <w:t xml:space="preserve"/>
      </w:r>
    </w:p>
    <w:p>
      <w:pPr>
        <w:spacing w:after="40" w:before="0"/>
      </w:pPr>
      <w:r>
        <w:rPr>
          <w:b/>
          <w:bCs/>
        </w:rPr>
        <w:t xml:space="preserve">7. A. 49 sq ft</w:t>
      </w:r>
    </w:p>
    <w:p>
      <w:pPr>
        <w:spacing w:after="20" w:before="0"/>
      </w:pPr>
      <w:r>
        <w:t xml:space="preserve">     Rectangle = 7 x 5 = 35 sq ft. Triangle = 1/2 x 7 x 4 = 14 sq ft. The pieces are joined, so add: 35 + 14 = 49 sq ft.</w:t>
      </w:r>
    </w:p>
    <w:p>
      <w:pPr>
        <w:spacing w:after="80" w:before="0"/>
      </w:pPr>
      <w:r>
        <w:rPr>
          <w:i/>
          <w:iCs/>
        </w:rPr>
        <w:t xml:space="preserve">     Watch for: A common mistake in Area of Regular Polygons is stopping after finding the area of ONE triangle and reporting that as the total area — or adding the number of triangles instead of multiplying. Remember: total area = (one triangle's area) × (number of sides), not (one triangle's area) + (number of sides).</w:t>
      </w:r>
    </w:p>
    <w:p>
      <w:pPr>
        <w:spacing w:after="40" w:before="0"/>
      </w:pPr>
      <w:r>
        <w:rPr>
          <w:b/>
          <w:bCs/>
        </w:rPr>
        <w:t xml:space="preserve">8. A. 72 cm²</w:t>
      </w:r>
    </w:p>
    <w:p>
      <w:pPr>
        <w:spacing w:after="20" w:before="0"/>
      </w:pPr>
      <w:r>
        <w:t xml:space="preserve">     A hexagon has 6 sides, so it splits into 6 equal triangles. Total = 6 × 12 = 72 cm².</w:t>
      </w:r>
    </w:p>
    <w:p>
      <w:pPr>
        <w:spacing w:after="80" w:before="0"/>
      </w:pPr>
      <w:r>
        <w:rPr>
          <w:i/>
          <w:iCs/>
        </w:rPr>
        <w:t xml:space="preserve">     Watch for: A common mistake in Area of Regular Polygons is stopping after finding the area of ONE triangle and reporting that as the total area — or adding the number of triangles instead of multiplying. Remember: total area = (one triangle's area) × (number of sides), not (one triangle's area) + (number of sides).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6d3c434973c83e03b260383808b41e27d704f7.png"/><Relationship Id="rId8" Type="http://schemas.openxmlformats.org/officeDocument/2006/relationships/image" Target="media/57f18d99737a1f59edb5742290d915fe7127b449.png"/><Relationship Id="rId9" Type="http://schemas.openxmlformats.org/officeDocument/2006/relationships/image" Target="media/1d4d8d49c2919473c6114b46b0c9bcaf0bf70400.png"/><Relationship Id="rId10" Type="http://schemas.openxmlformats.org/officeDocument/2006/relationships/image" Target="media/0e5a5dfd9fc0069d94ba70c0e9214c20088eb905.png"/><Relationship Id="rId11" Type="http://schemas.openxmlformats.org/officeDocument/2006/relationships/image" Target="media/781968713d1d676071807ce580cf8f6fa3dd2ac2.png"/><Relationship Id="rId12" Type="http://schemas.openxmlformats.org/officeDocument/2006/relationships/image" Target="media/41b43761281422758397c9d1693108dd37c47da9.png"/><Relationship Id="rId13" Type="http://schemas.openxmlformats.org/officeDocument/2006/relationships/image" Target="media/6d04e866f8b45737eadb47b953bc5ab265120488.png"/><Relationship Id="rId14" Type="http://schemas.openxmlformats.org/officeDocument/2006/relationships/image" Target="media/f7daa1993ccef29a1832238caa9a63253094772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5.4 · 5.9 Catch-Up Homework</dc:title>
  <dc:creator>Neft Teacher</dc:creator>
  <cp:lastModifiedBy>Un-named</cp:lastModifiedBy>
  <cp:revision>1</cp:revision>
  <dcterms:created xsi:type="dcterms:W3CDTF">2026-08-20T09:42:11.478Z</dcterms:created>
  <dcterms:modified xsi:type="dcterms:W3CDTF">2026-08-20T09:42:11.478Z</dcterms:modified>
</cp:coreProperties>
</file>

<file path=docProps/custom.xml><?xml version="1.0" encoding="utf-8"?>
<Properties xmlns="http://schemas.openxmlformats.org/officeDocument/2006/custom-properties" xmlns:vt="http://schemas.openxmlformats.org/officeDocument/2006/docPropsVTypes"/>
</file>