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The line says 5 minutes → 6,000 feet, so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value of the variable that makes an equation true.</w:t>
      </w:r>
      <w:r>
        <w:rPr>
          <w:i/>
          <w:iCs/>
          <w:color w:val="5F6F80"/>
          <w:sz w:val="18"/>
          <w:szCs w:val="18"/>
        </w:rPr>
        <w:br/>
        <w:t xml:space="preserve">solución — Un valor de la variable que hace que una ecuación sea verdadera.</w:t>
      </w:r>
    </w:p>
    <w:p>
      <w:pPr>
        <w:spacing w:after="60"/>
      </w:pPr>
      <w:r>
        <w:rPr>
          <w:b/>
          <w:bCs/>
          <w:color w:val="1FA6A2"/>
          <w:sz w:val="22"/>
          <w:szCs w:val="22"/>
        </w:rPr>
        <w:t xml:space="preserve">☐  </w:t>
      </w:r>
      <w:r>
        <w:rPr>
          <w:b/>
          <w:bCs/>
          <w:color w:val="12355B"/>
          <w:sz w:val="20"/>
          <w:szCs w:val="20"/>
        </w:rPr>
        <w:t xml:space="preserve">substitute — </w:t>
      </w:r>
      <w:r>
        <w:rPr>
          <w:sz w:val="20"/>
          <w:szCs w:val="20"/>
        </w:rPr>
        <w:t xml:space="preserve">To replace a variable with a number so you can compute.</w:t>
      </w:r>
      <w:r>
        <w:rPr>
          <w:i/>
          <w:iCs/>
          <w:color w:val="5F6F80"/>
          <w:sz w:val="18"/>
          <w:szCs w:val="18"/>
        </w:rPr>
        <w:br/>
        <w:t xml:space="preserve">sustituir — Reemplazar una variable con un número para poder calcular.</w:t>
      </w:r>
    </w:p>
    <w:p>
      <w:pPr>
        <w:spacing w:after="60"/>
      </w:pPr>
      <w:r>
        <w:rPr>
          <w:b/>
          <w:bCs/>
          <w:color w:val="1FA6A2"/>
          <w:sz w:val="22"/>
          <w:szCs w:val="22"/>
        </w:rPr>
        <w:t xml:space="preserve">☐  </w:t>
      </w:r>
      <w:r>
        <w:rPr>
          <w:b/>
          <w:bCs/>
          <w:color w:val="12355B"/>
          <w:sz w:val="20"/>
          <w:szCs w:val="20"/>
        </w:rPr>
        <w:t xml:space="preserve">at least — </w:t>
      </w:r>
      <w:r>
        <w:rPr>
          <w:sz w:val="20"/>
          <w:szCs w:val="20"/>
        </w:rPr>
        <w:t xml:space="preserve">That amount or more — the smallest amount that still works.</w:t>
      </w:r>
      <w:r>
        <w:rPr>
          <w:i/>
          <w:iCs/>
          <w:color w:val="5F6F80"/>
          <w:sz w:val="18"/>
          <w:szCs w:val="18"/>
        </w:rPr>
        <w:br/>
        <w:t xml:space="preserve">al menos — Esa cantidad o más — la cantidad mínima que todavía funciona.</w:t>
      </w:r>
    </w:p>
    <w:p>
      <w:pPr>
        <w:spacing w:after="60"/>
      </w:pPr>
      <w:r>
        <w:rPr>
          <w:b/>
          <w:bCs/>
          <w:color w:val="1FA6A2"/>
          <w:sz w:val="22"/>
          <w:szCs w:val="22"/>
        </w:rPr>
        <w:t xml:space="preserve">☐  </w:t>
      </w:r>
      <w:r>
        <w:rPr>
          <w:b/>
          <w:bCs/>
          <w:color w:val="12355B"/>
          <w:sz w:val="20"/>
          <w:szCs w:val="20"/>
        </w:rPr>
        <w:t xml:space="preserve">predict — </w:t>
      </w:r>
      <w:r>
        <w:rPr>
          <w:sz w:val="20"/>
          <w:szCs w:val="20"/>
        </w:rPr>
        <w:t xml:space="preserve">To make a reasonable guess about a future amount using information you already have.</w:t>
      </w:r>
      <w:r>
        <w:rPr>
          <w:i/>
          <w:iCs/>
          <w:color w:val="5F6F80"/>
          <w:sz w:val="18"/>
          <w:szCs w:val="18"/>
        </w:rPr>
        <w:br/>
        <w:t xml:space="preserve">predecir — Hacer una estimación razonable sobre una cantidad futura usando la información que ya tienes.</w:t>
      </w:r>
    </w:p>
    <w:p>
      <w:pPr>
        <w:spacing w:after="60"/>
      </w:pPr>
      <w:r>
        <w:rPr>
          <w:b/>
          <w:bCs/>
          <w:color w:val="1FA6A2"/>
          <w:sz w:val="22"/>
          <w:szCs w:val="22"/>
        </w:rPr>
        <w:t xml:space="preserve">☐  </w:t>
      </w:r>
      <w:r>
        <w:rPr>
          <w:b/>
          <w:bCs/>
          <w:color w:val="12355B"/>
          <w:sz w:val="20"/>
          <w:szCs w:val="20"/>
        </w:rPr>
        <w:t xml:space="preserve">justify — </w:t>
      </w:r>
      <w:r>
        <w:rPr>
          <w:sz w:val="20"/>
          <w:szCs w:val="20"/>
        </w:rPr>
        <w:t xml:space="preserve">To explain WHY an answer or recommendation makes sense, using the mathematics.</w:t>
      </w:r>
      <w:r>
        <w:rPr>
          <w:i/>
          <w:iCs/>
          <w:color w:val="5F6F80"/>
          <w:sz w:val="18"/>
          <w:szCs w:val="18"/>
        </w:rPr>
        <w:br/>
        <w:t xml:space="preserve">justificar — Explicar POR QUÉ una respuesta o recomendación tiene sentido, usando las matemáticas.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Write an ___ for each bakery, substitute Yelina's $___ budget into each one, ___ the two results, and recommend the bakery that gives more ___ for the money.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Since h is being multiplied by 2.5 in the equation, dividing by 2.5 is the operation that undoes the multiplication and isolates h.</w:t>
            </w:r>
          </w:p>
          <w:p>
            <w:pPr>
              <w:spacing w:after="80"/>
            </w:pPr>
            <w:r>
              <w:rPr>
                <w:b/>
                <w:bCs/>
                <w:color w:val="12355B"/>
                <w:sz w:val="19"/>
                <w:szCs w:val="19"/>
              </w:rPr>
              <w:t xml:space="preserve">Evidence:  </w:t>
            </w:r>
            <w:r>
              <w:rPr>
                <w:sz w:val="19"/>
                <w:szCs w:val="19"/>
              </w:rPr>
              <w:t xml:space="preserve">A strong answer names division as the inverse of multiplication and checks the solution by substituting it back in. A weak answer just says 'because that's what you do' without the inverse-operation reasoning.</w:t>
            </w:r>
          </w:p>
          <w:p>
            <w:pPr>
              <w:spacing w:after="80"/>
            </w:pPr>
            <w:r>
              <w:rPr>
                <w:b/>
                <w:bCs/>
                <w:color w:val="12355B"/>
                <w:sz w:val="19"/>
                <w:szCs w:val="19"/>
              </w:rPr>
              <w:t xml:space="preserve">Reasoning:  </w:t>
            </w:r>
            <w:r>
              <w:rPr>
                <w:sz w:val="19"/>
                <w:szCs w:val="19"/>
              </w:rPr>
              <w:t xml:space="preserve">This evidence connects the definition of solution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60 cars</w:t>
      </w:r>
    </w:p>
    <w:p>
      <w:pPr>
        <w:spacing w:after="40"/>
        <w:ind w:left="420"/>
      </w:pPr>
      <w:r>
        <w:rPr>
          <w:sz w:val="20"/>
          <w:szCs w:val="20"/>
        </w:rPr>
        <w:t xml:space="preserve">B)  26.5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$12</w:t>
      </w:r>
    </w:p>
    <w:p>
      <w:pPr>
        <w:spacing w:after="40"/>
        <w:ind w:left="420"/>
      </w:pPr>
      <w:r>
        <w:rPr>
          <w:sz w:val="20"/>
          <w:szCs w:val="20"/>
        </w:rPr>
        <w:t xml:space="preserve">B)  $374</w:t>
      </w:r>
    </w:p>
    <w:p>
      <w:pPr>
        <w:spacing w:after="40"/>
        <w:ind w:left="420"/>
      </w:pPr>
      <w:r>
        <w:rPr>
          <w:sz w:val="20"/>
          <w:szCs w:val="20"/>
        </w:rPr>
        <w:t xml:space="preserve">C)  $34</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$240</w:t>
      </w:r>
    </w:p>
    <w:p>
      <w:pPr>
        <w:spacing w:after="40"/>
        <w:ind w:left="420"/>
      </w:pPr>
      <w:r>
        <w:rPr>
          <w:sz w:val="20"/>
          <w:szCs w:val="20"/>
        </w:rPr>
        <w:t xml:space="preserve">B)  $32</w:t>
      </w:r>
    </w:p>
    <w:p>
      <w:pPr>
        <w:spacing w:after="40"/>
        <w:ind w:left="420"/>
      </w:pPr>
      <w:r>
        <w:rPr>
          <w:sz w:val="20"/>
          <w:szCs w:val="20"/>
        </w:rPr>
        <w:t xml:space="preserve">C)  $120</w:t>
      </w:r>
    </w:p>
    <w:p>
      <w:pPr>
        <w:spacing w:after="40"/>
        <w:ind w:left="420"/>
      </w:pPr>
      <w:r>
        <w:rPr>
          <w:sz w:val="20"/>
          <w:szCs w:val="20"/>
        </w:rPr>
        <w:t xml:space="preserve">D)  $200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total amount of money raised</w:t>
      </w:r>
    </w:p>
    <w:p>
      <w:pPr>
        <w:spacing w:after="40"/>
        <w:ind w:left="420"/>
      </w:pPr>
      <w:r>
        <w:rPr>
          <w:sz w:val="20"/>
          <w:szCs w:val="20"/>
        </w:rPr>
        <w:t xml:space="preserve">B)  The number of cars washed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order requires 1,000 cars. Using 2.5h = 1,000, how many hours will the plant need?</w:t>
      </w:r>
    </w:p>
    <w:p>
      <w:pPr>
        <w:spacing w:after="40"/>
        <w:ind w:left="420"/>
      </w:pPr>
      <w:r>
        <w:rPr>
          <w:sz w:val="20"/>
          <w:szCs w:val="20"/>
        </w:rPr>
        <w:t xml:space="preserve">A)  400 hours</w:t>
      </w:r>
    </w:p>
    <w:p>
      <w:pPr>
        <w:spacing w:after="40"/>
        <w:ind w:left="420"/>
      </w:pPr>
      <w:r>
        <w:rPr>
          <w:sz w:val="20"/>
          <w:szCs w:val="20"/>
        </w:rPr>
        <w:t xml:space="preserve">B)  2,500 hours</w:t>
      </w:r>
    </w:p>
    <w:p>
      <w:pPr>
        <w:spacing w:after="40"/>
        <w:ind w:left="420"/>
      </w:pPr>
      <w:r>
        <w:rPr>
          <w:sz w:val="20"/>
          <w:szCs w:val="20"/>
        </w:rPr>
        <w:t xml:space="preserve">C)  997.5 hours</w:t>
      </w:r>
    </w:p>
    <w:p>
      <w:pPr>
        <w:spacing w:after="40"/>
        <w:ind w:left="420"/>
      </w:pPr>
      <w:r>
        <w:rPr>
          <w:sz w:val="20"/>
          <w:szCs w:val="20"/>
        </w:rPr>
        <w:t xml:space="preserve">D)  40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plant needs 400 hours to fill the order. Running 24 hours a day, about how many days is that?</w:t>
      </w:r>
    </w:p>
    <w:p>
      <w:pPr>
        <w:spacing w:after="40"/>
        <w:ind w:left="420"/>
      </w:pPr>
      <w:r>
        <w:rPr>
          <w:sz w:val="20"/>
          <w:szCs w:val="20"/>
        </w:rPr>
        <w:t xml:space="preserve">A)  About 17 days</w:t>
      </w:r>
    </w:p>
    <w:p>
      <w:pPr>
        <w:spacing w:after="40"/>
        <w:ind w:left="420"/>
      </w:pPr>
      <w:r>
        <w:rPr>
          <w:sz w:val="20"/>
          <w:szCs w:val="20"/>
        </w:rPr>
        <w:t xml:space="preserve">B)  400 days</w:t>
      </w:r>
    </w:p>
    <w:p>
      <w:pPr>
        <w:spacing w:after="40"/>
        <w:ind w:left="420"/>
      </w:pPr>
      <w:r>
        <w:rPr>
          <w:sz w:val="20"/>
          <w:szCs w:val="20"/>
        </w:rPr>
        <w:t xml:space="preserve">C)  50 days</w:t>
      </w:r>
    </w:p>
    <w:p>
      <w:pPr>
        <w:spacing w:after="40"/>
        <w:ind w:left="420"/>
      </w:pPr>
      <w:r>
        <w:rPr>
          <w:sz w:val="20"/>
          <w:szCs w:val="20"/>
        </w:rPr>
        <w:t xml:space="preserve">D)  4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ff17a0ef5a44558cc3aceb73a2b0041653c4a5b1.png"/><Relationship Id="rId13" Type="http://schemas.openxmlformats.org/officeDocument/2006/relationships/image" Target="media/fe0f167a605a7f289140c7930b48f1eb0e5d6b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2026-08-12T18:28:36.796Z</dcterms:created>
  <dcterms:modified xsi:type="dcterms:W3CDTF">2026-08-12T18:28:36.796Z</dcterms:modified>
</cp:coreProperties>
</file>

<file path=docProps/custom.xml><?xml version="1.0" encoding="utf-8"?>
<Properties xmlns="http://schemas.openxmlformats.org/officeDocument/2006/custom-properties" xmlns:vt="http://schemas.openxmlformats.org/officeDocument/2006/docPropsVTypes"/>
</file>