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944"/>
            <w:shd w:fill="D9EAF7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34"/>
              </w:rPr>
              <w:t>10-3  Surface Area Using Nets</w:t>
            </w:r>
          </w:p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Time Capsule Engineers  |  Standard: 6.G.4  |  Color-by-Number Practice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EAF7E3"/>
          </w:tcPr>
          <w:p>
            <w:r>
              <w:rPr>
                <w:rFonts w:ascii="Calibri" w:hAnsi="Calibri"/>
                <w:b/>
              </w:rPr>
              <w:t xml:space="preserve">Learning Goal: </w:t>
            </w:r>
            <w:r>
              <w:rPr>
                <w:rFonts w:ascii="Calibri" w:hAnsi="Calibri"/>
                <w:b w:val="0"/>
              </w:rPr>
              <w:t>I can find the surface area of a solid by using its net.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2CC"/>
          </w:tcPr>
          <w:p>
            <w:r>
              <w:rPr>
                <w:rFonts w:ascii="Calibri" w:hAnsi="Calibri"/>
                <w:b/>
              </w:rPr>
              <w:t xml:space="preserve">Directions: </w:t>
            </w:r>
            <w:r>
              <w:rPr>
                <w:rFonts w:ascii="Calibri" w:hAnsi="Calibri"/>
                <w:b w:val="0"/>
              </w:rPr>
              <w:t>Solve each problem. Match each answer to the Color Code. On the next page, color every box with that problem number using the matching color.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2F2F2"/>
          </w:tcPr>
          <w:p>
            <w:r>
              <w:rPr>
                <w:rFonts w:ascii="Calibri" w:hAnsi="Calibri"/>
                <w:b/>
                <w:sz w:val="20"/>
              </w:rPr>
              <w:t xml:space="preserve">Vocabulary: </w:t>
            </w:r>
            <w:r>
              <w:rPr>
                <w:rFonts w:ascii="Calibri" w:hAnsi="Calibri"/>
                <w:b w:val="0"/>
                <w:sz w:val="20"/>
              </w:rPr>
              <w:t>net, face, surface area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2F2F2"/>
          </w:tcPr>
          <w:p>
            <w:r>
              <w:rPr>
                <w:rFonts w:ascii="Calibri" w:hAnsi="Calibri"/>
                <w:b/>
                <w:sz w:val="20"/>
              </w:rPr>
              <w:t xml:space="preserve">Explain one: </w:t>
            </w:r>
            <w:r>
              <w:rPr>
                <w:rFonts w:ascii="Calibri" w:hAnsi="Calibri"/>
                <w:b w:val="0"/>
                <w:sz w:val="20"/>
              </w:rPr>
              <w:t>I solved problem ___ by ___. Because ___, my answer is ___.</w:t>
            </w:r>
          </w:p>
        </w:tc>
      </w:tr>
    </w:tbl>
    <w:p/>
    <w:p>
      <w:r>
        <w:rPr>
          <w:rFonts w:ascii="Calibri" w:hAnsi="Calibri"/>
          <w:b/>
          <w:sz w:val="26"/>
        </w:rPr>
        <w:t>Solve First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1. </w:t>
            </w:r>
            <w:r>
              <w:rPr>
                <w:rFonts w:ascii="Calibri" w:hAnsi="Calibri"/>
                <w:b w:val="0"/>
                <w:sz w:val="20"/>
              </w:rPr>
              <w:t>A net makes a rectangular prism with l=2, w=3, h=4. Find surface area.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2. </w:t>
            </w:r>
            <w:r>
              <w:rPr>
                <w:rFonts w:ascii="Calibri" w:hAnsi="Calibri"/>
                <w:b w:val="0"/>
                <w:sz w:val="20"/>
              </w:rPr>
              <w:t>A net makes a rectangular prism with l=3, w=4, h=5. Find surface area.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</w:tr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3. </w:t>
            </w:r>
            <w:r>
              <w:rPr>
                <w:rFonts w:ascii="Calibri" w:hAnsi="Calibri"/>
                <w:b w:val="0"/>
                <w:sz w:val="20"/>
              </w:rPr>
              <w:t>A net makes a rectangular prism with l=2, w=5, h=6. Find surface area.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4. </w:t>
            </w:r>
            <w:r>
              <w:rPr>
                <w:rFonts w:ascii="Calibri" w:hAnsi="Calibri"/>
                <w:b w:val="0"/>
                <w:sz w:val="20"/>
              </w:rPr>
              <w:t>A net makes a rectangular prism with l=4, w=4, h=7. Find surface area.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</w:tr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5. </w:t>
            </w:r>
            <w:r>
              <w:rPr>
                <w:rFonts w:ascii="Calibri" w:hAnsi="Calibri"/>
                <w:b w:val="0"/>
                <w:sz w:val="20"/>
              </w:rPr>
              <w:t>A net makes a rectangular prism with l=3, w=6, h=2. Find surface area.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6. </w:t>
            </w:r>
            <w:r>
              <w:rPr>
                <w:rFonts w:ascii="Calibri" w:hAnsi="Calibri"/>
                <w:b w:val="0"/>
                <w:sz w:val="20"/>
              </w:rPr>
              <w:t>A net makes a rectangular prism with l=5, w=5, h=3. Find surface area.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</w:tr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7. </w:t>
            </w:r>
            <w:r>
              <w:rPr>
                <w:rFonts w:ascii="Calibri" w:hAnsi="Calibri"/>
                <w:b w:val="0"/>
                <w:sz w:val="20"/>
              </w:rPr>
              <w:t>A net makes a rectangular prism with l=6, w=2, h=8. Find surface area.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8. </w:t>
            </w:r>
            <w:r>
              <w:rPr>
                <w:rFonts w:ascii="Calibri" w:hAnsi="Calibri"/>
                <w:b w:val="0"/>
                <w:sz w:val="20"/>
              </w:rPr>
              <w:t>A net makes a rectangular prism with l=7, w=3, h=4. Find surface area.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</w:tr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9. </w:t>
            </w:r>
            <w:r>
              <w:rPr>
                <w:rFonts w:ascii="Calibri" w:hAnsi="Calibri"/>
                <w:b w:val="0"/>
                <w:sz w:val="20"/>
              </w:rPr>
              <w:t>A net makes a rectangular prism with l=8, w=2, h=5. Find surface area.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10. </w:t>
            </w:r>
            <w:r>
              <w:rPr>
                <w:rFonts w:ascii="Calibri" w:hAnsi="Calibri"/>
                <w:b w:val="0"/>
                <w:sz w:val="20"/>
              </w:rPr>
              <w:t>A net makes a rectangular prism with l=9, w=3, h=2. Find surface area.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</w:tr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11. </w:t>
            </w:r>
            <w:r>
              <w:rPr>
                <w:rFonts w:ascii="Calibri" w:hAnsi="Calibri"/>
                <w:b w:val="0"/>
                <w:sz w:val="20"/>
              </w:rPr>
              <w:t>A net makes a rectangular prism with l=10, w=4, h=3. Find surface area.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12. </w:t>
            </w:r>
            <w:r>
              <w:rPr>
                <w:rFonts w:ascii="Calibri" w:hAnsi="Calibri"/>
                <w:b w:val="0"/>
                <w:sz w:val="20"/>
              </w:rPr>
              <w:t>A net makes a rectangular prism with l=6, w=5, h=4. Find surface area.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</w:tr>
    </w:tbl>
    <w:p/>
    <w:p>
      <w:r>
        <w:rPr>
          <w:rFonts w:ascii="Calibri" w:hAnsi="Calibri"/>
          <w:b/>
        </w:rPr>
        <w:t xml:space="preserve">Quick check: </w:t>
      </w:r>
      <w:r>
        <w:rPr>
          <w:rFonts w:ascii="Calibri" w:hAnsi="Calibri"/>
          <w:b w:val="0"/>
        </w:rPr>
        <w:t>Before coloring, make sure every answer appears in the Color Code on the next page.</w:t>
      </w:r>
    </w:p>
    <w:p>
      <w:r>
        <w:br w:type="page"/>
      </w:r>
    </w:p>
    <w:p>
      <w:pPr>
        <w:jc w:val="center"/>
      </w:pPr>
      <w:r>
        <w:rPr>
          <w:rFonts w:ascii="Calibri" w:hAnsi="Calibri"/>
          <w:b/>
          <w:sz w:val="32"/>
        </w:rPr>
        <w:t>10-3 Mystery Picture: Engineering Tile Mosaic</w:t>
      </w:r>
    </w:p>
    <w:p>
      <w:pPr>
        <w:jc w:val="center"/>
      </w:pPr>
      <w:r>
        <w:rPr>
          <w:rFonts w:ascii="Calibri" w:hAnsi="Calibri"/>
          <w:b w:val="0"/>
          <w:sz w:val="20"/>
        </w:rPr>
        <w:t>Solve a problem, match the answer to a color, then color every box with that problem number.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736"/>
        <w:gridCol w:w="2736"/>
        <w:gridCol w:w="2736"/>
        <w:gridCol w:w="2736"/>
      </w:tblGrid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Color Code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Color Code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Color Code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Color Code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52 = red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94 = orange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104 = yellow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144 = green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72 = blue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110 = purple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152 = pink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122 = brown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132 = gray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102 = teal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164 = black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148 = light blue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51206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saic_2307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512064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Calibri" w:hAnsi="Calibri"/>
          <w:b/>
          <w:sz w:val="20"/>
        </w:rPr>
        <w:t xml:space="preserve">Early finisher writing: </w:t>
      </w:r>
      <w:r>
        <w:rPr>
          <w:rFonts w:ascii="Calibri" w:hAnsi="Calibri"/>
          <w:b w:val="0"/>
          <w:sz w:val="20"/>
        </w:rPr>
        <w:t>Choose one problem and explain your thinking in one complete sentence: Because ___, I ___.</w:t>
      </w:r>
    </w:p>
    <w:p>
      <w:r>
        <w:rPr>
          <w:rFonts w:ascii="Calibri" w:hAnsi="Calibri"/>
          <w:b w:val="0"/>
          <w:sz w:val="18"/>
        </w:rPr>
        <w:t>____________________________________________________________________________________________</w:t>
      </w:r>
    </w:p>
    <w:p>
      <w:r>
        <w:br w:type="page"/>
      </w:r>
    </w:p>
    <w:p>
      <w:pPr>
        <w:jc w:val="center"/>
      </w:pPr>
      <w:r>
        <w:rPr>
          <w:rFonts w:ascii="Calibri" w:hAnsi="Calibri"/>
          <w:b/>
          <w:sz w:val="32"/>
        </w:rPr>
        <w:t>Teacher Answer Key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736"/>
        <w:gridCol w:w="2736"/>
        <w:gridCol w:w="2736"/>
        <w:gridCol w:w="2736"/>
      </w:tblGrid>
      <w:tr>
        <w:trPr>
          <w:tblHeader w:val="true"/>
        </w:trP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#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Answer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Color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Teacher Tip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52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red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Add the areas of all 6 faces.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94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orange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Add the areas of all 6 faces.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3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104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yellow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Add the areas of all 6 faces.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4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144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green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Add the areas of all 6 faces.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5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72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blue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Add the areas of all 6 faces.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6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110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purple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Add the areas of all 6 faces.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7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152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pink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Add the areas of all 6 faces.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8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122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brown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Add the areas of all 6 faces.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9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132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gray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Add the areas of all 6 faces.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10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102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teal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Add the areas of all 6 faces.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11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164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black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Add the areas of all 6 faces.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12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148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light blue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Add the areas of all 6 faces.</w:t>
            </w:r>
          </w:p>
        </w:tc>
      </w:tr>
    </w:tbl>
    <w:p/>
    <w:p>
      <w:r>
        <w:rPr>
          <w:rFonts w:ascii="Calibri" w:hAnsi="Calibri"/>
          <w:b/>
        </w:rPr>
        <w:t xml:space="preserve">Use note: </w:t>
      </w:r>
      <w:r>
        <w:rPr>
          <w:rFonts w:ascii="Calibri" w:hAnsi="Calibri"/>
          <w:b w:val="0"/>
        </w:rPr>
        <w:t>This file is original practice aligned to the lesson skill. It is designed for low-prep review, centers, sub plans, or early finishers.</w:t>
      </w:r>
    </w:p>
    <w:sectPr w:rsidR="00FC693F" w:rsidRPr="0006063C" w:rsidSect="00034616">
      <w:footerReference w:type="default" r:id="rId10"/>
      <w:pgSz w:w="12240" w:h="15840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6"/>
      </w:rPr>
      <w:t>Neft Teacher Math | Original 6th Grade Math Color-by-Number Practice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