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Equations and Inequalities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Model</w:t>
      </w:r>
      <w:r>
        <w:rPr>
          <w:i/>
          <w:iCs/>
          <w:color w:val="5F6F80"/>
          <w:sz w:val="20"/>
          <w:szCs w:val="20"/>
        </w:rPr>
        <w:t xml:space="preserve">  ·  Modelar</w:t>
      </w:r>
    </w:p>
    <w:p>
      <w:pPr>
        <w:spacing w:after="60"/>
      </w:pPr>
      <w:r>
        <w:rPr>
          <w:sz w:val="21"/>
          <w:szCs w:val="21"/>
        </w:rPr>
        <w:t xml:space="preserve">To show a real-life situation with an equation or inequality.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'Twice a number is 18' → 2n = 18 — the equation models the words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— exactly one answer: x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60"/>
      </w:pPr>
      <w:r>
        <w:rPr>
          <w:sz w:val="21"/>
          <w:szCs w:val="21"/>
        </w:rPr>
        <w:t xml:space="preserve">A math sentence that compares two sides with &lt;, &gt;, ≤, or ≥.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&gt; 12 — many answers: x = 8, 9, 10, ...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Reasonableness</w:t>
      </w:r>
      <w:r>
        <w:rPr>
          <w:i/>
          <w:iCs/>
          <w:color w:val="5F6F80"/>
          <w:sz w:val="20"/>
          <w:szCs w:val="20"/>
        </w:rPr>
        <w:t xml:space="preserve">  ·  Razonabilidad</w:t>
      </w:r>
    </w:p>
    <w:p>
      <w:pPr>
        <w:spacing w:after="60"/>
      </w:pPr>
      <w:r>
        <w:rPr>
          <w:sz w:val="21"/>
          <w:szCs w:val="21"/>
        </w:rPr>
        <w:t xml:space="preserve">Checking if your answer makes sense.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problem asks for a number of people and you get x = −3, that is NOT reasonable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exact total points to an equation; a limit or range points to an inequality.</w:t>
      </w:r>
    </w:p>
    <w:p>
      <w:pPr>
        <w:spacing w:after="60"/>
      </w:pPr>
      <w:r>
        <w:rPr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
Modelaría esto con un(a) ___ porque el problema dice ___.</w:t>
      </w:r>
    </w:p>
    <w:p>
      <w:pPr>
        <w:spacing w:after="60"/>
      </w:pPr>
      <w:r>
        <w:rPr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
Palabras como ___ me dicen que use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use signal words ('equals/total' for an equation; 'at least/at most/no more than' for an inequality) to choose the correct model.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same situation change if 'spends exactly $50' became 'spends at most $50'? Justify which model fits each version.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'Exactly $50' needs a(n) ___, but 'at most $50' needs a(n)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model changes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model the problem, solve it, then check the answer against the situation.</w:t>
      </w:r>
    </w:p>
    <w:p>
      <w:pPr>
        <w:spacing w:after="60"/>
      </w:pPr>
      <w:r>
        <w:rPr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
Mi plan fue ___, y supe ___ porque ___.</w:t>
      </w:r>
    </w:p>
    <w:p>
      <w:pPr>
        <w:spacing w:after="60"/>
      </w:pPr>
      <w:r>
        <w:rPr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
Mi respuesta es razonable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modeling the situation, solving with inverse operations, and judging reasonableness by checking the answer fits the real context.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Suppose your solution is a negative number or a fraction that doesn't fit the situation. What should you do, and why does reasonableness matter?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my answer doesn't fit, I should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Reasonableness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Real situations with limits or exact totals can be modeled mathematically.</w:t>
      </w:r>
    </w:p>
    <w:p>
      <w:pPr>
        <w:spacing w:after="60"/>
      </w:pPr>
      <w:r>
        <w:rPr>
          <w:sz w:val="21"/>
          <w:szCs w:val="21"/>
        </w:rPr>
        <w:t xml:space="preserve">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
Una situación real es ___, que modelaría con un(a) ___.</w:t>
      </w:r>
    </w:p>
    <w:p>
      <w:pPr>
        <w:spacing w:after="60"/>
      </w:pPr>
      <w:r>
        <w:rPr>
          <w:sz w:val="21"/>
          <w:szCs w:val="21"/>
        </w:rPr>
        <w:t xml:space="preserve">I chose this model because the situation has ___.</w:t>
      </w:r>
      <w:r>
        <w:rPr>
          <w:i/>
          <w:iCs/>
          <w:color w:val="5F6F80"/>
          <w:sz w:val="19"/>
          <w:szCs w:val="19"/>
        </w:rPr>
        <w:br/>
        <w:t xml:space="preserve">
Elegí este modelo porque la situación tiene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context and correctly match it to an equation (exact value) or inequality (range/limit), justifying their choice.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word problem can be solved with an equation, so inequalities are never needed.' Use an example to argue why inequalities are sometimes the only correct model.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Inequalities are needed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that cannot use a single equation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inequality, and reasonableness.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
Modelaría esto con un(a) ___ porque el problema dice ___.</w:t>
      </w:r>
    </w:p>
    <w:p>
      <w:pPr>
        <w:spacing w:after="60"/>
      </w:pPr>
      <w:r>
        <w:rPr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
Palabras como ___ me dicen que use ___.</w:t>
      </w:r>
    </w:p>
    <w:p>
      <w:pPr>
        <w:spacing w:after="60"/>
      </w:pPr>
      <w:r>
        <w:rPr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
Mi plan fue ___, y supe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bus can carry at most 48 passengers. There are already 31 on board. Which inequality shows how many more can board?</w:t>
      </w:r>
    </w:p>
    <w:p>
      <w:pPr>
        <w:spacing w:after="60"/>
        <w:ind w:left="360"/>
      </w:pPr>
      <w:r>
        <w:rPr>
          <w:sz w:val="20"/>
          <w:szCs w:val="20"/>
        </w:rPr>
        <w:t xml:space="preserve">A. 31 + p ≤ 48</w:t>
      </w:r>
    </w:p>
    <w:p>
      <w:pPr>
        <w:spacing w:after="60"/>
        <w:ind w:left="360"/>
      </w:pPr>
      <w:r>
        <w:rPr>
          <w:sz w:val="20"/>
          <w:szCs w:val="20"/>
        </w:rPr>
        <w:t xml:space="preserve">B. 31 + p &gt; 48</w:t>
      </w:r>
    </w:p>
    <w:p>
      <w:pPr>
        <w:spacing w:after="60"/>
        <w:ind w:left="360"/>
      </w:pPr>
      <w:r>
        <w:rPr>
          <w:sz w:val="20"/>
          <w:szCs w:val="20"/>
        </w:rPr>
        <w:t xml:space="preserve">C. 31 + p = 48</w:t>
      </w:r>
    </w:p>
    <w:p>
      <w:pPr>
        <w:spacing w:after="60"/>
        <w:ind w:left="360"/>
      </w:pPr>
      <w:r>
        <w:rPr>
          <w:sz w:val="20"/>
          <w:szCs w:val="20"/>
        </w:rPr>
        <w:t xml:space="preserve">D. p − 31 ≤ 48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solved 4n = 52 and got n = 13. Is the answer reasonable if n represents the number of notebooks in a box?</w:t>
      </w:r>
    </w:p>
    <w:p>
      <w:pPr>
        <w:spacing w:after="60"/>
        <w:ind w:left="360"/>
      </w:pPr>
      <w:r>
        <w:rPr>
          <w:sz w:val="20"/>
          <w:szCs w:val="20"/>
        </w:rPr>
        <w:t xml:space="preserve">A. Yes — 13 notebooks per box is reasonable</w:t>
      </w:r>
    </w:p>
    <w:p>
      <w:pPr>
        <w:spacing w:after="60"/>
        <w:ind w:left="360"/>
      </w:pPr>
      <w:r>
        <w:rPr>
          <w:sz w:val="20"/>
          <w:szCs w:val="20"/>
        </w:rPr>
        <w:t xml:space="preserve">B. No — 13 is too many notebooks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No — the answer should be 48</w:t>
      </w:r>
    </w:p>
    <w:p>
      <w:pPr>
        <w:spacing w:after="60"/>
        <w:ind w:left="360"/>
      </w:pPr>
      <w:r>
        <w:rPr>
          <w:sz w:val="20"/>
          <w:szCs w:val="20"/>
        </w:rPr>
        <w:t xml:space="preserve">D. Yes — but only if n is a fraction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360"/>
      </w:pPr>
      <w:r>
        <w:rPr>
          <w:sz w:val="20"/>
          <w:szCs w:val="20"/>
        </w:rPr>
        <w:t xml:space="preserve">A. d − 7 &lt; 5</w:t>
      </w:r>
    </w:p>
    <w:p>
      <w:pPr>
        <w:spacing w:after="60"/>
        <w:ind w:left="360"/>
      </w:pPr>
      <w:r>
        <w:rPr>
          <w:sz w:val="20"/>
          <w:szCs w:val="20"/>
        </w:rPr>
        <w:t xml:space="preserve">B. d + 7 &lt; 5</w:t>
      </w:r>
    </w:p>
    <w:p>
      <w:pPr>
        <w:spacing w:after="60"/>
        <w:ind w:left="360"/>
      </w:pPr>
      <w:r>
        <w:rPr>
          <w:sz w:val="20"/>
          <w:szCs w:val="20"/>
        </w:rPr>
        <w:t xml:space="preserve">C. d − 7 &gt; 5</w:t>
      </w:r>
    </w:p>
    <w:p>
      <w:pPr>
        <w:spacing w:after="60"/>
        <w:ind w:left="360"/>
      </w:pPr>
      <w:r>
        <w:rPr>
          <w:sz w:val="20"/>
          <w:szCs w:val="20"/>
        </w:rPr>
        <w:t xml:space="preserve">D. d − 7 = 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cp:lastModifiedBy>Un-named</cp:lastModifiedBy>
  <cp:revision>1</cp:revision>
  <dcterms:created xsi:type="dcterms:W3CDTF">2026-05-31T22:55:59.323Z</dcterms:created>
  <dcterms:modified xsi:type="dcterms:W3CDTF">2026-05-31T22:55:59.323Z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