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annex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 that shows a part between whole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12.45 + 7.8?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20.25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19.25</w:t>
      </w:r>
    </w:p>
    <w:p>
      <w:pPr>
        <w:spacing w:after="40"/>
        <w:ind w:left="420"/>
      </w:pPr>
      <w:r>
        <w:rPr>
          <w:sz w:val="20"/>
          <w:szCs w:val="20"/>
        </w:rPr>
        <w:t xml:space="preserve">C)  20.5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12.53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Decimal is a number with a dot that shows a part between whole numbers.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decimal.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Decimal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Si los puntos no están alineados, entonces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18.45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12.82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13.75</w:t>
      </w:r>
      <w:r>
        <w:rPr>
          <w:i/>
          <w:iCs/>
          <w:color w:val="5F6F80"/>
          <w:sz w:val="19"/>
          <w:szCs w:val="19"/>
        </w:rPr>
        <w:t xml:space="preserve">  — Line up decimals: 9.05 + 4.70. Hundredths: 5 + 0 = 5. Tenths: 0 + 7 = 7. Ones: 9 + 4 = 13. Answer: 13.75.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20.25</w:t>
      </w:r>
      <w:r>
        <w:rPr>
          <w:i/>
          <w:iCs/>
          <w:color w:val="5F6F80"/>
          <w:sz w:val="19"/>
          <w:szCs w:val="19"/>
        </w:rPr>
        <w:t xml:space="preserve">  — Line up decimal points: 12.45 + 7.80 = 20.25.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aligning decimal points lines up matching place values (tenths under tenths, hundredths under hundredths) so the addition and subtraction are correct.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annex a zero to write 46.80, aligning hundredths, and explain regrouping happens when a column sum is 10 or more (or borrowing is needed when subtracting).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annex zeros (2.60), align the decimal points, and add 2.45 + 2.60 + 2.38 = 7.43 minutes.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that decimals can have different numbers of places, so lining up the decimal point (not the right edge) is what keeps tenths with tenths and hundredths with hundredths.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783e5c13810188436d934bc39044c1c5aaa66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2026-06-02T15:18:43.655Z</dcterms:created>
  <dcterms:modified xsi:type="dcterms:W3CDTF">2026-06-02T15:18:43.655Z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