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6.RP.3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as small as possible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holding a Flavor Challenge! Chef Reyes's hot cocoa recipe uses 3 tablespoons of cocoa for every 5 ounces of milk. Chef Tran's recipe uses 4 tablespoons of cocoa for every 7 ounces of milk. The students need to figure out whose hot cocoa is more chocolatey. How can they compare the two recipes fairly?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3:4</w:t>
      </w:r>
    </w:p>
    <w:p>
      <w:pPr>
        <w:spacing w:after="30"/>
        <w:ind w:left="420"/>
      </w:pPr>
      <w:r>
        <w:rPr>
          <w:sz w:val="20"/>
          <w:szCs w:val="20"/>
        </w:rPr>
        <w:t xml:space="preserve">B)  5:8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comparison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 uses 3 tbsp cocoa for every 5 oz of milk, and Chef Tran uses 4 tbsp for every 7 oz. Can you tell whose cocoa is more chocolatey just by looking at the numbers?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las cantidades de ___ son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compare,  unit rate,  equivalent ratio,  fair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B)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comparison using the words unit rate, equivalent ratio, compare, and common denominator.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Compare is to look at ratios and see which is bigger, smaller, or equal.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compare.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comparar.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Compare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Compare matters in math because ___.</w:t>
      </w:r>
      <w:r>
        <w:rPr>
          <w:i/>
          <w:iCs/>
          <w:color w:val="5F6F80"/>
          <w:sz w:val="19"/>
          <w:szCs w:val="19"/>
        </w:rPr>
        <w:br/>
        <w:t xml:space="preserve">Comparar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Compare matters in math, but ___.</w:t>
      </w:r>
      <w:r>
        <w:rPr>
          <w:i/>
          <w:iCs/>
          <w:color w:val="5F6F80"/>
          <w:sz w:val="19"/>
          <w:szCs w:val="19"/>
        </w:rPr>
        <w:br/>
        <w:t xml:space="preserve">Comparar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Compare matters in math, so ___.</w:t>
      </w:r>
      <w:r>
        <w:rPr>
          <w:i/>
          <w:iCs/>
          <w:color w:val="5F6F80"/>
          <w:sz w:val="19"/>
          <w:szCs w:val="19"/>
        </w:rPr>
        <w:br/>
        <w:t xml:space="preserve">Comparar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las cantidades de ___ son diferentes.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compare fairly we need the same ___ or the cocoa per ___.</w:t>
      </w:r>
      <w:r>
        <w:rPr>
          <w:i/>
          <w:iCs/>
          <w:color w:val="5F6F80"/>
          <w:sz w:val="19"/>
          <w:szCs w:val="19"/>
        </w:rPr>
        <w:br/>
        <w:t xml:space="preserve">Para comparar de forma justa necesitamos la misma ___ o el cacao por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Chef B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3:4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Recipe B</w:t>
      </w:r>
      <w:r>
        <w:rPr>
          <w:i/>
          <w:iCs/>
          <w:color w:val="5F6F80"/>
          <w:sz w:val="19"/>
          <w:szCs w:val="19"/>
        </w:rPr>
        <w:t xml:space="preserve">  — Recipe A: 2÷6 ≈ 0.33 lemons per cup. Recipe B: 3÷7 ≈ 0.43 lemons per cup. Since 0.43 &gt; 0.33, Recipe B is more lemony.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 apples for $3</w:t>
      </w:r>
      <w:r>
        <w:rPr>
          <w:i/>
          <w:iCs/>
          <w:color w:val="5F6F80"/>
          <w:sz w:val="19"/>
          <w:szCs w:val="19"/>
        </w:rPr>
        <w:t xml:space="preserve">  — Deal 1: $3÷4 = $0.75 per apple. Deal 2: $5÷6 ≈ $0.83 per apple. $0.75 &lt; $0.83, so 4 apples for $3 is the better deal.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Compare is to look at ratios and see which is bigger, smaller, or equal.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recognize that 3:5 and 4:7 have different milk amounts, so a fair comparison needs equal milk (a common amount) or a unit rate (cocoa per 1 oz).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explain that equal milk (35 oz) makes the comparison fair, so 21 tbsp &gt; 20 tbsp means Chef Reyes is more chocolatey.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$9.00/pizza for Mario's and about $8.33/pizza for Sal's, then choose Sal's because the lower unit rate is the better deal.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1a2949015fa08d87d4902e9ee0cf9724021ca2a9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9a38b035cf4d5015f459aa3b9c24d55629af33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2026-06-02T15:18:46.771Z</dcterms:created>
  <dcterms:modified xsi:type="dcterms:W3CDTF">2026-06-02T15:18:46.771Z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